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AF0DA51" w14:textId="77777777" w:rsidR="005B009B" w:rsidRPr="005B009B" w:rsidRDefault="00F60686" w:rsidP="005B009B">
      <w:pPr>
        <w:jc w:val="right"/>
        <w:rPr>
          <w:rFonts w:ascii="Montserrat Alternates" w:eastAsiaTheme="minorHAnsi" w:hAnsi="Montserrat Alternates" w:cstheme="minorBidi"/>
          <w:b/>
          <w:bCs/>
          <w:kern w:val="2"/>
          <w:sz w:val="36"/>
          <w:szCs w:val="36"/>
          <w:lang w:eastAsia="en-US"/>
          <w14:ligatures w14:val="standardContextual"/>
        </w:rPr>
      </w:pPr>
      <w:r w:rsidRPr="005B009B">
        <w:rPr>
          <w:rFonts w:ascii="Montserrat Alternates" w:eastAsiaTheme="minorHAnsi" w:hAnsi="Montserrat Alternates" w:cstheme="minorBidi"/>
          <w:b/>
          <w:bCs/>
          <w:kern w:val="2"/>
          <w:sz w:val="36"/>
          <w:szCs w:val="36"/>
          <w:lang w:eastAsia="en-US"/>
          <w14:ligatures w14:val="standardContextual"/>
        </w:rPr>
        <w:t xml:space="preserve">The MTPT Project’s </w:t>
      </w:r>
    </w:p>
    <w:p w14:paraId="3587D6FC" w14:textId="0E62C701" w:rsidR="00F60686" w:rsidRPr="005B009B" w:rsidRDefault="00F60686" w:rsidP="005B009B">
      <w:pPr>
        <w:jc w:val="right"/>
        <w:rPr>
          <w:rFonts w:ascii="Montserrat Alternates" w:eastAsiaTheme="minorHAnsi" w:hAnsi="Montserrat Alternates" w:cstheme="minorBidi"/>
          <w:b/>
          <w:bCs/>
          <w:kern w:val="2"/>
          <w:sz w:val="44"/>
          <w:szCs w:val="44"/>
          <w:lang w:eastAsia="en-US"/>
          <w14:ligatures w14:val="standardContextual"/>
        </w:rPr>
      </w:pPr>
      <w:r w:rsidRPr="005B009B">
        <w:rPr>
          <w:rFonts w:ascii="Montserrat Alternates" w:eastAsiaTheme="minorHAnsi" w:hAnsi="Montserrat Alternates" w:cstheme="minorBidi"/>
          <w:b/>
          <w:bCs/>
          <w:kern w:val="2"/>
          <w:sz w:val="44"/>
          <w:szCs w:val="44"/>
          <w:lang w:eastAsia="en-US"/>
          <w14:ligatures w14:val="standardContextual"/>
        </w:rPr>
        <w:t>Cradle to Classroom Programme of Parental Transition Support</w:t>
      </w:r>
    </w:p>
    <w:p w14:paraId="11FD3C3C" w14:textId="77777777" w:rsidR="001A4A3B" w:rsidRPr="005B009B" w:rsidRDefault="001A4A3B" w:rsidP="00F82422">
      <w:pPr>
        <w:rPr>
          <w:rFonts w:ascii="Montserrat Alternates" w:eastAsiaTheme="minorHAnsi" w:hAnsi="Montserrat Alternates" w:cstheme="minorBidi"/>
          <w:b/>
          <w:bCs/>
          <w:kern w:val="2"/>
          <w:sz w:val="44"/>
          <w:szCs w:val="44"/>
          <w:lang w:eastAsia="en-US"/>
          <w14:ligatures w14:val="standardContextual"/>
        </w:rPr>
      </w:pPr>
    </w:p>
    <w:p w14:paraId="08C2FC21" w14:textId="191645D5" w:rsidR="005B009B" w:rsidRPr="005B009B" w:rsidRDefault="00D45A06" w:rsidP="00F82422">
      <w:pPr>
        <w:rPr>
          <w:rFonts w:ascii="Montserrat Alternates Light" w:eastAsiaTheme="minorHAnsi" w:hAnsi="Montserrat Alternates Light" w:cstheme="minorBidi"/>
          <w:kern w:val="2"/>
          <w:sz w:val="44"/>
          <w:szCs w:val="44"/>
          <w:lang w:eastAsia="en-US"/>
          <w14:ligatures w14:val="standardContextual"/>
        </w:rPr>
      </w:pPr>
      <w:r>
        <w:rPr>
          <w:rFonts w:ascii="Montserrat Alternates Light" w:eastAsiaTheme="minorHAnsi" w:hAnsi="Montserrat Alternates Light" w:cstheme="minorBidi"/>
          <w:kern w:val="2"/>
          <w:sz w:val="44"/>
          <w:szCs w:val="44"/>
          <w:lang w:eastAsia="en-US"/>
          <w14:ligatures w14:val="standardContextual"/>
        </w:rPr>
        <w:t>Promoting our Programmes – Guidance</w:t>
      </w:r>
    </w:p>
    <w:p w14:paraId="6BD1FC04" w14:textId="77777777" w:rsidR="005B009B" w:rsidRDefault="005B009B" w:rsidP="005B009B">
      <w:pPr>
        <w:rPr>
          <w:rFonts w:ascii="Aptos" w:eastAsiaTheme="minorHAnsi" w:hAnsi="Aptos" w:cstheme="minorBidi"/>
          <w:b/>
          <w:bCs/>
          <w:kern w:val="2"/>
          <w:lang w:eastAsia="en-US"/>
          <w14:ligatures w14:val="standardContextual"/>
        </w:rPr>
      </w:pPr>
    </w:p>
    <w:p w14:paraId="6A3A4906" w14:textId="3A7313F9" w:rsidR="005B009B" w:rsidRDefault="005B009B" w:rsidP="005B009B">
      <w:pPr>
        <w:rPr>
          <w:rFonts w:ascii="Montserrat Alternates" w:eastAsiaTheme="minorHAnsi" w:hAnsi="Montserrat Alternates" w:cstheme="minorBidi"/>
          <w:b/>
          <w:bCs/>
          <w:kern w:val="2"/>
          <w:sz w:val="28"/>
          <w:szCs w:val="28"/>
          <w:lang w:eastAsia="en-US"/>
          <w14:ligatures w14:val="standardContextual"/>
        </w:rPr>
      </w:pPr>
      <w:r w:rsidRPr="005B009B">
        <w:rPr>
          <w:rFonts w:ascii="Montserrat Alternates" w:eastAsiaTheme="minorHAnsi" w:hAnsi="Montserrat Alternates" w:cstheme="minorBidi"/>
          <w:b/>
          <w:bCs/>
          <w:kern w:val="2"/>
          <w:sz w:val="28"/>
          <w:szCs w:val="28"/>
          <w:lang w:eastAsia="en-US"/>
          <w14:ligatures w14:val="standardContextual"/>
        </w:rPr>
        <w:t>Contents</w:t>
      </w:r>
    </w:p>
    <w:p w14:paraId="1D33DDBB" w14:textId="77777777" w:rsidR="005B009B" w:rsidRDefault="005B009B" w:rsidP="005B009B">
      <w:pPr>
        <w:rPr>
          <w:rFonts w:ascii="Montserrat Alternates" w:eastAsiaTheme="minorHAnsi" w:hAnsi="Montserrat Alternates" w:cstheme="minorBidi"/>
          <w:b/>
          <w:bCs/>
          <w:kern w:val="2"/>
          <w:sz w:val="28"/>
          <w:szCs w:val="28"/>
          <w:lang w:eastAsia="en-US"/>
          <w14:ligatures w14:val="standardContextual"/>
        </w:rPr>
      </w:pPr>
    </w:p>
    <w:p w14:paraId="1996DA12" w14:textId="43E93641" w:rsidR="0028047E" w:rsidRPr="0028047E" w:rsidRDefault="0028047E" w:rsidP="005B009B">
      <w:pPr>
        <w:rPr>
          <w:rFonts w:ascii="PT Serif" w:eastAsiaTheme="minorHAnsi" w:hAnsi="PT Serif" w:cstheme="minorBidi"/>
          <w:kern w:val="2"/>
          <w:lang w:eastAsia="en-US"/>
          <w14:ligatures w14:val="standardContextual"/>
        </w:rPr>
      </w:pPr>
      <w:r w:rsidRPr="0028047E">
        <w:rPr>
          <w:rFonts w:ascii="PT Serif" w:eastAsiaTheme="minorHAnsi" w:hAnsi="PT Serif" w:cstheme="minorBidi"/>
          <w:kern w:val="2"/>
          <w:lang w:eastAsia="en-US"/>
          <w14:ligatures w14:val="standardContextual"/>
        </w:rPr>
        <w:t>Please use this document to promote our Cradle to Classroom programmes in your settings and networks.</w:t>
      </w:r>
    </w:p>
    <w:p w14:paraId="305BB666" w14:textId="77777777" w:rsidR="0028047E" w:rsidRDefault="0028047E" w:rsidP="005B009B">
      <w:pPr>
        <w:rPr>
          <w:rFonts w:ascii="Montserrat Alternates" w:eastAsiaTheme="minorHAnsi" w:hAnsi="Montserrat Alternates" w:cstheme="minorBidi"/>
          <w:b/>
          <w:bCs/>
          <w:kern w:val="2"/>
          <w:sz w:val="28"/>
          <w:szCs w:val="28"/>
          <w:lang w:eastAsia="en-US"/>
          <w14:ligatures w14:val="standardContextual"/>
        </w:rPr>
      </w:pPr>
    </w:p>
    <w:p w14:paraId="2252E462" w14:textId="19153DC2" w:rsidR="005B009B" w:rsidRPr="005B009B" w:rsidRDefault="0028047E" w:rsidP="005B009B">
      <w:pPr>
        <w:jc w:val="both"/>
        <w:rPr>
          <w:rFonts w:ascii="PT Serif" w:eastAsiaTheme="minorHAnsi" w:hAnsi="PT Serif" w:cstheme="minorBidi"/>
          <w:color w:val="FF0000"/>
          <w:kern w:val="2"/>
          <w:lang w:eastAsia="en-US"/>
          <w14:ligatures w14:val="standardContextual"/>
        </w:rPr>
      </w:pPr>
      <w:r>
        <w:rPr>
          <w:rFonts w:ascii="PT Serif" w:eastAsiaTheme="minorHAnsi" w:hAnsi="PT Serif" w:cstheme="minorBidi"/>
          <w:color w:val="FF0000"/>
          <w:kern w:val="2"/>
          <w:lang w:eastAsia="en-US"/>
          <w14:ligatures w14:val="standardContextual"/>
        </w:rPr>
        <w:t>NB</w:t>
      </w:r>
      <w:r w:rsidR="005B009B" w:rsidRPr="005B009B">
        <w:rPr>
          <w:rFonts w:ascii="PT Serif" w:eastAsiaTheme="minorHAnsi" w:hAnsi="PT Serif" w:cstheme="minorBidi"/>
          <w:color w:val="FF0000"/>
          <w:kern w:val="2"/>
          <w:lang w:eastAsia="en-US"/>
          <w14:ligatures w14:val="standardContextual"/>
        </w:rPr>
        <w:t>: anything in red needs you attention and adapting as appropriate to your context.</w:t>
      </w:r>
    </w:p>
    <w:p w14:paraId="59105D4B" w14:textId="77777777" w:rsidR="005B009B" w:rsidRPr="005B009B" w:rsidRDefault="005B009B" w:rsidP="005B009B">
      <w:pPr>
        <w:rPr>
          <w:rFonts w:ascii="PT Serif" w:eastAsiaTheme="minorHAnsi" w:hAnsi="PT Serif" w:cstheme="minorBidi"/>
          <w:b/>
          <w:bCs/>
          <w:kern w:val="2"/>
          <w:lang w:eastAsia="en-US"/>
          <w14:ligatures w14:val="standardContextu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
        <w:gridCol w:w="8212"/>
      </w:tblGrid>
      <w:tr w:rsidR="005B009B" w:rsidRPr="005B009B" w14:paraId="345A07C7" w14:textId="77777777" w:rsidTr="0075023A">
        <w:trPr>
          <w:trHeight w:val="567"/>
        </w:trPr>
        <w:tc>
          <w:tcPr>
            <w:tcW w:w="804" w:type="dxa"/>
            <w:vAlign w:val="center"/>
          </w:tcPr>
          <w:p w14:paraId="63D7F896" w14:textId="77777777" w:rsidR="005B009B" w:rsidRPr="005B009B" w:rsidRDefault="005B009B" w:rsidP="0075023A">
            <w:pPr>
              <w:jc w:val="center"/>
              <w:rPr>
                <w:rFonts w:ascii="PT Serif" w:eastAsiaTheme="minorHAnsi" w:hAnsi="PT Serif" w:cstheme="minorBidi"/>
                <w:b/>
                <w:bCs/>
                <w:kern w:val="2"/>
                <w:lang w:eastAsia="en-US"/>
                <w14:ligatures w14:val="standardContextual"/>
              </w:rPr>
            </w:pPr>
            <w:r w:rsidRPr="005B009B">
              <w:rPr>
                <w:rFonts w:ascii="PT Serif" w:eastAsiaTheme="minorHAnsi" w:hAnsi="PT Serif" w:cstheme="minorBidi"/>
                <w:b/>
                <w:bCs/>
                <w:kern w:val="2"/>
                <w:lang w:eastAsia="en-US"/>
                <w14:ligatures w14:val="standardContextual"/>
              </w:rPr>
              <w:t>Page</w:t>
            </w:r>
          </w:p>
        </w:tc>
        <w:tc>
          <w:tcPr>
            <w:tcW w:w="8212" w:type="dxa"/>
            <w:vAlign w:val="center"/>
          </w:tcPr>
          <w:p w14:paraId="13EE3453" w14:textId="3C64694F" w:rsidR="005B009B" w:rsidRPr="005B009B" w:rsidRDefault="005B009B" w:rsidP="0075023A">
            <w:pPr>
              <w:rPr>
                <w:rFonts w:ascii="PT Serif" w:eastAsiaTheme="minorHAnsi" w:hAnsi="PT Serif" w:cstheme="minorBidi"/>
                <w:b/>
                <w:bCs/>
                <w:kern w:val="2"/>
                <w:lang w:eastAsia="en-US"/>
                <w14:ligatures w14:val="standardContextual"/>
              </w:rPr>
            </w:pPr>
          </w:p>
        </w:tc>
      </w:tr>
      <w:tr w:rsidR="005B009B" w:rsidRPr="005B009B" w14:paraId="0E30CA3A" w14:textId="77777777" w:rsidTr="0075023A">
        <w:trPr>
          <w:trHeight w:val="567"/>
        </w:trPr>
        <w:tc>
          <w:tcPr>
            <w:tcW w:w="804" w:type="dxa"/>
            <w:vAlign w:val="center"/>
          </w:tcPr>
          <w:p w14:paraId="7CE93CE6" w14:textId="203B5B44" w:rsidR="005B009B" w:rsidRPr="004B1B5B" w:rsidRDefault="004B1B5B" w:rsidP="0075023A">
            <w:pPr>
              <w:jc w:val="center"/>
              <w:rPr>
                <w:rFonts w:ascii="PT Serif" w:eastAsiaTheme="minorHAnsi" w:hAnsi="PT Serif" w:cstheme="minorBidi"/>
                <w:kern w:val="2"/>
                <w:lang w:eastAsia="en-US"/>
                <w14:ligatures w14:val="standardContextual"/>
              </w:rPr>
            </w:pPr>
            <w:r w:rsidRPr="004B1B5B">
              <w:rPr>
                <w:rFonts w:ascii="PT Serif" w:eastAsiaTheme="minorHAnsi" w:hAnsi="PT Serif" w:cstheme="minorBidi"/>
                <w:kern w:val="2"/>
                <w:lang w:eastAsia="en-US"/>
                <w14:ligatures w14:val="standardContextual"/>
              </w:rPr>
              <w:t>2</w:t>
            </w:r>
          </w:p>
        </w:tc>
        <w:tc>
          <w:tcPr>
            <w:tcW w:w="8212" w:type="dxa"/>
            <w:vAlign w:val="center"/>
          </w:tcPr>
          <w:p w14:paraId="1AD23B11" w14:textId="275C318C" w:rsidR="005B009B" w:rsidRPr="005B009B" w:rsidRDefault="005B009B" w:rsidP="0075023A">
            <w:pPr>
              <w:rPr>
                <w:rFonts w:ascii="PT Serif" w:eastAsiaTheme="minorHAnsi" w:hAnsi="PT Serif" w:cstheme="minorBidi"/>
                <w:kern w:val="2"/>
                <w:lang w:eastAsia="en-US"/>
                <w14:ligatures w14:val="standardContextual"/>
              </w:rPr>
            </w:pPr>
            <w:r w:rsidRPr="005B009B">
              <w:rPr>
                <w:rFonts w:ascii="PT Serif" w:eastAsiaTheme="minorHAnsi" w:hAnsi="PT Serif" w:cstheme="minorBidi"/>
                <w:kern w:val="2"/>
                <w:lang w:eastAsia="en-US"/>
                <w14:ligatures w14:val="standardContextual"/>
              </w:rPr>
              <w:t>An introduction to The MTPT Project’s Cradle to Classroom Programme of Parental Transition Support</w:t>
            </w:r>
          </w:p>
        </w:tc>
      </w:tr>
      <w:tr w:rsidR="005B009B" w:rsidRPr="005B009B" w14:paraId="797D47F2" w14:textId="77777777" w:rsidTr="0075023A">
        <w:trPr>
          <w:trHeight w:val="567"/>
        </w:trPr>
        <w:tc>
          <w:tcPr>
            <w:tcW w:w="804" w:type="dxa"/>
            <w:vAlign w:val="center"/>
          </w:tcPr>
          <w:p w14:paraId="49C0B4A3" w14:textId="20290025" w:rsidR="005B009B" w:rsidRPr="004B1B5B" w:rsidRDefault="004B1B5B" w:rsidP="0075023A">
            <w:pPr>
              <w:jc w:val="center"/>
              <w:rPr>
                <w:rFonts w:ascii="PT Serif" w:eastAsiaTheme="minorHAnsi" w:hAnsi="PT Serif" w:cstheme="minorBidi"/>
                <w:kern w:val="2"/>
                <w:lang w:eastAsia="en-US"/>
                <w14:ligatures w14:val="standardContextual"/>
              </w:rPr>
            </w:pPr>
            <w:r w:rsidRPr="004B1B5B">
              <w:rPr>
                <w:rFonts w:ascii="PT Serif" w:eastAsiaTheme="minorHAnsi" w:hAnsi="PT Serif" w:cstheme="minorBidi"/>
                <w:kern w:val="2"/>
                <w:lang w:eastAsia="en-US"/>
                <w14:ligatures w14:val="standardContextual"/>
              </w:rPr>
              <w:t>4</w:t>
            </w:r>
          </w:p>
        </w:tc>
        <w:tc>
          <w:tcPr>
            <w:tcW w:w="8212" w:type="dxa"/>
            <w:vAlign w:val="center"/>
          </w:tcPr>
          <w:p w14:paraId="00DEAC1B" w14:textId="7527569A" w:rsidR="005B009B" w:rsidRPr="005B009B" w:rsidRDefault="005B009B" w:rsidP="0075023A">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Funding criteria</w:t>
            </w:r>
          </w:p>
        </w:tc>
      </w:tr>
      <w:tr w:rsidR="005B009B" w:rsidRPr="005B009B" w14:paraId="28C26AAC" w14:textId="77777777" w:rsidTr="0075023A">
        <w:trPr>
          <w:trHeight w:val="567"/>
        </w:trPr>
        <w:tc>
          <w:tcPr>
            <w:tcW w:w="804" w:type="dxa"/>
            <w:vAlign w:val="center"/>
          </w:tcPr>
          <w:p w14:paraId="5C497D52" w14:textId="5FF74702" w:rsidR="005B009B" w:rsidRPr="004B1B5B" w:rsidRDefault="004B1B5B" w:rsidP="0075023A">
            <w:pPr>
              <w:jc w:val="center"/>
              <w:rPr>
                <w:rFonts w:ascii="PT Serif" w:eastAsiaTheme="minorHAnsi" w:hAnsi="PT Serif" w:cstheme="minorBidi"/>
                <w:kern w:val="2"/>
                <w:lang w:eastAsia="en-US"/>
                <w14:ligatures w14:val="standardContextual"/>
              </w:rPr>
            </w:pPr>
            <w:r w:rsidRPr="004B1B5B">
              <w:rPr>
                <w:rFonts w:ascii="PT Serif" w:eastAsiaTheme="minorHAnsi" w:hAnsi="PT Serif" w:cstheme="minorBidi"/>
                <w:kern w:val="2"/>
                <w:lang w:eastAsia="en-US"/>
                <w14:ligatures w14:val="standardContextual"/>
              </w:rPr>
              <w:t>6</w:t>
            </w:r>
          </w:p>
        </w:tc>
        <w:tc>
          <w:tcPr>
            <w:tcW w:w="8212" w:type="dxa"/>
            <w:vAlign w:val="center"/>
          </w:tcPr>
          <w:p w14:paraId="0A598EA8" w14:textId="1F87CA30" w:rsidR="005B009B" w:rsidRPr="005B009B" w:rsidRDefault="005B009B" w:rsidP="0075023A">
            <w:pPr>
              <w:rPr>
                <w:rFonts w:ascii="PT Serif" w:eastAsiaTheme="minorHAnsi" w:hAnsi="PT Serif" w:cstheme="minorBidi"/>
                <w:kern w:val="2"/>
                <w:lang w:eastAsia="en-US"/>
                <w14:ligatures w14:val="standardContextual"/>
              </w:rPr>
            </w:pPr>
            <w:r w:rsidRPr="005B009B">
              <w:rPr>
                <w:rFonts w:ascii="PT Serif" w:eastAsiaTheme="minorHAnsi" w:hAnsi="PT Serif" w:cstheme="minorBidi"/>
                <w:kern w:val="2"/>
                <w:lang w:eastAsia="en-US"/>
                <w14:ligatures w14:val="standardContextual"/>
              </w:rPr>
              <w:t>Full list of dates, raw links and social media handles</w:t>
            </w:r>
          </w:p>
        </w:tc>
      </w:tr>
      <w:tr w:rsidR="005B009B" w:rsidRPr="005B009B" w14:paraId="47A9D823" w14:textId="77777777" w:rsidTr="0075023A">
        <w:trPr>
          <w:trHeight w:val="567"/>
        </w:trPr>
        <w:tc>
          <w:tcPr>
            <w:tcW w:w="804" w:type="dxa"/>
            <w:vAlign w:val="center"/>
          </w:tcPr>
          <w:p w14:paraId="4A9B9C1A" w14:textId="2C6C0114" w:rsidR="005B009B" w:rsidRPr="004B1B5B" w:rsidRDefault="004B1B5B" w:rsidP="0075023A">
            <w:pPr>
              <w:jc w:val="center"/>
              <w:rPr>
                <w:rFonts w:ascii="PT Serif" w:eastAsiaTheme="minorHAnsi" w:hAnsi="PT Serif" w:cstheme="minorBidi"/>
                <w:kern w:val="2"/>
                <w:lang w:eastAsia="en-US"/>
                <w14:ligatures w14:val="standardContextual"/>
              </w:rPr>
            </w:pPr>
            <w:r w:rsidRPr="004B1B5B">
              <w:rPr>
                <w:rFonts w:ascii="PT Serif" w:eastAsiaTheme="minorHAnsi" w:hAnsi="PT Serif" w:cstheme="minorBidi"/>
                <w:kern w:val="2"/>
                <w:lang w:eastAsia="en-US"/>
                <w14:ligatures w14:val="standardContextual"/>
              </w:rPr>
              <w:t>9</w:t>
            </w:r>
          </w:p>
        </w:tc>
        <w:tc>
          <w:tcPr>
            <w:tcW w:w="8212" w:type="dxa"/>
            <w:vAlign w:val="center"/>
          </w:tcPr>
          <w:p w14:paraId="4EC07087" w14:textId="21769D2D" w:rsidR="005B009B" w:rsidRPr="005B009B" w:rsidRDefault="005B009B" w:rsidP="0075023A">
            <w:pPr>
              <w:rPr>
                <w:rFonts w:ascii="PT Serif" w:eastAsiaTheme="minorHAnsi" w:hAnsi="PT Serif" w:cstheme="minorBidi"/>
                <w:kern w:val="2"/>
                <w:lang w:eastAsia="en-US"/>
                <w14:ligatures w14:val="standardContextual"/>
              </w:rPr>
            </w:pPr>
            <w:r w:rsidRPr="005B009B">
              <w:rPr>
                <w:rFonts w:ascii="PT Serif" w:eastAsiaTheme="minorHAnsi" w:hAnsi="PT Serif" w:cstheme="minorBidi"/>
                <w:kern w:val="2"/>
                <w:lang w:eastAsia="en-US"/>
                <w14:ligatures w14:val="standardContextual"/>
              </w:rPr>
              <w:t>Promoting the full Cradle to Classroom Programme</w:t>
            </w:r>
          </w:p>
        </w:tc>
      </w:tr>
      <w:tr w:rsidR="005B009B" w:rsidRPr="005B009B" w14:paraId="44653D0F" w14:textId="77777777" w:rsidTr="0075023A">
        <w:trPr>
          <w:trHeight w:val="567"/>
        </w:trPr>
        <w:tc>
          <w:tcPr>
            <w:tcW w:w="804" w:type="dxa"/>
            <w:vAlign w:val="center"/>
          </w:tcPr>
          <w:p w14:paraId="0C312821" w14:textId="230BE417" w:rsidR="005B009B" w:rsidRPr="004B1B5B" w:rsidRDefault="004B1B5B" w:rsidP="0075023A">
            <w:pPr>
              <w:jc w:val="center"/>
              <w:rPr>
                <w:rFonts w:ascii="PT Serif" w:eastAsiaTheme="minorHAnsi" w:hAnsi="PT Serif" w:cstheme="minorBidi"/>
                <w:kern w:val="2"/>
                <w:lang w:eastAsia="en-US"/>
                <w14:ligatures w14:val="standardContextual"/>
              </w:rPr>
            </w:pPr>
            <w:r w:rsidRPr="004B1B5B">
              <w:rPr>
                <w:rFonts w:ascii="PT Serif" w:eastAsiaTheme="minorHAnsi" w:hAnsi="PT Serif" w:cstheme="minorBidi"/>
                <w:kern w:val="2"/>
                <w:lang w:eastAsia="en-US"/>
                <w14:ligatures w14:val="standardContextual"/>
              </w:rPr>
              <w:t>14</w:t>
            </w:r>
          </w:p>
        </w:tc>
        <w:tc>
          <w:tcPr>
            <w:tcW w:w="8212" w:type="dxa"/>
            <w:vAlign w:val="center"/>
          </w:tcPr>
          <w:p w14:paraId="54DD2F1D" w14:textId="1796D31D" w:rsidR="005B009B" w:rsidRPr="005B009B" w:rsidRDefault="005B009B" w:rsidP="0075023A">
            <w:pPr>
              <w:rPr>
                <w:rFonts w:ascii="PT Serif" w:eastAsiaTheme="minorHAnsi" w:hAnsi="PT Serif" w:cstheme="minorBidi"/>
                <w:kern w:val="2"/>
                <w:lang w:eastAsia="en-US"/>
                <w14:ligatures w14:val="standardContextual"/>
              </w:rPr>
            </w:pPr>
            <w:r w:rsidRPr="005B009B">
              <w:rPr>
                <w:rFonts w:ascii="PT Serif" w:eastAsiaTheme="minorHAnsi" w:hAnsi="PT Serif" w:cstheme="minorBidi"/>
                <w:kern w:val="2"/>
                <w:lang w:eastAsia="en-US"/>
                <w14:ligatures w14:val="standardContextual"/>
              </w:rPr>
              <w:t>Promoting our Parental Leave group coaching programme</w:t>
            </w:r>
          </w:p>
        </w:tc>
      </w:tr>
      <w:tr w:rsidR="005B009B" w:rsidRPr="005B009B" w14:paraId="30F8AC44" w14:textId="77777777" w:rsidTr="0075023A">
        <w:trPr>
          <w:trHeight w:val="567"/>
        </w:trPr>
        <w:tc>
          <w:tcPr>
            <w:tcW w:w="804" w:type="dxa"/>
            <w:vAlign w:val="center"/>
          </w:tcPr>
          <w:p w14:paraId="0A63CFF9" w14:textId="41540276" w:rsidR="005B009B" w:rsidRPr="004B1B5B" w:rsidRDefault="004B1B5B" w:rsidP="0075023A">
            <w:pPr>
              <w:jc w:val="center"/>
              <w:rPr>
                <w:rFonts w:ascii="PT Serif" w:eastAsiaTheme="minorHAnsi" w:hAnsi="PT Serif" w:cstheme="minorBidi"/>
                <w:kern w:val="2"/>
                <w:lang w:eastAsia="en-US"/>
                <w14:ligatures w14:val="standardContextual"/>
              </w:rPr>
            </w:pPr>
            <w:r w:rsidRPr="004B1B5B">
              <w:rPr>
                <w:rFonts w:ascii="PT Serif" w:eastAsiaTheme="minorHAnsi" w:hAnsi="PT Serif" w:cstheme="minorBidi"/>
                <w:kern w:val="2"/>
                <w:lang w:eastAsia="en-US"/>
                <w14:ligatures w14:val="standardContextual"/>
              </w:rPr>
              <w:t>19</w:t>
            </w:r>
          </w:p>
        </w:tc>
        <w:tc>
          <w:tcPr>
            <w:tcW w:w="8212" w:type="dxa"/>
            <w:vAlign w:val="center"/>
          </w:tcPr>
          <w:p w14:paraId="322E301E" w14:textId="7ED43C89" w:rsidR="005B009B" w:rsidRPr="005B009B" w:rsidRDefault="005B009B" w:rsidP="0075023A">
            <w:pPr>
              <w:rPr>
                <w:rFonts w:ascii="PT Serif" w:eastAsiaTheme="minorHAnsi" w:hAnsi="PT Serif" w:cstheme="minorBidi"/>
                <w:kern w:val="2"/>
                <w:lang w:eastAsia="en-US"/>
                <w14:ligatures w14:val="standardContextual"/>
              </w:rPr>
            </w:pPr>
            <w:r w:rsidRPr="005B009B">
              <w:rPr>
                <w:rFonts w:ascii="PT Serif" w:eastAsiaTheme="minorHAnsi" w:hAnsi="PT Serif" w:cstheme="minorBidi"/>
                <w:kern w:val="2"/>
                <w:lang w:eastAsia="en-US"/>
                <w14:ligatures w14:val="standardContextual"/>
              </w:rPr>
              <w:t xml:space="preserve">Promoting our </w:t>
            </w:r>
            <w:proofErr w:type="gramStart"/>
            <w:r w:rsidRPr="005B009B">
              <w:rPr>
                <w:rFonts w:ascii="PT Serif" w:eastAsiaTheme="minorHAnsi" w:hAnsi="PT Serif" w:cstheme="minorBidi"/>
                <w:kern w:val="2"/>
                <w:lang w:eastAsia="en-US"/>
                <w14:ligatures w14:val="standardContextual"/>
              </w:rPr>
              <w:t>Return to Work</w:t>
            </w:r>
            <w:proofErr w:type="gramEnd"/>
            <w:r w:rsidRPr="005B009B">
              <w:rPr>
                <w:rFonts w:ascii="PT Serif" w:eastAsiaTheme="minorHAnsi" w:hAnsi="PT Serif" w:cstheme="minorBidi"/>
                <w:kern w:val="2"/>
                <w:lang w:eastAsia="en-US"/>
                <w14:ligatures w14:val="standardContextual"/>
              </w:rPr>
              <w:t xml:space="preserve"> workshops</w:t>
            </w:r>
          </w:p>
        </w:tc>
      </w:tr>
      <w:tr w:rsidR="005B009B" w:rsidRPr="005B009B" w14:paraId="5CC34787" w14:textId="77777777" w:rsidTr="0075023A">
        <w:trPr>
          <w:trHeight w:val="567"/>
        </w:trPr>
        <w:tc>
          <w:tcPr>
            <w:tcW w:w="804" w:type="dxa"/>
            <w:vAlign w:val="center"/>
          </w:tcPr>
          <w:p w14:paraId="125CC23E" w14:textId="160B7868" w:rsidR="005B009B" w:rsidRPr="003856E5" w:rsidRDefault="003856E5" w:rsidP="0075023A">
            <w:pPr>
              <w:jc w:val="center"/>
              <w:rPr>
                <w:rFonts w:ascii="PT Serif" w:eastAsiaTheme="minorHAnsi" w:hAnsi="PT Serif" w:cstheme="minorBidi"/>
                <w:kern w:val="2"/>
                <w:lang w:eastAsia="en-US"/>
                <w14:ligatures w14:val="standardContextual"/>
              </w:rPr>
            </w:pPr>
            <w:r w:rsidRPr="003856E5">
              <w:rPr>
                <w:rFonts w:ascii="PT Serif" w:eastAsiaTheme="minorHAnsi" w:hAnsi="PT Serif" w:cstheme="minorBidi"/>
                <w:kern w:val="2"/>
                <w:lang w:eastAsia="en-US"/>
                <w14:ligatures w14:val="standardContextual"/>
              </w:rPr>
              <w:t>24</w:t>
            </w:r>
          </w:p>
        </w:tc>
        <w:tc>
          <w:tcPr>
            <w:tcW w:w="8212" w:type="dxa"/>
            <w:vAlign w:val="center"/>
          </w:tcPr>
          <w:p w14:paraId="0B948BC9" w14:textId="102DB364" w:rsidR="005B009B" w:rsidRPr="005B009B" w:rsidRDefault="005B009B" w:rsidP="0075023A">
            <w:pPr>
              <w:rPr>
                <w:rFonts w:ascii="PT Serif" w:eastAsiaTheme="minorHAnsi" w:hAnsi="PT Serif" w:cstheme="minorBidi"/>
                <w:kern w:val="2"/>
                <w:lang w:eastAsia="en-US"/>
                <w14:ligatures w14:val="standardContextual"/>
              </w:rPr>
            </w:pPr>
            <w:r w:rsidRPr="005B009B">
              <w:rPr>
                <w:rFonts w:ascii="PT Serif" w:eastAsiaTheme="minorHAnsi" w:hAnsi="PT Serif" w:cstheme="minorBidi"/>
                <w:kern w:val="2"/>
                <w:lang w:eastAsia="en-US"/>
                <w14:ligatures w14:val="standardContextual"/>
              </w:rPr>
              <w:t>Promoting our Sustain and Grow group coaching programme</w:t>
            </w:r>
          </w:p>
        </w:tc>
      </w:tr>
      <w:tr w:rsidR="005B009B" w:rsidRPr="005B009B" w14:paraId="3438E906" w14:textId="77777777" w:rsidTr="0075023A">
        <w:trPr>
          <w:trHeight w:val="567"/>
        </w:trPr>
        <w:tc>
          <w:tcPr>
            <w:tcW w:w="804" w:type="dxa"/>
            <w:vAlign w:val="center"/>
          </w:tcPr>
          <w:p w14:paraId="26B0601D" w14:textId="7536F95F" w:rsidR="005B009B" w:rsidRPr="003856E5" w:rsidRDefault="003856E5" w:rsidP="0075023A">
            <w:pPr>
              <w:jc w:val="center"/>
              <w:rPr>
                <w:rFonts w:ascii="PT Serif" w:eastAsiaTheme="minorHAnsi" w:hAnsi="PT Serif" w:cstheme="minorBidi"/>
                <w:kern w:val="2"/>
                <w:lang w:eastAsia="en-US"/>
                <w14:ligatures w14:val="standardContextual"/>
              </w:rPr>
            </w:pPr>
            <w:r w:rsidRPr="003856E5">
              <w:rPr>
                <w:rFonts w:ascii="PT Serif" w:eastAsiaTheme="minorHAnsi" w:hAnsi="PT Serif" w:cstheme="minorBidi"/>
                <w:kern w:val="2"/>
                <w:lang w:eastAsia="en-US"/>
                <w14:ligatures w14:val="standardContextual"/>
              </w:rPr>
              <w:t>29</w:t>
            </w:r>
          </w:p>
        </w:tc>
        <w:tc>
          <w:tcPr>
            <w:tcW w:w="8212" w:type="dxa"/>
            <w:vAlign w:val="center"/>
          </w:tcPr>
          <w:p w14:paraId="57640C4E" w14:textId="0F012F60" w:rsidR="005B009B" w:rsidRPr="005B009B" w:rsidRDefault="005B009B" w:rsidP="0075023A">
            <w:pPr>
              <w:rPr>
                <w:rFonts w:ascii="PT Serif" w:eastAsiaTheme="minorHAnsi" w:hAnsi="PT Serif" w:cstheme="minorBidi"/>
                <w:kern w:val="2"/>
                <w:lang w:eastAsia="en-US"/>
                <w14:ligatures w14:val="standardContextual"/>
              </w:rPr>
            </w:pPr>
            <w:r w:rsidRPr="005B009B">
              <w:rPr>
                <w:rFonts w:ascii="PT Serif" w:eastAsiaTheme="minorHAnsi" w:hAnsi="PT Serif" w:cstheme="minorBidi"/>
                <w:kern w:val="2"/>
                <w:lang w:eastAsia="en-US"/>
                <w14:ligatures w14:val="standardContextual"/>
              </w:rPr>
              <w:t>A checklist for the academic year</w:t>
            </w:r>
          </w:p>
        </w:tc>
      </w:tr>
      <w:tr w:rsidR="005B009B" w:rsidRPr="005B009B" w14:paraId="3A6CFEA2" w14:textId="77777777" w:rsidTr="0075023A">
        <w:trPr>
          <w:trHeight w:val="567"/>
        </w:trPr>
        <w:tc>
          <w:tcPr>
            <w:tcW w:w="804" w:type="dxa"/>
            <w:vAlign w:val="center"/>
          </w:tcPr>
          <w:p w14:paraId="6992BFCF" w14:textId="4C7C4BE9" w:rsidR="005B009B" w:rsidRPr="0075023A" w:rsidRDefault="0075023A" w:rsidP="0075023A">
            <w:pPr>
              <w:jc w:val="center"/>
              <w:rPr>
                <w:rFonts w:ascii="PT Serif" w:eastAsiaTheme="minorHAnsi" w:hAnsi="PT Serif" w:cstheme="minorBidi"/>
                <w:kern w:val="2"/>
                <w:lang w:eastAsia="en-US"/>
                <w14:ligatures w14:val="standardContextual"/>
              </w:rPr>
            </w:pPr>
            <w:r w:rsidRPr="0075023A">
              <w:rPr>
                <w:rFonts w:ascii="PT Serif" w:eastAsiaTheme="minorHAnsi" w:hAnsi="PT Serif" w:cstheme="minorBidi"/>
                <w:kern w:val="2"/>
                <w:lang w:eastAsia="en-US"/>
                <w14:ligatures w14:val="standardContextual"/>
              </w:rPr>
              <w:t>33</w:t>
            </w:r>
          </w:p>
        </w:tc>
        <w:tc>
          <w:tcPr>
            <w:tcW w:w="8212" w:type="dxa"/>
            <w:vAlign w:val="center"/>
          </w:tcPr>
          <w:p w14:paraId="3DD54962" w14:textId="750342D3" w:rsidR="005B009B" w:rsidRPr="005B009B" w:rsidRDefault="005B009B" w:rsidP="0075023A">
            <w:pPr>
              <w:rPr>
                <w:rFonts w:ascii="PT Serif" w:eastAsiaTheme="minorHAnsi" w:hAnsi="PT Serif" w:cstheme="minorBidi"/>
                <w:kern w:val="2"/>
                <w:lang w:eastAsia="en-US"/>
                <w14:ligatures w14:val="standardContextual"/>
              </w:rPr>
            </w:pPr>
            <w:r w:rsidRPr="005B009B">
              <w:rPr>
                <w:rFonts w:ascii="PT Serif" w:eastAsiaTheme="minorHAnsi" w:hAnsi="PT Serif" w:cstheme="minorBidi"/>
                <w:kern w:val="2"/>
                <w:lang w:eastAsia="en-US"/>
                <w14:ligatures w14:val="standardContextual"/>
              </w:rPr>
              <w:t xml:space="preserve">Key </w:t>
            </w:r>
            <w:r w:rsidR="003C5FAF">
              <w:rPr>
                <w:rFonts w:ascii="PT Serif" w:eastAsiaTheme="minorHAnsi" w:hAnsi="PT Serif" w:cstheme="minorBidi"/>
                <w:kern w:val="2"/>
                <w:lang w:eastAsia="en-US"/>
                <w14:ligatures w14:val="standardContextual"/>
              </w:rPr>
              <w:t>marketing insights</w:t>
            </w:r>
          </w:p>
        </w:tc>
      </w:tr>
      <w:tr w:rsidR="009D221A" w:rsidRPr="005B009B" w14:paraId="4254CBAF" w14:textId="77777777" w:rsidTr="0075023A">
        <w:trPr>
          <w:trHeight w:val="567"/>
        </w:trPr>
        <w:tc>
          <w:tcPr>
            <w:tcW w:w="804" w:type="dxa"/>
            <w:vAlign w:val="center"/>
          </w:tcPr>
          <w:p w14:paraId="1B98CE38" w14:textId="57E51510" w:rsidR="009D221A" w:rsidRPr="0075023A" w:rsidRDefault="0075023A" w:rsidP="0075023A">
            <w:pPr>
              <w:jc w:val="center"/>
              <w:rPr>
                <w:rFonts w:ascii="PT Serif" w:eastAsiaTheme="minorHAnsi" w:hAnsi="PT Serif" w:cstheme="minorBidi"/>
                <w:kern w:val="2"/>
                <w:lang w:eastAsia="en-US"/>
                <w14:ligatures w14:val="standardContextual"/>
              </w:rPr>
            </w:pPr>
            <w:r w:rsidRPr="0075023A">
              <w:rPr>
                <w:rFonts w:ascii="PT Serif" w:eastAsiaTheme="minorHAnsi" w:hAnsi="PT Serif" w:cstheme="minorBidi"/>
                <w:kern w:val="2"/>
                <w:lang w:eastAsia="en-US"/>
                <w14:ligatures w14:val="standardContextual"/>
              </w:rPr>
              <w:t>37</w:t>
            </w:r>
          </w:p>
        </w:tc>
        <w:tc>
          <w:tcPr>
            <w:tcW w:w="8212" w:type="dxa"/>
            <w:vAlign w:val="center"/>
          </w:tcPr>
          <w:p w14:paraId="502BFB4E" w14:textId="0EC86B57" w:rsidR="009D221A" w:rsidRPr="005B009B" w:rsidRDefault="009D221A" w:rsidP="0075023A">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Funders by Region</w:t>
            </w:r>
          </w:p>
        </w:tc>
      </w:tr>
      <w:tr w:rsidR="005B009B" w:rsidRPr="005B009B" w14:paraId="63E4A2A7" w14:textId="77777777" w:rsidTr="0075023A">
        <w:trPr>
          <w:trHeight w:val="567"/>
        </w:trPr>
        <w:tc>
          <w:tcPr>
            <w:tcW w:w="804" w:type="dxa"/>
            <w:vAlign w:val="center"/>
          </w:tcPr>
          <w:p w14:paraId="28D3B107" w14:textId="19F9E647" w:rsidR="005B009B" w:rsidRPr="0075023A" w:rsidRDefault="0075023A" w:rsidP="0075023A">
            <w:pPr>
              <w:jc w:val="center"/>
              <w:rPr>
                <w:rFonts w:ascii="PT Serif" w:eastAsiaTheme="minorHAnsi" w:hAnsi="PT Serif" w:cstheme="minorBidi"/>
                <w:kern w:val="2"/>
                <w:lang w:eastAsia="en-US"/>
                <w14:ligatures w14:val="standardContextual"/>
              </w:rPr>
            </w:pPr>
            <w:r w:rsidRPr="0075023A">
              <w:rPr>
                <w:rFonts w:ascii="PT Serif" w:eastAsiaTheme="minorHAnsi" w:hAnsi="PT Serif" w:cstheme="minorBidi"/>
                <w:kern w:val="2"/>
                <w:lang w:eastAsia="en-US"/>
                <w14:ligatures w14:val="standardContextual"/>
              </w:rPr>
              <w:t>39</w:t>
            </w:r>
          </w:p>
        </w:tc>
        <w:tc>
          <w:tcPr>
            <w:tcW w:w="8212" w:type="dxa"/>
            <w:vAlign w:val="center"/>
          </w:tcPr>
          <w:p w14:paraId="5C3B2418" w14:textId="57052DD1" w:rsidR="005B009B" w:rsidRPr="005B009B" w:rsidRDefault="005B009B" w:rsidP="0075023A">
            <w:pPr>
              <w:rPr>
                <w:rFonts w:ascii="PT Serif" w:eastAsiaTheme="minorHAnsi" w:hAnsi="PT Serif" w:cstheme="minorBidi"/>
                <w:kern w:val="2"/>
                <w:lang w:eastAsia="en-US"/>
                <w14:ligatures w14:val="standardContextual"/>
              </w:rPr>
            </w:pPr>
            <w:r w:rsidRPr="005B009B">
              <w:rPr>
                <w:rFonts w:ascii="PT Serif" w:eastAsiaTheme="minorHAnsi" w:hAnsi="PT Serif" w:cstheme="minorBidi"/>
                <w:kern w:val="2"/>
                <w:lang w:eastAsia="en-US"/>
                <w14:ligatures w14:val="standardContextual"/>
              </w:rPr>
              <w:t>FAQs</w:t>
            </w:r>
          </w:p>
        </w:tc>
      </w:tr>
    </w:tbl>
    <w:p w14:paraId="19A71E7D" w14:textId="77777777" w:rsidR="005B009B" w:rsidRPr="005B009B" w:rsidRDefault="005B009B">
      <w:pPr>
        <w:rPr>
          <w:rFonts w:ascii="PT Serif" w:hAnsi="PT Serif"/>
        </w:rPr>
      </w:pPr>
      <w:r w:rsidRPr="005B009B">
        <w:rPr>
          <w:rFonts w:ascii="PT Serif" w:hAnsi="PT Serif"/>
        </w:rPr>
        <w:br w:type="page"/>
      </w:r>
    </w:p>
    <w:p w14:paraId="2264F039" w14:textId="5035E8B4" w:rsidR="003D0B75" w:rsidRPr="005B009B" w:rsidRDefault="005B009B" w:rsidP="00F82422">
      <w:pPr>
        <w:rPr>
          <w:rFonts w:ascii="Montserrat Alternates" w:eastAsiaTheme="minorHAnsi" w:hAnsi="Montserrat Alternates" w:cstheme="minorBidi"/>
          <w:b/>
          <w:bCs/>
          <w:kern w:val="2"/>
          <w:sz w:val="44"/>
          <w:szCs w:val="44"/>
          <w:lang w:eastAsia="en-US"/>
          <w14:ligatures w14:val="standardContextual"/>
        </w:rPr>
      </w:pPr>
      <w:r w:rsidRPr="005B009B">
        <w:rPr>
          <w:rFonts w:ascii="Montserrat Alternates" w:eastAsiaTheme="minorHAnsi" w:hAnsi="Montserrat Alternates" w:cstheme="minorBidi"/>
          <w:b/>
          <w:bCs/>
          <w:kern w:val="2"/>
          <w:sz w:val="44"/>
          <w:szCs w:val="44"/>
          <w:lang w:eastAsia="en-US"/>
          <w14:ligatures w14:val="standardContextual"/>
        </w:rPr>
        <w:lastRenderedPageBreak/>
        <w:t>Introduction</w:t>
      </w:r>
    </w:p>
    <w:p w14:paraId="727FD5FF" w14:textId="77777777" w:rsidR="00353E6B" w:rsidRDefault="00353E6B" w:rsidP="00F82422">
      <w:pPr>
        <w:rPr>
          <w:rFonts w:ascii="Aptos" w:eastAsiaTheme="minorHAnsi" w:hAnsi="Aptos" w:cstheme="minorBidi"/>
          <w:b/>
          <w:bCs/>
          <w:kern w:val="2"/>
          <w:lang w:eastAsia="en-US"/>
          <w14:ligatures w14:val="standardContextual"/>
        </w:rPr>
      </w:pPr>
    </w:p>
    <w:p w14:paraId="5755C2B1" w14:textId="6B27B299" w:rsidR="00F41838" w:rsidRDefault="00F41838" w:rsidP="00D7656E">
      <w:pPr>
        <w:jc w:val="both"/>
        <w:rPr>
          <w:rFonts w:ascii="PT Serif" w:hAnsi="PT Serif"/>
        </w:rPr>
      </w:pPr>
      <w:r>
        <w:rPr>
          <w:rFonts w:ascii="PT Serif" w:hAnsi="PT Serif"/>
          <w:noProof/>
          <w14:ligatures w14:val="standardContextual"/>
        </w:rPr>
        <w:drawing>
          <wp:inline distT="0" distB="0" distL="0" distR="0" wp14:anchorId="6CFB7923" wp14:editId="0681A9F0">
            <wp:extent cx="5731510" cy="1133475"/>
            <wp:effectExtent l="0" t="0" r="0" b="0"/>
            <wp:docPr id="16691244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124435" name="Picture 16691244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133475"/>
                    </a:xfrm>
                    <a:prstGeom prst="rect">
                      <a:avLst/>
                    </a:prstGeom>
                  </pic:spPr>
                </pic:pic>
              </a:graphicData>
            </a:graphic>
          </wp:inline>
        </w:drawing>
      </w:r>
    </w:p>
    <w:p w14:paraId="7331F199" w14:textId="77777777" w:rsidR="00F41838" w:rsidRDefault="00F41838" w:rsidP="00D7656E">
      <w:pPr>
        <w:jc w:val="both"/>
        <w:rPr>
          <w:rFonts w:ascii="PT Serif" w:hAnsi="PT Serif"/>
        </w:rPr>
      </w:pPr>
    </w:p>
    <w:p w14:paraId="71A8313B" w14:textId="5C759713" w:rsidR="00F41838" w:rsidRPr="002F397B" w:rsidRDefault="00F41838" w:rsidP="00D7656E">
      <w:pPr>
        <w:jc w:val="both"/>
        <w:rPr>
          <w:rFonts w:ascii="Montserrat Alternates Light" w:hAnsi="Montserrat Alternates Light"/>
          <w:sz w:val="26"/>
          <w:szCs w:val="26"/>
        </w:rPr>
      </w:pPr>
      <w:r w:rsidRPr="002F397B">
        <w:rPr>
          <w:rFonts w:ascii="Montserrat Alternates Light" w:hAnsi="Montserrat Alternates Light"/>
          <w:sz w:val="26"/>
          <w:szCs w:val="26"/>
        </w:rPr>
        <w:t>The MTPT Project</w:t>
      </w:r>
    </w:p>
    <w:p w14:paraId="6184E756" w14:textId="770AC8AF" w:rsidR="00D7656E" w:rsidRPr="00D7656E" w:rsidRDefault="00D7656E" w:rsidP="00D7656E">
      <w:pPr>
        <w:jc w:val="both"/>
        <w:rPr>
          <w:rFonts w:ascii="PT Serif" w:hAnsi="PT Serif"/>
        </w:rPr>
      </w:pPr>
      <w:r w:rsidRPr="00D7656E">
        <w:rPr>
          <w:rFonts w:ascii="PT Serif" w:hAnsi="PT Serif"/>
        </w:rPr>
        <w:t xml:space="preserve">The MTPT Project is the UK’s charity for parent-educators, working to address the damaging impact of the motherhood penalty on our workforce, and transform teaching into one of the most family- and life-friendly careers available.  </w:t>
      </w:r>
    </w:p>
    <w:p w14:paraId="42ABB1BF" w14:textId="77777777" w:rsidR="00D7656E" w:rsidRPr="00D7656E" w:rsidRDefault="00D7656E" w:rsidP="00D7656E">
      <w:pPr>
        <w:jc w:val="both"/>
        <w:rPr>
          <w:rFonts w:ascii="PT Serif" w:hAnsi="PT Serif"/>
        </w:rPr>
      </w:pPr>
    </w:p>
    <w:p w14:paraId="4FCECE9E" w14:textId="77777777" w:rsidR="00D7656E" w:rsidRDefault="00D7656E" w:rsidP="00D7656E">
      <w:pPr>
        <w:jc w:val="both"/>
        <w:rPr>
          <w:rFonts w:ascii="PT Serif" w:hAnsi="PT Serif"/>
        </w:rPr>
      </w:pPr>
      <w:r w:rsidRPr="00D7656E">
        <w:rPr>
          <w:rFonts w:ascii="PT Serif" w:hAnsi="PT Serif"/>
        </w:rPr>
        <w:t xml:space="preserve">We are the leading voice for the parent-educator community, co-authoring the landmark </w:t>
      </w:r>
      <w:hyperlink r:id="rId9" w:history="1">
        <w:r w:rsidRPr="00D7656E">
          <w:rPr>
            <w:rStyle w:val="Hyperlink"/>
            <w:rFonts w:ascii="PT Serif" w:hAnsi="PT Serif"/>
            <w:i/>
            <w:iCs/>
          </w:rPr>
          <w:t>Missing Mothers</w:t>
        </w:r>
      </w:hyperlink>
      <w:r w:rsidRPr="00D7656E">
        <w:rPr>
          <w:rFonts w:ascii="PT Serif" w:hAnsi="PT Serif"/>
        </w:rPr>
        <w:t xml:space="preserve"> report in 2024, which strongly influenced the </w:t>
      </w:r>
      <w:hyperlink r:id="rId10" w:history="1">
        <w:r w:rsidRPr="00D7656E">
          <w:rPr>
            <w:rStyle w:val="Hyperlink"/>
            <w:rFonts w:ascii="PT Serif" w:hAnsi="PT Serif"/>
          </w:rPr>
          <w:t>2025 Teaching Commission Report</w:t>
        </w:r>
      </w:hyperlink>
      <w:r w:rsidRPr="00D7656E">
        <w:rPr>
          <w:rFonts w:ascii="PT Serif" w:hAnsi="PT Serif"/>
        </w:rPr>
        <w:t xml:space="preserve">, and the </w:t>
      </w:r>
      <w:hyperlink r:id="rId11" w:history="1">
        <w:r w:rsidRPr="00D7656E">
          <w:rPr>
            <w:rStyle w:val="Hyperlink"/>
            <w:rFonts w:ascii="PT Serif" w:hAnsi="PT Serif"/>
          </w:rPr>
          <w:t>2026 DfE White Paper</w:t>
        </w:r>
      </w:hyperlink>
      <w:r w:rsidRPr="00D7656E">
        <w:rPr>
          <w:rFonts w:ascii="PT Serif" w:hAnsi="PT Serif"/>
        </w:rPr>
        <w:t>, which placed women aged 30-39 and maternity returners at the heart of our retention and workforce conversations.</w:t>
      </w:r>
    </w:p>
    <w:p w14:paraId="3AD8FEB6" w14:textId="77777777" w:rsidR="00F41838" w:rsidRDefault="00F41838" w:rsidP="00D7656E">
      <w:pPr>
        <w:jc w:val="both"/>
        <w:rPr>
          <w:rFonts w:ascii="PT Serif" w:hAnsi="PT Serif"/>
        </w:rPr>
      </w:pPr>
    </w:p>
    <w:p w14:paraId="381E93B1" w14:textId="77777777" w:rsidR="00F41838" w:rsidRDefault="00F41838" w:rsidP="00D7656E">
      <w:pPr>
        <w:jc w:val="both"/>
        <w:rPr>
          <w:rFonts w:ascii="PT Serif" w:hAnsi="PT Serif"/>
        </w:rPr>
      </w:pPr>
      <w:r>
        <w:rPr>
          <w:rFonts w:ascii="PT Serif" w:hAnsi="PT Serif"/>
        </w:rPr>
        <w:t xml:space="preserve">Around 15,000 teachers and teaching assistants take a period of maternity or paternity leave every year.  We </w:t>
      </w:r>
      <w:hyperlink r:id="rId12" w:history="1">
        <w:r w:rsidRPr="00F41838">
          <w:rPr>
            <w:rStyle w:val="Hyperlink"/>
            <w:rFonts w:ascii="PT Serif" w:hAnsi="PT Serif"/>
          </w:rPr>
          <w:t>lose 5,456</w:t>
        </w:r>
      </w:hyperlink>
      <w:r>
        <w:rPr>
          <w:rFonts w:ascii="PT Serif" w:hAnsi="PT Serif"/>
        </w:rPr>
        <w:t xml:space="preserve"> of these colleagues in </w:t>
      </w:r>
      <w:r w:rsidR="00D7656E" w:rsidRPr="00D7656E">
        <w:rPr>
          <w:rFonts w:ascii="PT Serif" w:hAnsi="PT Serif"/>
        </w:rPr>
        <w:t>the four years following their return from maternity</w:t>
      </w:r>
      <w:r w:rsidR="00D7656E">
        <w:rPr>
          <w:rFonts w:ascii="PT Serif" w:hAnsi="PT Serif"/>
        </w:rPr>
        <w:t xml:space="preserve"> and extended paternity leave</w:t>
      </w:r>
      <w:r w:rsidR="00D7656E" w:rsidRPr="00D7656E">
        <w:rPr>
          <w:rFonts w:ascii="PT Serif" w:hAnsi="PT Serif"/>
        </w:rPr>
        <w:t xml:space="preserve">.  </w:t>
      </w:r>
    </w:p>
    <w:p w14:paraId="21115747" w14:textId="77777777" w:rsidR="00F41838" w:rsidRDefault="00F41838" w:rsidP="00D7656E">
      <w:pPr>
        <w:jc w:val="both"/>
        <w:rPr>
          <w:rFonts w:ascii="PT Serif" w:hAnsi="PT Serif"/>
        </w:rPr>
      </w:pPr>
    </w:p>
    <w:p w14:paraId="17FA9FBB" w14:textId="77777777" w:rsidR="00F41838" w:rsidRDefault="00D7656E" w:rsidP="00D7656E">
      <w:pPr>
        <w:jc w:val="both"/>
        <w:rPr>
          <w:rFonts w:ascii="PT Serif" w:hAnsi="PT Serif"/>
        </w:rPr>
      </w:pPr>
      <w:r w:rsidRPr="00D7656E">
        <w:rPr>
          <w:rFonts w:ascii="PT Serif" w:hAnsi="PT Serif"/>
        </w:rPr>
        <w:t xml:space="preserve">This loss is particularly acute in the first year of the return to work, where </w:t>
      </w:r>
      <w:r>
        <w:rPr>
          <w:rFonts w:ascii="PT Serif" w:hAnsi="PT Serif"/>
        </w:rPr>
        <w:t>18</w:t>
      </w:r>
      <w:r w:rsidRPr="00D7656E">
        <w:rPr>
          <w:rFonts w:ascii="PT Serif" w:hAnsi="PT Serif"/>
        </w:rPr>
        <w:t xml:space="preserve">% of each maternity cohort – almost 2,000 teachers – are lost every year (MTPT, 2025).  The inequality of our parental leave and pay policies </w:t>
      </w:r>
      <w:hyperlink r:id="rId13" w:history="1">
        <w:r w:rsidRPr="00D7656E">
          <w:rPr>
            <w:rStyle w:val="Hyperlink"/>
            <w:rFonts w:ascii="PT Serif" w:hAnsi="PT Serif"/>
          </w:rPr>
          <w:t>lag far behind other graduate professions</w:t>
        </w:r>
      </w:hyperlink>
      <w:r w:rsidRPr="00D7656E">
        <w:rPr>
          <w:rFonts w:ascii="PT Serif" w:hAnsi="PT Serif"/>
        </w:rPr>
        <w:t xml:space="preserve"> and embed gendered parenting roles.  </w:t>
      </w:r>
    </w:p>
    <w:p w14:paraId="01A9ECC2" w14:textId="77777777" w:rsidR="00F41838" w:rsidRDefault="00F41838" w:rsidP="00D7656E">
      <w:pPr>
        <w:jc w:val="both"/>
        <w:rPr>
          <w:rFonts w:ascii="PT Serif" w:hAnsi="PT Serif"/>
        </w:rPr>
      </w:pPr>
    </w:p>
    <w:p w14:paraId="0F67610F" w14:textId="16026993" w:rsidR="00D7656E" w:rsidRDefault="00D7656E" w:rsidP="00D7656E">
      <w:pPr>
        <w:jc w:val="both"/>
        <w:rPr>
          <w:rFonts w:ascii="PT Serif" w:hAnsi="PT Serif"/>
        </w:rPr>
      </w:pPr>
      <w:hyperlink r:id="rId14" w:history="1">
        <w:r w:rsidRPr="00D7656E">
          <w:rPr>
            <w:rStyle w:val="Hyperlink"/>
            <w:rFonts w:ascii="PT Serif" w:hAnsi="PT Serif"/>
          </w:rPr>
          <w:t>Pregnancy and maternity discrimination</w:t>
        </w:r>
      </w:hyperlink>
      <w:r w:rsidRPr="00D7656E">
        <w:rPr>
          <w:rFonts w:ascii="PT Serif" w:hAnsi="PT Serif"/>
        </w:rPr>
        <w:t>, and discrimination on the grounds of sex remain hugely problematic in our schools, and is often compounded for single parents, colleagues from minoritised backgrounds and the LGBTQ+ community.</w:t>
      </w:r>
    </w:p>
    <w:p w14:paraId="77FA2256" w14:textId="77777777" w:rsidR="00D7656E" w:rsidRDefault="00D7656E" w:rsidP="00D7656E">
      <w:pPr>
        <w:jc w:val="both"/>
        <w:rPr>
          <w:rFonts w:ascii="PT Serif" w:hAnsi="PT Serif"/>
        </w:rPr>
      </w:pPr>
    </w:p>
    <w:p w14:paraId="0E6FC151" w14:textId="77777777" w:rsidR="00F41838" w:rsidRPr="00D7656E" w:rsidRDefault="00F41838" w:rsidP="00D7656E">
      <w:pPr>
        <w:jc w:val="both"/>
        <w:rPr>
          <w:rFonts w:ascii="PT Serif" w:hAnsi="PT Serif"/>
        </w:rPr>
      </w:pPr>
    </w:p>
    <w:p w14:paraId="559349A5" w14:textId="51F6667F" w:rsidR="00F41838" w:rsidRPr="002F397B" w:rsidRDefault="00F41838" w:rsidP="005B009B">
      <w:pPr>
        <w:jc w:val="both"/>
        <w:rPr>
          <w:rFonts w:ascii="Montserrat Alternates Light" w:hAnsi="Montserrat Alternates Light"/>
          <w:sz w:val="26"/>
          <w:szCs w:val="26"/>
        </w:rPr>
      </w:pPr>
      <w:r w:rsidRPr="002F397B">
        <w:rPr>
          <w:rFonts w:ascii="Montserrat Alternates Light" w:hAnsi="Montserrat Alternates Light"/>
          <w:sz w:val="26"/>
          <w:szCs w:val="26"/>
        </w:rPr>
        <w:t>Cradle to Classroom</w:t>
      </w:r>
    </w:p>
    <w:p w14:paraId="3FE2080E" w14:textId="26318A4C" w:rsidR="00D7656E" w:rsidRPr="00D7656E" w:rsidRDefault="00D7656E" w:rsidP="005B009B">
      <w:pPr>
        <w:jc w:val="both"/>
        <w:rPr>
          <w:rFonts w:ascii="PT Serif" w:hAnsi="PT Serif"/>
        </w:rPr>
      </w:pPr>
      <w:r>
        <w:rPr>
          <w:rFonts w:ascii="PT Serif" w:hAnsi="PT Serif"/>
        </w:rPr>
        <w:t>The MTPT Project’s</w:t>
      </w:r>
      <w:r w:rsidRPr="00D7656E">
        <w:rPr>
          <w:rFonts w:ascii="PT Serif" w:hAnsi="PT Serif"/>
        </w:rPr>
        <w:t xml:space="preserve"> </w:t>
      </w:r>
      <w:hyperlink r:id="rId15" w:history="1">
        <w:r w:rsidRPr="00D7656E">
          <w:rPr>
            <w:rStyle w:val="Hyperlink"/>
            <w:rFonts w:ascii="PT Serif" w:hAnsi="PT Serif"/>
          </w:rPr>
          <w:t>Cradle to Classroom programme</w:t>
        </w:r>
      </w:hyperlink>
      <w:r w:rsidRPr="00D7656E">
        <w:rPr>
          <w:rFonts w:ascii="PT Serif" w:hAnsi="PT Serif"/>
        </w:rPr>
        <w:t xml:space="preserve"> of parental transition support provides coaching and workshop support </w:t>
      </w:r>
      <w:r>
        <w:rPr>
          <w:rFonts w:ascii="PT Serif" w:hAnsi="PT Serif"/>
        </w:rPr>
        <w:t xml:space="preserve">to educators </w:t>
      </w:r>
      <w:r w:rsidRPr="00D7656E">
        <w:rPr>
          <w:rFonts w:ascii="PT Serif" w:hAnsi="PT Serif"/>
        </w:rPr>
        <w:t>as they become parents and in the first five years following their return to work and is enriched by online and in-person networking events.</w:t>
      </w:r>
    </w:p>
    <w:p w14:paraId="269D16C6" w14:textId="77777777" w:rsidR="00D7656E" w:rsidRDefault="00D7656E" w:rsidP="005B009B">
      <w:pPr>
        <w:jc w:val="both"/>
        <w:rPr>
          <w:rFonts w:ascii="PT Serif" w:eastAsiaTheme="minorHAnsi" w:hAnsi="PT Serif" w:cstheme="minorBidi"/>
          <w:kern w:val="2"/>
          <w:lang w:eastAsia="en-US"/>
          <w14:ligatures w14:val="standardContextual"/>
        </w:rPr>
      </w:pPr>
    </w:p>
    <w:p w14:paraId="710244EF" w14:textId="5E3B4A2B" w:rsidR="00F41838" w:rsidRDefault="00F41838" w:rsidP="005B009B">
      <w:pPr>
        <w:jc w:val="both"/>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A fourth programme – a block of x 4 1:1 coaching sessions – is available, funded according to certain criteria.</w:t>
      </w:r>
    </w:p>
    <w:p w14:paraId="086C42E6" w14:textId="3C4F3883" w:rsidR="00F41838" w:rsidRDefault="00F41838" w:rsidP="005B009B">
      <w:pPr>
        <w:jc w:val="both"/>
        <w:rPr>
          <w:rFonts w:ascii="PT Serif" w:eastAsiaTheme="minorHAnsi" w:hAnsi="PT Serif" w:cstheme="minorBidi"/>
          <w:kern w:val="2"/>
          <w:lang w:eastAsia="en-US"/>
          <w14:ligatures w14:val="standardContextual"/>
        </w:rPr>
      </w:pPr>
      <w:r w:rsidRPr="00D7656E">
        <w:rPr>
          <w:rFonts w:ascii="PT Serif" w:eastAsiaTheme="minorHAnsi" w:hAnsi="PT Serif" w:cstheme="minorBidi"/>
          <w:noProof/>
          <w:kern w:val="2"/>
          <w:lang w:eastAsia="en-US"/>
          <w14:ligatures w14:val="standardContextual"/>
        </w:rPr>
        <w:lastRenderedPageBreak/>
        <w:drawing>
          <wp:inline distT="0" distB="0" distL="0" distR="0" wp14:anchorId="4637D3F4" wp14:editId="1FBECC75">
            <wp:extent cx="5731510" cy="3223895"/>
            <wp:effectExtent l="0" t="0" r="0" b="1905"/>
            <wp:docPr id="1512503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503900" name=""/>
                    <pic:cNvPicPr/>
                  </pic:nvPicPr>
                  <pic:blipFill>
                    <a:blip r:embed="rId16"/>
                    <a:stretch>
                      <a:fillRect/>
                    </a:stretch>
                  </pic:blipFill>
                  <pic:spPr>
                    <a:xfrm>
                      <a:off x="0" y="0"/>
                      <a:ext cx="5731510" cy="3223895"/>
                    </a:xfrm>
                    <a:prstGeom prst="rect">
                      <a:avLst/>
                    </a:prstGeom>
                  </pic:spPr>
                </pic:pic>
              </a:graphicData>
            </a:graphic>
          </wp:inline>
        </w:drawing>
      </w:r>
    </w:p>
    <w:p w14:paraId="70221DA9" w14:textId="77777777" w:rsidR="00D7656E" w:rsidRDefault="00D7656E" w:rsidP="005B009B">
      <w:pPr>
        <w:jc w:val="both"/>
        <w:rPr>
          <w:rFonts w:ascii="PT Serif" w:eastAsiaTheme="minorHAnsi" w:hAnsi="PT Serif" w:cstheme="minorBidi"/>
          <w:kern w:val="2"/>
          <w:lang w:eastAsia="en-US"/>
          <w14:ligatures w14:val="standardContextual"/>
        </w:rPr>
      </w:pPr>
    </w:p>
    <w:p w14:paraId="31220367" w14:textId="5A3F4051" w:rsidR="00D7656E" w:rsidRDefault="005B009B" w:rsidP="00D7656E">
      <w:pPr>
        <w:jc w:val="both"/>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 xml:space="preserve">The Cradle to Classroom programmes </w:t>
      </w:r>
      <w:proofErr w:type="gramStart"/>
      <w:r>
        <w:rPr>
          <w:rFonts w:ascii="PT Serif" w:eastAsiaTheme="minorHAnsi" w:hAnsi="PT Serif" w:cstheme="minorBidi"/>
          <w:kern w:val="2"/>
          <w:lang w:eastAsia="en-US"/>
          <w14:ligatures w14:val="standardContextual"/>
        </w:rPr>
        <w:t>are</w:t>
      </w:r>
      <w:proofErr w:type="gramEnd"/>
      <w:r>
        <w:rPr>
          <w:rFonts w:ascii="PT Serif" w:eastAsiaTheme="minorHAnsi" w:hAnsi="PT Serif" w:cstheme="minorBidi"/>
          <w:kern w:val="2"/>
          <w:lang w:eastAsia="en-US"/>
          <w14:ligatures w14:val="standardContextual"/>
        </w:rPr>
        <w:t xml:space="preserve"> open to teachers, leaders, support staff</w:t>
      </w:r>
      <w:r w:rsidR="00D7656E">
        <w:rPr>
          <w:rFonts w:ascii="PT Serif" w:eastAsiaTheme="minorHAnsi" w:hAnsi="PT Serif" w:cstheme="minorBidi"/>
          <w:kern w:val="2"/>
          <w:lang w:eastAsia="en-US"/>
          <w14:ligatures w14:val="standardContextual"/>
        </w:rPr>
        <w:t>, central Trust colleagues</w:t>
      </w:r>
      <w:r w:rsidR="00D92184">
        <w:rPr>
          <w:rFonts w:ascii="PT Serif" w:eastAsiaTheme="minorHAnsi" w:hAnsi="PT Serif" w:cstheme="minorBidi"/>
          <w:kern w:val="2"/>
          <w:lang w:eastAsia="en-US"/>
          <w14:ligatures w14:val="standardContextual"/>
        </w:rPr>
        <w:t>, supply teachers,</w:t>
      </w:r>
      <w:r w:rsidR="00D7656E">
        <w:rPr>
          <w:rFonts w:ascii="PT Serif" w:eastAsiaTheme="minorHAnsi" w:hAnsi="PT Serif" w:cstheme="minorBidi"/>
          <w:kern w:val="2"/>
          <w:lang w:eastAsia="en-US"/>
          <w14:ligatures w14:val="standardContextual"/>
        </w:rPr>
        <w:t xml:space="preserve"> and returners to the profession who have taken an extended caring related career break.  We welcome participants of all parenting identities, not just mothers.</w:t>
      </w:r>
    </w:p>
    <w:p w14:paraId="4FB6D93D" w14:textId="77777777" w:rsidR="00D7656E" w:rsidRDefault="00D7656E" w:rsidP="00D7656E">
      <w:pPr>
        <w:jc w:val="both"/>
        <w:rPr>
          <w:rFonts w:ascii="PT Serif" w:eastAsiaTheme="minorHAnsi" w:hAnsi="PT Serif" w:cstheme="minorBidi"/>
          <w:kern w:val="2"/>
          <w:lang w:eastAsia="en-US"/>
          <w14:ligatures w14:val="standardContextual"/>
        </w:rPr>
      </w:pPr>
    </w:p>
    <w:p w14:paraId="35324E41" w14:textId="0DC20E09" w:rsidR="00D7656E" w:rsidRPr="00D7656E" w:rsidRDefault="00D7656E" w:rsidP="00D7656E">
      <w:pPr>
        <w:jc w:val="both"/>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 xml:space="preserve">Since 2021, more than 1,300 parent-educators have benefited from one or more of our Cradle to Classroom programmes, and we know that </w:t>
      </w:r>
      <w:hyperlink r:id="rId17" w:history="1">
        <w:r w:rsidRPr="00D7656E">
          <w:rPr>
            <w:rStyle w:val="Hyperlink"/>
            <w:rFonts w:ascii="PT Serif" w:eastAsiaTheme="minorHAnsi" w:hAnsi="PT Serif" w:cstheme="minorBidi"/>
            <w:kern w:val="2"/>
            <w:lang w:eastAsia="en-US"/>
            <w14:ligatures w14:val="standardContextual"/>
          </w:rPr>
          <w:t>coaching</w:t>
        </w:r>
      </w:hyperlink>
      <w:r>
        <w:rPr>
          <w:rFonts w:ascii="PT Serif" w:eastAsiaTheme="minorHAnsi" w:hAnsi="PT Serif" w:cstheme="minorBidi"/>
          <w:kern w:val="2"/>
          <w:lang w:eastAsia="en-US"/>
          <w14:ligatures w14:val="standardContextual"/>
        </w:rPr>
        <w:t xml:space="preserve"> can improve wellbeing, occupational mobility and retention in the post-parental leave </w:t>
      </w:r>
      <w:proofErr w:type="gramStart"/>
      <w:r>
        <w:rPr>
          <w:rFonts w:ascii="PT Serif" w:eastAsiaTheme="minorHAnsi" w:hAnsi="PT Serif" w:cstheme="minorBidi"/>
          <w:kern w:val="2"/>
          <w:lang w:eastAsia="en-US"/>
          <w14:ligatures w14:val="standardContextual"/>
        </w:rPr>
        <w:t>period, and</w:t>
      </w:r>
      <w:proofErr w:type="gramEnd"/>
      <w:r>
        <w:rPr>
          <w:rFonts w:ascii="PT Serif" w:eastAsiaTheme="minorHAnsi" w:hAnsi="PT Serif" w:cstheme="minorBidi"/>
          <w:kern w:val="2"/>
          <w:lang w:eastAsia="en-US"/>
          <w14:ligatures w14:val="standardContextual"/>
        </w:rPr>
        <w:t xml:space="preserve"> support the negotiation of different flexible and full-time working patterns.</w:t>
      </w:r>
    </w:p>
    <w:p w14:paraId="707FB168" w14:textId="77777777" w:rsidR="001D6C83" w:rsidRPr="003D0B75" w:rsidRDefault="001D6C83" w:rsidP="00F82422">
      <w:pPr>
        <w:rPr>
          <w:rFonts w:ascii="Aptos" w:eastAsiaTheme="minorHAnsi" w:hAnsi="Aptos" w:cstheme="minorBidi"/>
          <w:b/>
          <w:bCs/>
          <w:kern w:val="2"/>
          <w:lang w:eastAsia="en-US"/>
          <w14:ligatures w14:val="standardContextual"/>
        </w:rPr>
      </w:pPr>
    </w:p>
    <w:p w14:paraId="5F70635E" w14:textId="77777777" w:rsidR="00CC4B6E" w:rsidRDefault="00CC4B6E">
      <w:pPr>
        <w:rPr>
          <w:rFonts w:ascii="Aptos" w:hAnsi="Aptos"/>
          <w:b/>
          <w:bCs/>
        </w:rPr>
      </w:pPr>
      <w:r>
        <w:rPr>
          <w:rFonts w:ascii="Aptos" w:hAnsi="Aptos"/>
          <w:b/>
          <w:bCs/>
        </w:rPr>
        <w:br w:type="page"/>
      </w:r>
    </w:p>
    <w:p w14:paraId="13A7DCDD" w14:textId="4483991C" w:rsidR="002C6D6C" w:rsidRPr="005B009B" w:rsidRDefault="002C6D6C" w:rsidP="002C6D6C">
      <w:pPr>
        <w:rPr>
          <w:rFonts w:ascii="Montserrat Alternates" w:eastAsiaTheme="minorHAnsi" w:hAnsi="Montserrat Alternates" w:cstheme="minorBidi"/>
          <w:b/>
          <w:bCs/>
          <w:kern w:val="2"/>
          <w:sz w:val="44"/>
          <w:szCs w:val="44"/>
          <w:lang w:eastAsia="en-US"/>
          <w14:ligatures w14:val="standardContextual"/>
        </w:rPr>
      </w:pPr>
      <w:r>
        <w:rPr>
          <w:rFonts w:ascii="Montserrat Alternates" w:eastAsiaTheme="minorHAnsi" w:hAnsi="Montserrat Alternates" w:cstheme="minorBidi"/>
          <w:b/>
          <w:bCs/>
          <w:kern w:val="2"/>
          <w:sz w:val="44"/>
          <w:szCs w:val="44"/>
          <w:lang w:eastAsia="en-US"/>
          <w14:ligatures w14:val="standardContextual"/>
        </w:rPr>
        <w:lastRenderedPageBreak/>
        <w:t>Funding Criteria</w:t>
      </w:r>
    </w:p>
    <w:p w14:paraId="1BA20673" w14:textId="77777777" w:rsidR="002C6D6C" w:rsidRDefault="002C6D6C" w:rsidP="002C6D6C">
      <w:pPr>
        <w:jc w:val="both"/>
        <w:rPr>
          <w:rFonts w:ascii="PT Serif" w:hAnsi="PT Serif"/>
        </w:rPr>
      </w:pPr>
    </w:p>
    <w:p w14:paraId="131238F8" w14:textId="0693BC5E" w:rsidR="002C6D6C" w:rsidRDefault="002C6D6C" w:rsidP="002C6D6C">
      <w:pPr>
        <w:jc w:val="both"/>
        <w:rPr>
          <w:rFonts w:ascii="PT Serif" w:hAnsi="PT Serif"/>
        </w:rPr>
      </w:pPr>
      <w:r>
        <w:rPr>
          <w:rFonts w:ascii="PT Serif" w:hAnsi="PT Serif"/>
        </w:rPr>
        <w:t xml:space="preserve">We are determined that our programmes remain </w:t>
      </w:r>
      <w:r w:rsidR="00511C8D">
        <w:rPr>
          <w:rFonts w:ascii="PT Serif" w:hAnsi="PT Serif"/>
        </w:rPr>
        <w:t>fully funded</w:t>
      </w:r>
      <w:r>
        <w:rPr>
          <w:rFonts w:ascii="PT Serif" w:hAnsi="PT Serif"/>
        </w:rPr>
        <w:t xml:space="preserve"> for state school colleagues to support them at a time when parental leave and pay and childcare costs places financial strain on families.</w:t>
      </w:r>
    </w:p>
    <w:p w14:paraId="3BACE5C5" w14:textId="77777777" w:rsidR="002C6D6C" w:rsidRDefault="002C6D6C" w:rsidP="002C6D6C">
      <w:pPr>
        <w:jc w:val="both"/>
        <w:rPr>
          <w:rFonts w:ascii="PT Serif" w:hAnsi="PT Serif"/>
        </w:rPr>
      </w:pPr>
    </w:p>
    <w:p w14:paraId="1F4BED5E" w14:textId="6DDC68A8" w:rsidR="002C6D6C" w:rsidRDefault="002C6D6C" w:rsidP="002C6D6C">
      <w:pPr>
        <w:jc w:val="both"/>
        <w:rPr>
          <w:rFonts w:ascii="PT Serif" w:hAnsi="PT Serif"/>
        </w:rPr>
      </w:pPr>
      <w:r>
        <w:rPr>
          <w:rFonts w:ascii="PT Serif" w:hAnsi="PT Serif"/>
        </w:rPr>
        <w:t xml:space="preserve">Our </w:t>
      </w:r>
      <w:r>
        <w:rPr>
          <w:rFonts w:ascii="PT Serif" w:hAnsi="PT Serif"/>
          <w:b/>
          <w:bCs/>
        </w:rPr>
        <w:t>Parental Leave group coaching programmes</w:t>
      </w:r>
      <w:r>
        <w:rPr>
          <w:rFonts w:ascii="PT Serif" w:hAnsi="PT Serif"/>
        </w:rPr>
        <w:t xml:space="preserve"> and </w:t>
      </w:r>
      <w:r>
        <w:rPr>
          <w:rFonts w:ascii="PT Serif" w:hAnsi="PT Serif"/>
          <w:b/>
          <w:bCs/>
        </w:rPr>
        <w:t>Return to Work workshops</w:t>
      </w:r>
      <w:r>
        <w:rPr>
          <w:rFonts w:ascii="PT Serif" w:hAnsi="PT Serif"/>
        </w:rPr>
        <w:t xml:space="preserve"> are </w:t>
      </w:r>
      <w:r w:rsidR="00511C8D">
        <w:rPr>
          <w:rFonts w:ascii="PT Serif" w:hAnsi="PT Serif"/>
        </w:rPr>
        <w:t>fully funded</w:t>
      </w:r>
      <w:r>
        <w:rPr>
          <w:rFonts w:ascii="PT Serif" w:hAnsi="PT Serif"/>
        </w:rPr>
        <w:t xml:space="preserve"> for all state school colleagues in England.</w:t>
      </w:r>
    </w:p>
    <w:p w14:paraId="022FBD4F" w14:textId="77777777" w:rsidR="002C6D6C" w:rsidRDefault="002C6D6C" w:rsidP="002C6D6C">
      <w:pPr>
        <w:jc w:val="both"/>
        <w:rPr>
          <w:rFonts w:ascii="PT Serif" w:hAnsi="PT Serif"/>
        </w:rPr>
      </w:pPr>
    </w:p>
    <w:p w14:paraId="10D45325" w14:textId="20364107" w:rsidR="002C6D6C" w:rsidRDefault="002C6D6C" w:rsidP="002C6D6C">
      <w:pPr>
        <w:jc w:val="both"/>
        <w:rPr>
          <w:rFonts w:ascii="PT Serif" w:hAnsi="PT Serif"/>
        </w:rPr>
      </w:pPr>
      <w:r>
        <w:rPr>
          <w:rFonts w:ascii="PT Serif" w:hAnsi="PT Serif"/>
        </w:rPr>
        <w:t xml:space="preserve">Our </w:t>
      </w:r>
      <w:r>
        <w:rPr>
          <w:rFonts w:ascii="PT Serif" w:hAnsi="PT Serif"/>
          <w:b/>
          <w:bCs/>
        </w:rPr>
        <w:t xml:space="preserve">Sustain and Grow group coaching </w:t>
      </w:r>
      <w:r>
        <w:rPr>
          <w:rFonts w:ascii="PT Serif" w:hAnsi="PT Serif"/>
        </w:rPr>
        <w:t xml:space="preserve">programme </w:t>
      </w:r>
      <w:r w:rsidR="00511C8D">
        <w:rPr>
          <w:rFonts w:ascii="PT Serif" w:hAnsi="PT Serif"/>
        </w:rPr>
        <w:t>is</w:t>
      </w:r>
      <w:r>
        <w:rPr>
          <w:rFonts w:ascii="PT Serif" w:hAnsi="PT Serif"/>
        </w:rPr>
        <w:t xml:space="preserve"> available for state school colleagues in </w:t>
      </w:r>
      <w:r>
        <w:rPr>
          <w:rFonts w:ascii="PT Serif" w:hAnsi="PT Serif"/>
          <w:i/>
          <w:iCs/>
        </w:rPr>
        <w:t>most</w:t>
      </w:r>
      <w:r>
        <w:rPr>
          <w:rFonts w:ascii="PT Serif" w:hAnsi="PT Serif"/>
        </w:rPr>
        <w:t xml:space="preserve"> regions.  However, as of July 2026, some regions remain unfunded.</w:t>
      </w:r>
    </w:p>
    <w:p w14:paraId="26A6C345" w14:textId="77777777" w:rsidR="002C6D6C" w:rsidRDefault="002C6D6C" w:rsidP="002C6D6C">
      <w:pPr>
        <w:jc w:val="both"/>
        <w:rPr>
          <w:rFonts w:ascii="PT Serif" w:hAnsi="PT Serif"/>
        </w:rPr>
      </w:pPr>
    </w:p>
    <w:tbl>
      <w:tblPr>
        <w:tblStyle w:val="TableGrid"/>
        <w:tblW w:w="9067" w:type="dxa"/>
        <w:tblLook w:val="04A0" w:firstRow="1" w:lastRow="0" w:firstColumn="1" w:lastColumn="0" w:noHBand="0" w:noVBand="1"/>
      </w:tblPr>
      <w:tblGrid>
        <w:gridCol w:w="2547"/>
        <w:gridCol w:w="3118"/>
        <w:gridCol w:w="3402"/>
      </w:tblGrid>
      <w:tr w:rsidR="002C6D6C" w14:paraId="1CF14994" w14:textId="77777777" w:rsidTr="00D92184">
        <w:tc>
          <w:tcPr>
            <w:tcW w:w="5665" w:type="dxa"/>
            <w:gridSpan w:val="2"/>
          </w:tcPr>
          <w:p w14:paraId="73EF8CC5" w14:textId="793AC486" w:rsidR="002C6D6C" w:rsidRDefault="002C6D6C" w:rsidP="002C6D6C">
            <w:pPr>
              <w:jc w:val="both"/>
              <w:rPr>
                <w:rFonts w:ascii="PT Serif" w:hAnsi="PT Serif"/>
              </w:rPr>
            </w:pPr>
            <w:r>
              <w:rPr>
                <w:rFonts w:ascii="PT Serif" w:hAnsi="PT Serif"/>
              </w:rPr>
              <w:t>Funded counties / London boroughs</w:t>
            </w:r>
          </w:p>
        </w:tc>
        <w:tc>
          <w:tcPr>
            <w:tcW w:w="3402" w:type="dxa"/>
          </w:tcPr>
          <w:p w14:paraId="47F85568" w14:textId="2BD10342" w:rsidR="002C6D6C" w:rsidRDefault="002C6D6C" w:rsidP="002C6D6C">
            <w:pPr>
              <w:jc w:val="both"/>
              <w:rPr>
                <w:rFonts w:ascii="PT Serif" w:hAnsi="PT Serif"/>
              </w:rPr>
            </w:pPr>
            <w:r>
              <w:rPr>
                <w:rFonts w:ascii="PT Serif" w:hAnsi="PT Serif"/>
              </w:rPr>
              <w:t xml:space="preserve">Unfunded counties / London boroughs – </w:t>
            </w:r>
            <w:r w:rsidRPr="00511C8D">
              <w:rPr>
                <w:rFonts w:ascii="PT Serif" w:hAnsi="PT Serif"/>
                <w:color w:val="EE0000"/>
              </w:rPr>
              <w:t xml:space="preserve">no funded access to Sustain and Grow </w:t>
            </w:r>
          </w:p>
        </w:tc>
      </w:tr>
      <w:tr w:rsidR="00511C8D" w14:paraId="2402749B" w14:textId="77777777" w:rsidTr="00D92184">
        <w:tc>
          <w:tcPr>
            <w:tcW w:w="2547" w:type="dxa"/>
          </w:tcPr>
          <w:p w14:paraId="0042C16C" w14:textId="77777777" w:rsidR="00511C8D" w:rsidRDefault="00511C8D" w:rsidP="00511C8D">
            <w:pPr>
              <w:jc w:val="both"/>
              <w:rPr>
                <w:rFonts w:ascii="PT Serif" w:hAnsi="PT Serif"/>
              </w:rPr>
            </w:pPr>
            <w:r>
              <w:rPr>
                <w:rFonts w:ascii="PT Serif" w:hAnsi="PT Serif"/>
              </w:rPr>
              <w:t>Bedfordshire</w:t>
            </w:r>
          </w:p>
          <w:p w14:paraId="3683FB0C" w14:textId="77777777" w:rsidR="00511C8D" w:rsidRDefault="00511C8D" w:rsidP="00511C8D">
            <w:pPr>
              <w:jc w:val="both"/>
              <w:rPr>
                <w:rFonts w:ascii="PT Serif" w:hAnsi="PT Serif"/>
              </w:rPr>
            </w:pPr>
            <w:r>
              <w:rPr>
                <w:rFonts w:ascii="PT Serif" w:hAnsi="PT Serif"/>
              </w:rPr>
              <w:t>Berkshire</w:t>
            </w:r>
          </w:p>
          <w:p w14:paraId="1D01965E" w14:textId="77777777" w:rsidR="00511C8D" w:rsidRDefault="00511C8D" w:rsidP="00511C8D">
            <w:pPr>
              <w:jc w:val="both"/>
              <w:rPr>
                <w:rFonts w:ascii="PT Serif" w:hAnsi="PT Serif"/>
              </w:rPr>
            </w:pPr>
            <w:r>
              <w:rPr>
                <w:rFonts w:ascii="PT Serif" w:hAnsi="PT Serif"/>
              </w:rPr>
              <w:t>Birmingham</w:t>
            </w:r>
          </w:p>
          <w:p w14:paraId="6021D538" w14:textId="77777777" w:rsidR="00511C8D" w:rsidRDefault="00511C8D" w:rsidP="00511C8D">
            <w:pPr>
              <w:jc w:val="both"/>
              <w:rPr>
                <w:rFonts w:ascii="PT Serif" w:hAnsi="PT Serif"/>
              </w:rPr>
            </w:pPr>
            <w:r>
              <w:rPr>
                <w:rFonts w:ascii="PT Serif" w:hAnsi="PT Serif"/>
              </w:rPr>
              <w:t>Cambridgeshire</w:t>
            </w:r>
          </w:p>
          <w:p w14:paraId="0F78856A" w14:textId="77777777" w:rsidR="00511C8D" w:rsidRDefault="00511C8D" w:rsidP="00511C8D">
            <w:pPr>
              <w:jc w:val="both"/>
              <w:rPr>
                <w:rFonts w:ascii="PT Serif" w:hAnsi="PT Serif"/>
              </w:rPr>
            </w:pPr>
            <w:r>
              <w:rPr>
                <w:rFonts w:ascii="PT Serif" w:hAnsi="PT Serif"/>
              </w:rPr>
              <w:t>Cheshire</w:t>
            </w:r>
          </w:p>
          <w:p w14:paraId="2F7FAC6C" w14:textId="23FB4949" w:rsidR="00511C8D" w:rsidRDefault="00511C8D" w:rsidP="00511C8D">
            <w:pPr>
              <w:jc w:val="both"/>
              <w:rPr>
                <w:rFonts w:ascii="PT Serif" w:hAnsi="PT Serif"/>
              </w:rPr>
            </w:pPr>
            <w:r>
              <w:rPr>
                <w:rFonts w:ascii="PT Serif" w:hAnsi="PT Serif"/>
              </w:rPr>
              <w:t>Cornwall</w:t>
            </w:r>
          </w:p>
          <w:p w14:paraId="3CC854FA" w14:textId="77777777" w:rsidR="00511C8D" w:rsidRDefault="00511C8D" w:rsidP="00511C8D">
            <w:pPr>
              <w:jc w:val="both"/>
              <w:rPr>
                <w:rFonts w:ascii="PT Serif" w:hAnsi="PT Serif"/>
              </w:rPr>
            </w:pPr>
            <w:r>
              <w:rPr>
                <w:rFonts w:ascii="PT Serif" w:hAnsi="PT Serif"/>
              </w:rPr>
              <w:t>Cumbria</w:t>
            </w:r>
          </w:p>
          <w:p w14:paraId="048DD6D8" w14:textId="77777777" w:rsidR="00511C8D" w:rsidRDefault="00511C8D" w:rsidP="00511C8D">
            <w:pPr>
              <w:jc w:val="both"/>
              <w:rPr>
                <w:rFonts w:ascii="PT Serif" w:hAnsi="PT Serif"/>
              </w:rPr>
            </w:pPr>
            <w:r>
              <w:rPr>
                <w:rFonts w:ascii="PT Serif" w:hAnsi="PT Serif"/>
              </w:rPr>
              <w:t>Derbyshire</w:t>
            </w:r>
          </w:p>
          <w:p w14:paraId="129ABD7C" w14:textId="75D3B7BF" w:rsidR="00511C8D" w:rsidRDefault="00511C8D" w:rsidP="00511C8D">
            <w:pPr>
              <w:jc w:val="both"/>
              <w:rPr>
                <w:rFonts w:ascii="PT Serif" w:hAnsi="PT Serif"/>
              </w:rPr>
            </w:pPr>
            <w:r>
              <w:rPr>
                <w:rFonts w:ascii="PT Serif" w:hAnsi="PT Serif"/>
              </w:rPr>
              <w:t>Devon</w:t>
            </w:r>
          </w:p>
          <w:p w14:paraId="3C7E137E" w14:textId="77777777" w:rsidR="00511C8D" w:rsidRDefault="00511C8D" w:rsidP="002C6D6C">
            <w:pPr>
              <w:jc w:val="both"/>
              <w:rPr>
                <w:rFonts w:ascii="PT Serif" w:hAnsi="PT Serif"/>
              </w:rPr>
            </w:pPr>
            <w:r>
              <w:rPr>
                <w:rFonts w:ascii="PT Serif" w:hAnsi="PT Serif"/>
              </w:rPr>
              <w:t>Durham</w:t>
            </w:r>
          </w:p>
          <w:p w14:paraId="68838939" w14:textId="0252C437" w:rsidR="00511C8D" w:rsidRDefault="00511C8D" w:rsidP="002C6D6C">
            <w:pPr>
              <w:jc w:val="both"/>
              <w:rPr>
                <w:rFonts w:ascii="PT Serif" w:hAnsi="PT Serif"/>
              </w:rPr>
            </w:pPr>
            <w:r>
              <w:rPr>
                <w:rFonts w:ascii="PT Serif" w:hAnsi="PT Serif"/>
              </w:rPr>
              <w:t>East Sussex</w:t>
            </w:r>
          </w:p>
          <w:p w14:paraId="644CCD26" w14:textId="52820D5E" w:rsidR="00511C8D" w:rsidRDefault="00511C8D" w:rsidP="00511C8D">
            <w:pPr>
              <w:jc w:val="both"/>
              <w:rPr>
                <w:rFonts w:ascii="PT Serif" w:hAnsi="PT Serif"/>
              </w:rPr>
            </w:pPr>
            <w:r>
              <w:rPr>
                <w:rFonts w:ascii="PT Serif" w:hAnsi="PT Serif"/>
              </w:rPr>
              <w:t>Essex Gloucestershire</w:t>
            </w:r>
          </w:p>
          <w:p w14:paraId="24B35F74" w14:textId="77777777" w:rsidR="00511C8D" w:rsidRDefault="00511C8D" w:rsidP="00511C8D">
            <w:pPr>
              <w:jc w:val="both"/>
              <w:rPr>
                <w:rFonts w:ascii="PT Serif" w:hAnsi="PT Serif"/>
              </w:rPr>
            </w:pPr>
            <w:r>
              <w:rPr>
                <w:rFonts w:ascii="PT Serif" w:hAnsi="PT Serif"/>
              </w:rPr>
              <w:t>Greater Manchester</w:t>
            </w:r>
          </w:p>
          <w:p w14:paraId="5E8CA7E8" w14:textId="77777777" w:rsidR="00511C8D" w:rsidRDefault="00511C8D" w:rsidP="00511C8D">
            <w:pPr>
              <w:jc w:val="both"/>
              <w:rPr>
                <w:rFonts w:ascii="PT Serif" w:hAnsi="PT Serif"/>
              </w:rPr>
            </w:pPr>
            <w:r>
              <w:rPr>
                <w:rFonts w:ascii="PT Serif" w:hAnsi="PT Serif"/>
              </w:rPr>
              <w:t>Hertfordshire</w:t>
            </w:r>
          </w:p>
          <w:p w14:paraId="198B8FB5" w14:textId="77777777" w:rsidR="00511C8D" w:rsidRDefault="00511C8D" w:rsidP="00511C8D">
            <w:pPr>
              <w:jc w:val="both"/>
              <w:rPr>
                <w:rFonts w:ascii="PT Serif" w:hAnsi="PT Serif"/>
              </w:rPr>
            </w:pPr>
            <w:r>
              <w:rPr>
                <w:rFonts w:ascii="PT Serif" w:hAnsi="PT Serif"/>
              </w:rPr>
              <w:t>Kent</w:t>
            </w:r>
          </w:p>
          <w:p w14:paraId="2533DAE9" w14:textId="77777777" w:rsidR="00511C8D" w:rsidRDefault="00511C8D" w:rsidP="00511C8D">
            <w:pPr>
              <w:jc w:val="both"/>
              <w:rPr>
                <w:rFonts w:ascii="PT Serif" w:hAnsi="PT Serif"/>
              </w:rPr>
            </w:pPr>
            <w:r>
              <w:rPr>
                <w:rFonts w:ascii="PT Serif" w:hAnsi="PT Serif"/>
              </w:rPr>
              <w:t>Lancashire</w:t>
            </w:r>
          </w:p>
          <w:p w14:paraId="0C02F48D" w14:textId="77777777" w:rsidR="00511C8D" w:rsidRDefault="00511C8D" w:rsidP="00511C8D">
            <w:pPr>
              <w:jc w:val="both"/>
              <w:rPr>
                <w:rFonts w:ascii="PT Serif" w:hAnsi="PT Serif"/>
              </w:rPr>
            </w:pPr>
            <w:r>
              <w:rPr>
                <w:rFonts w:ascii="PT Serif" w:hAnsi="PT Serif"/>
              </w:rPr>
              <w:t>Merseyside</w:t>
            </w:r>
          </w:p>
          <w:p w14:paraId="785DA4EA" w14:textId="77777777" w:rsidR="00511C8D" w:rsidRDefault="00511C8D" w:rsidP="00511C8D">
            <w:pPr>
              <w:jc w:val="both"/>
              <w:rPr>
                <w:rFonts w:ascii="PT Serif" w:hAnsi="PT Serif"/>
              </w:rPr>
            </w:pPr>
            <w:r>
              <w:rPr>
                <w:rFonts w:ascii="PT Serif" w:hAnsi="PT Serif"/>
              </w:rPr>
              <w:t>Norfolk</w:t>
            </w:r>
          </w:p>
          <w:p w14:paraId="52E0DDB5" w14:textId="77777777" w:rsidR="00511C8D" w:rsidRDefault="00511C8D" w:rsidP="00511C8D">
            <w:pPr>
              <w:jc w:val="both"/>
              <w:rPr>
                <w:rFonts w:ascii="PT Serif" w:hAnsi="PT Serif"/>
              </w:rPr>
            </w:pPr>
            <w:r>
              <w:rPr>
                <w:rFonts w:ascii="PT Serif" w:hAnsi="PT Serif"/>
              </w:rPr>
              <w:t>Northamptonshire</w:t>
            </w:r>
          </w:p>
          <w:p w14:paraId="79350EA5" w14:textId="77777777" w:rsidR="00511C8D" w:rsidRDefault="00511C8D" w:rsidP="002C6D6C">
            <w:pPr>
              <w:jc w:val="both"/>
              <w:rPr>
                <w:rFonts w:ascii="PT Serif" w:hAnsi="PT Serif"/>
              </w:rPr>
            </w:pPr>
            <w:r>
              <w:rPr>
                <w:rFonts w:ascii="PT Serif" w:hAnsi="PT Serif"/>
              </w:rPr>
              <w:t>North Yorkshire</w:t>
            </w:r>
          </w:p>
          <w:p w14:paraId="6095B604" w14:textId="77777777" w:rsidR="00511C8D" w:rsidRDefault="00511C8D" w:rsidP="00511C8D">
            <w:pPr>
              <w:jc w:val="both"/>
              <w:rPr>
                <w:rFonts w:ascii="PT Serif" w:hAnsi="PT Serif"/>
              </w:rPr>
            </w:pPr>
            <w:r>
              <w:rPr>
                <w:rFonts w:ascii="PT Serif" w:hAnsi="PT Serif"/>
              </w:rPr>
              <w:t>Nottinghamshire</w:t>
            </w:r>
          </w:p>
          <w:p w14:paraId="7611B1E0" w14:textId="3478844B" w:rsidR="00511C8D" w:rsidRDefault="00511C8D" w:rsidP="00511C8D">
            <w:pPr>
              <w:jc w:val="both"/>
              <w:rPr>
                <w:rFonts w:ascii="PT Serif" w:hAnsi="PT Serif"/>
              </w:rPr>
            </w:pPr>
            <w:r>
              <w:rPr>
                <w:rFonts w:ascii="PT Serif" w:hAnsi="PT Serif"/>
              </w:rPr>
              <w:t>Oxfordshire</w:t>
            </w:r>
          </w:p>
          <w:p w14:paraId="34ABA068" w14:textId="77777777" w:rsidR="00511C8D" w:rsidRDefault="00511C8D" w:rsidP="00511C8D">
            <w:pPr>
              <w:jc w:val="both"/>
              <w:rPr>
                <w:rFonts w:ascii="PT Serif" w:hAnsi="PT Serif"/>
              </w:rPr>
            </w:pPr>
            <w:r>
              <w:rPr>
                <w:rFonts w:ascii="PT Serif" w:hAnsi="PT Serif"/>
              </w:rPr>
              <w:t>Shropshire</w:t>
            </w:r>
          </w:p>
          <w:p w14:paraId="17F91943" w14:textId="77777777" w:rsidR="00511C8D" w:rsidRDefault="00511C8D" w:rsidP="00511C8D">
            <w:pPr>
              <w:jc w:val="both"/>
              <w:rPr>
                <w:rFonts w:ascii="PT Serif" w:hAnsi="PT Serif"/>
              </w:rPr>
            </w:pPr>
            <w:r>
              <w:rPr>
                <w:rFonts w:ascii="PT Serif" w:hAnsi="PT Serif"/>
              </w:rPr>
              <w:t>Staffordshire</w:t>
            </w:r>
          </w:p>
          <w:p w14:paraId="2692A35A" w14:textId="77777777" w:rsidR="00511C8D" w:rsidRDefault="00511C8D" w:rsidP="00511C8D">
            <w:pPr>
              <w:jc w:val="both"/>
              <w:rPr>
                <w:rFonts w:ascii="PT Serif" w:hAnsi="PT Serif"/>
              </w:rPr>
            </w:pPr>
            <w:r>
              <w:rPr>
                <w:rFonts w:ascii="PT Serif" w:hAnsi="PT Serif"/>
              </w:rPr>
              <w:t>South Yorkshire</w:t>
            </w:r>
          </w:p>
          <w:p w14:paraId="28ACB9C4" w14:textId="6BD2449E" w:rsidR="00511C8D" w:rsidRDefault="00D92184" w:rsidP="00511C8D">
            <w:pPr>
              <w:jc w:val="both"/>
              <w:rPr>
                <w:rFonts w:ascii="PT Serif" w:hAnsi="PT Serif"/>
              </w:rPr>
            </w:pPr>
            <w:r>
              <w:rPr>
                <w:rFonts w:ascii="PT Serif" w:hAnsi="PT Serif"/>
              </w:rPr>
              <w:t xml:space="preserve">Suffolk </w:t>
            </w:r>
          </w:p>
        </w:tc>
        <w:tc>
          <w:tcPr>
            <w:tcW w:w="3118" w:type="dxa"/>
          </w:tcPr>
          <w:p w14:paraId="3CA8EDDA" w14:textId="49BDE095" w:rsidR="00511C8D" w:rsidRDefault="00511C8D" w:rsidP="00511C8D">
            <w:pPr>
              <w:jc w:val="both"/>
              <w:rPr>
                <w:rFonts w:ascii="PT Serif" w:hAnsi="PT Serif"/>
              </w:rPr>
            </w:pPr>
            <w:r>
              <w:rPr>
                <w:rFonts w:ascii="PT Serif" w:hAnsi="PT Serif"/>
              </w:rPr>
              <w:t xml:space="preserve">Surrey </w:t>
            </w:r>
          </w:p>
          <w:p w14:paraId="37B9865C" w14:textId="77777777" w:rsidR="00511C8D" w:rsidRDefault="00511C8D" w:rsidP="00511C8D">
            <w:pPr>
              <w:jc w:val="both"/>
              <w:rPr>
                <w:rFonts w:ascii="PT Serif" w:hAnsi="PT Serif"/>
              </w:rPr>
            </w:pPr>
            <w:r>
              <w:rPr>
                <w:rFonts w:ascii="PT Serif" w:hAnsi="PT Serif"/>
              </w:rPr>
              <w:t>Tyne-and-Wear</w:t>
            </w:r>
          </w:p>
          <w:p w14:paraId="636439CE" w14:textId="77777777" w:rsidR="00511C8D" w:rsidRDefault="00511C8D" w:rsidP="00511C8D">
            <w:pPr>
              <w:jc w:val="both"/>
              <w:rPr>
                <w:rFonts w:ascii="PT Serif" w:hAnsi="PT Serif"/>
              </w:rPr>
            </w:pPr>
            <w:r>
              <w:rPr>
                <w:rFonts w:ascii="PT Serif" w:hAnsi="PT Serif"/>
              </w:rPr>
              <w:t>Warwickshire</w:t>
            </w:r>
          </w:p>
          <w:p w14:paraId="170A917E" w14:textId="77777777" w:rsidR="00511C8D" w:rsidRDefault="00511C8D" w:rsidP="00511C8D">
            <w:pPr>
              <w:jc w:val="both"/>
              <w:rPr>
                <w:rFonts w:ascii="PT Serif" w:hAnsi="PT Serif"/>
              </w:rPr>
            </w:pPr>
            <w:r>
              <w:rPr>
                <w:rFonts w:ascii="PT Serif" w:hAnsi="PT Serif"/>
              </w:rPr>
              <w:t>West Sussex</w:t>
            </w:r>
          </w:p>
          <w:p w14:paraId="0B7C59B5" w14:textId="77777777" w:rsidR="00511C8D" w:rsidRDefault="00511C8D" w:rsidP="00511C8D">
            <w:pPr>
              <w:jc w:val="both"/>
              <w:rPr>
                <w:rFonts w:ascii="PT Serif" w:hAnsi="PT Serif"/>
              </w:rPr>
            </w:pPr>
            <w:r>
              <w:rPr>
                <w:rFonts w:ascii="PT Serif" w:hAnsi="PT Serif"/>
              </w:rPr>
              <w:t>West Yorkshire</w:t>
            </w:r>
          </w:p>
          <w:p w14:paraId="3C8A1A72" w14:textId="77777777" w:rsidR="00511C8D" w:rsidRDefault="00511C8D" w:rsidP="00511C8D">
            <w:pPr>
              <w:jc w:val="both"/>
              <w:rPr>
                <w:rFonts w:ascii="PT Serif" w:hAnsi="PT Serif"/>
              </w:rPr>
            </w:pPr>
            <w:r>
              <w:rPr>
                <w:rFonts w:ascii="PT Serif" w:hAnsi="PT Serif"/>
              </w:rPr>
              <w:t>Wiltshire</w:t>
            </w:r>
          </w:p>
          <w:p w14:paraId="192548E7" w14:textId="77777777" w:rsidR="00511C8D" w:rsidRDefault="00511C8D" w:rsidP="00511C8D">
            <w:pPr>
              <w:jc w:val="both"/>
              <w:rPr>
                <w:rFonts w:ascii="PT Serif" w:hAnsi="PT Serif"/>
              </w:rPr>
            </w:pPr>
            <w:r>
              <w:rPr>
                <w:rFonts w:ascii="PT Serif" w:hAnsi="PT Serif"/>
              </w:rPr>
              <w:t>Worcestershire</w:t>
            </w:r>
          </w:p>
          <w:p w14:paraId="00500277" w14:textId="77777777" w:rsidR="00511C8D" w:rsidRDefault="00511C8D" w:rsidP="002C6D6C">
            <w:pPr>
              <w:jc w:val="both"/>
              <w:rPr>
                <w:rFonts w:ascii="PT Serif" w:hAnsi="PT Serif"/>
              </w:rPr>
            </w:pPr>
          </w:p>
          <w:p w14:paraId="5238BD3C" w14:textId="77777777" w:rsidR="00511C8D" w:rsidRDefault="00511C8D" w:rsidP="00511C8D">
            <w:pPr>
              <w:jc w:val="both"/>
              <w:rPr>
                <w:rFonts w:ascii="PT Serif" w:hAnsi="PT Serif"/>
              </w:rPr>
            </w:pPr>
            <w:r>
              <w:rPr>
                <w:rFonts w:ascii="PT Serif" w:hAnsi="PT Serif"/>
              </w:rPr>
              <w:t>Bexley</w:t>
            </w:r>
          </w:p>
          <w:p w14:paraId="28CB3415" w14:textId="77777777" w:rsidR="00511C8D" w:rsidRDefault="00511C8D" w:rsidP="00511C8D">
            <w:pPr>
              <w:jc w:val="both"/>
              <w:rPr>
                <w:rFonts w:ascii="PT Serif" w:hAnsi="PT Serif"/>
              </w:rPr>
            </w:pPr>
            <w:r>
              <w:rPr>
                <w:rFonts w:ascii="PT Serif" w:hAnsi="PT Serif"/>
              </w:rPr>
              <w:t>Bromley</w:t>
            </w:r>
          </w:p>
          <w:p w14:paraId="66155FE8" w14:textId="77777777" w:rsidR="00511C8D" w:rsidRDefault="00511C8D" w:rsidP="00511C8D">
            <w:pPr>
              <w:jc w:val="both"/>
              <w:rPr>
                <w:rFonts w:ascii="PT Serif" w:hAnsi="PT Serif"/>
              </w:rPr>
            </w:pPr>
            <w:r>
              <w:rPr>
                <w:rFonts w:ascii="PT Serif" w:hAnsi="PT Serif"/>
              </w:rPr>
              <w:t>Croydon</w:t>
            </w:r>
          </w:p>
          <w:p w14:paraId="6DD6C11D" w14:textId="77777777" w:rsidR="00511C8D" w:rsidRDefault="00511C8D" w:rsidP="00511C8D">
            <w:pPr>
              <w:jc w:val="both"/>
              <w:rPr>
                <w:rFonts w:ascii="PT Serif" w:hAnsi="PT Serif"/>
              </w:rPr>
            </w:pPr>
            <w:r>
              <w:rPr>
                <w:rFonts w:ascii="PT Serif" w:hAnsi="PT Serif"/>
              </w:rPr>
              <w:t>Enfield</w:t>
            </w:r>
          </w:p>
          <w:p w14:paraId="4E6D5204" w14:textId="77777777" w:rsidR="00511C8D" w:rsidRDefault="00511C8D" w:rsidP="00511C8D">
            <w:pPr>
              <w:jc w:val="both"/>
              <w:rPr>
                <w:rFonts w:ascii="PT Serif" w:hAnsi="PT Serif"/>
              </w:rPr>
            </w:pPr>
            <w:r>
              <w:rPr>
                <w:rFonts w:ascii="PT Serif" w:hAnsi="PT Serif"/>
              </w:rPr>
              <w:t>Greenwich</w:t>
            </w:r>
          </w:p>
          <w:p w14:paraId="0BB7E1A5" w14:textId="77777777" w:rsidR="00511C8D" w:rsidRDefault="00511C8D" w:rsidP="002C6D6C">
            <w:pPr>
              <w:jc w:val="both"/>
              <w:rPr>
                <w:rFonts w:ascii="PT Serif" w:hAnsi="PT Serif"/>
              </w:rPr>
            </w:pPr>
            <w:r>
              <w:rPr>
                <w:rFonts w:ascii="PT Serif" w:hAnsi="PT Serif"/>
              </w:rPr>
              <w:t>Havering</w:t>
            </w:r>
          </w:p>
          <w:p w14:paraId="20EFD56B" w14:textId="77777777" w:rsidR="00511C8D" w:rsidRDefault="00511C8D" w:rsidP="00511C8D">
            <w:pPr>
              <w:jc w:val="both"/>
              <w:rPr>
                <w:rFonts w:ascii="PT Serif" w:hAnsi="PT Serif"/>
              </w:rPr>
            </w:pPr>
            <w:r>
              <w:rPr>
                <w:rFonts w:ascii="PT Serif" w:hAnsi="PT Serif"/>
              </w:rPr>
              <w:t>Kingston-upon-Thames</w:t>
            </w:r>
          </w:p>
          <w:p w14:paraId="7C8E5244" w14:textId="77777777" w:rsidR="00511C8D" w:rsidRDefault="00511C8D" w:rsidP="00511C8D">
            <w:pPr>
              <w:jc w:val="both"/>
              <w:rPr>
                <w:rFonts w:ascii="PT Serif" w:hAnsi="PT Serif"/>
              </w:rPr>
            </w:pPr>
            <w:r>
              <w:rPr>
                <w:rFonts w:ascii="PT Serif" w:hAnsi="PT Serif"/>
              </w:rPr>
              <w:t>Lambeth</w:t>
            </w:r>
          </w:p>
          <w:p w14:paraId="67DEDBB9" w14:textId="77777777" w:rsidR="00511C8D" w:rsidRDefault="00511C8D" w:rsidP="00511C8D">
            <w:pPr>
              <w:jc w:val="both"/>
              <w:rPr>
                <w:rFonts w:ascii="PT Serif" w:hAnsi="PT Serif"/>
              </w:rPr>
            </w:pPr>
            <w:r>
              <w:rPr>
                <w:rFonts w:ascii="PT Serif" w:hAnsi="PT Serif"/>
              </w:rPr>
              <w:t>Lewisham</w:t>
            </w:r>
          </w:p>
          <w:p w14:paraId="60A77B4A" w14:textId="77777777" w:rsidR="00511C8D" w:rsidRDefault="00511C8D" w:rsidP="00511C8D">
            <w:pPr>
              <w:jc w:val="both"/>
              <w:rPr>
                <w:rFonts w:ascii="PT Serif" w:hAnsi="PT Serif"/>
              </w:rPr>
            </w:pPr>
            <w:r>
              <w:rPr>
                <w:rFonts w:ascii="PT Serif" w:hAnsi="PT Serif"/>
              </w:rPr>
              <w:t>Newham</w:t>
            </w:r>
          </w:p>
          <w:p w14:paraId="7CE62FD5" w14:textId="77777777" w:rsidR="00511C8D" w:rsidRDefault="00511C8D" w:rsidP="002C6D6C">
            <w:pPr>
              <w:jc w:val="both"/>
              <w:rPr>
                <w:rFonts w:ascii="PT Serif" w:hAnsi="PT Serif"/>
              </w:rPr>
            </w:pPr>
            <w:r>
              <w:rPr>
                <w:rFonts w:ascii="PT Serif" w:hAnsi="PT Serif"/>
              </w:rPr>
              <w:t>Redbridge</w:t>
            </w:r>
          </w:p>
          <w:p w14:paraId="6660DF08" w14:textId="7FB18F5E" w:rsidR="00511C8D" w:rsidRDefault="00511C8D" w:rsidP="002C6D6C">
            <w:pPr>
              <w:jc w:val="both"/>
              <w:rPr>
                <w:rFonts w:ascii="PT Serif" w:hAnsi="PT Serif"/>
              </w:rPr>
            </w:pPr>
            <w:r>
              <w:rPr>
                <w:rFonts w:ascii="PT Serif" w:hAnsi="PT Serif"/>
              </w:rPr>
              <w:t>Richmond-upon-Thames Southwark</w:t>
            </w:r>
          </w:p>
          <w:p w14:paraId="212AF8B1" w14:textId="5F9CE27B" w:rsidR="00511C8D" w:rsidRDefault="00511C8D" w:rsidP="002C6D6C">
            <w:pPr>
              <w:jc w:val="both"/>
              <w:rPr>
                <w:rFonts w:ascii="PT Serif" w:hAnsi="PT Serif"/>
              </w:rPr>
            </w:pPr>
            <w:r>
              <w:rPr>
                <w:rFonts w:ascii="PT Serif" w:hAnsi="PT Serif"/>
              </w:rPr>
              <w:t>Sutton</w:t>
            </w:r>
            <w:r>
              <w:rPr>
                <w:rFonts w:ascii="PT Serif" w:hAnsi="PT Serif"/>
              </w:rPr>
              <w:br/>
              <w:t>Tower Hamlets</w:t>
            </w:r>
          </w:p>
          <w:p w14:paraId="089363EA" w14:textId="77777777" w:rsidR="00511C8D" w:rsidRDefault="00511C8D" w:rsidP="00511C8D">
            <w:pPr>
              <w:jc w:val="both"/>
              <w:rPr>
                <w:rFonts w:ascii="PT Serif" w:hAnsi="PT Serif"/>
              </w:rPr>
            </w:pPr>
            <w:r>
              <w:rPr>
                <w:rFonts w:ascii="PT Serif" w:hAnsi="PT Serif"/>
              </w:rPr>
              <w:t>The City of London</w:t>
            </w:r>
          </w:p>
          <w:p w14:paraId="140A47A3" w14:textId="77777777" w:rsidR="00511C8D" w:rsidRDefault="00511C8D" w:rsidP="002C6D6C">
            <w:pPr>
              <w:jc w:val="both"/>
              <w:rPr>
                <w:rFonts w:ascii="PT Serif" w:hAnsi="PT Serif"/>
              </w:rPr>
            </w:pPr>
            <w:r>
              <w:rPr>
                <w:rFonts w:ascii="PT Serif" w:hAnsi="PT Serif"/>
              </w:rPr>
              <w:t>Waltham Forest</w:t>
            </w:r>
          </w:p>
          <w:p w14:paraId="4D51E1BE" w14:textId="39539F23" w:rsidR="00511C8D" w:rsidRDefault="00511C8D" w:rsidP="002C6D6C">
            <w:pPr>
              <w:jc w:val="both"/>
              <w:rPr>
                <w:rFonts w:ascii="PT Serif" w:hAnsi="PT Serif"/>
              </w:rPr>
            </w:pPr>
          </w:p>
        </w:tc>
        <w:tc>
          <w:tcPr>
            <w:tcW w:w="3402" w:type="dxa"/>
          </w:tcPr>
          <w:p w14:paraId="7EC8A79E" w14:textId="77777777" w:rsidR="00511C8D" w:rsidRDefault="00511C8D" w:rsidP="00511C8D">
            <w:pPr>
              <w:jc w:val="both"/>
              <w:rPr>
                <w:rFonts w:ascii="PT Serif" w:hAnsi="PT Serif"/>
              </w:rPr>
            </w:pPr>
            <w:r>
              <w:rPr>
                <w:rFonts w:ascii="PT Serif" w:hAnsi="PT Serif"/>
              </w:rPr>
              <w:t>Dorset</w:t>
            </w:r>
          </w:p>
          <w:p w14:paraId="4B5B6A55" w14:textId="77777777" w:rsidR="00511C8D" w:rsidRDefault="00511C8D" w:rsidP="00511C8D">
            <w:pPr>
              <w:jc w:val="both"/>
              <w:rPr>
                <w:rFonts w:ascii="PT Serif" w:hAnsi="PT Serif"/>
              </w:rPr>
            </w:pPr>
            <w:r>
              <w:rPr>
                <w:rFonts w:ascii="PT Serif" w:hAnsi="PT Serif"/>
              </w:rPr>
              <w:t>East Riding of Yorkshire</w:t>
            </w:r>
          </w:p>
          <w:p w14:paraId="434AE10C" w14:textId="77777777" w:rsidR="00511C8D" w:rsidRDefault="00511C8D" w:rsidP="00511C8D">
            <w:pPr>
              <w:jc w:val="both"/>
              <w:rPr>
                <w:rFonts w:ascii="PT Serif" w:hAnsi="PT Serif"/>
              </w:rPr>
            </w:pPr>
            <w:r>
              <w:rPr>
                <w:rFonts w:ascii="PT Serif" w:hAnsi="PT Serif"/>
              </w:rPr>
              <w:t>Hampshire</w:t>
            </w:r>
          </w:p>
          <w:p w14:paraId="137E28E5" w14:textId="77777777" w:rsidR="00511C8D" w:rsidRDefault="00511C8D" w:rsidP="00511C8D">
            <w:pPr>
              <w:jc w:val="both"/>
              <w:rPr>
                <w:rFonts w:ascii="PT Serif" w:hAnsi="PT Serif"/>
              </w:rPr>
            </w:pPr>
            <w:r>
              <w:rPr>
                <w:rFonts w:ascii="PT Serif" w:hAnsi="PT Serif"/>
              </w:rPr>
              <w:t>Herefordshire</w:t>
            </w:r>
          </w:p>
          <w:p w14:paraId="303A4649" w14:textId="77777777" w:rsidR="00511C8D" w:rsidRDefault="00511C8D" w:rsidP="00511C8D">
            <w:pPr>
              <w:jc w:val="both"/>
              <w:rPr>
                <w:rFonts w:ascii="PT Serif" w:hAnsi="PT Serif"/>
              </w:rPr>
            </w:pPr>
            <w:r>
              <w:rPr>
                <w:rFonts w:ascii="PT Serif" w:hAnsi="PT Serif"/>
              </w:rPr>
              <w:t>Lincolnshire</w:t>
            </w:r>
          </w:p>
          <w:p w14:paraId="4E7ED5C0" w14:textId="77777777" w:rsidR="00511C8D" w:rsidRDefault="00511C8D" w:rsidP="002C6D6C">
            <w:pPr>
              <w:jc w:val="both"/>
              <w:rPr>
                <w:rFonts w:ascii="PT Serif" w:hAnsi="PT Serif"/>
              </w:rPr>
            </w:pPr>
            <w:r>
              <w:rPr>
                <w:rFonts w:ascii="PT Serif" w:hAnsi="PT Serif"/>
              </w:rPr>
              <w:t>Northumberland</w:t>
            </w:r>
          </w:p>
          <w:p w14:paraId="76E8624F" w14:textId="77777777" w:rsidR="00511C8D" w:rsidRDefault="00511C8D" w:rsidP="002C6D6C">
            <w:pPr>
              <w:jc w:val="both"/>
              <w:rPr>
                <w:rFonts w:ascii="PT Serif" w:hAnsi="PT Serif"/>
              </w:rPr>
            </w:pPr>
            <w:r>
              <w:rPr>
                <w:rFonts w:ascii="PT Serif" w:hAnsi="PT Serif"/>
              </w:rPr>
              <w:t>Somerset</w:t>
            </w:r>
          </w:p>
          <w:p w14:paraId="28D8862A" w14:textId="77777777" w:rsidR="00511C8D" w:rsidRDefault="00511C8D" w:rsidP="002C6D6C">
            <w:pPr>
              <w:jc w:val="both"/>
              <w:rPr>
                <w:rFonts w:ascii="PT Serif" w:hAnsi="PT Serif"/>
              </w:rPr>
            </w:pPr>
          </w:p>
          <w:p w14:paraId="2CF672C3" w14:textId="77777777" w:rsidR="00511C8D" w:rsidRDefault="00511C8D" w:rsidP="00511C8D">
            <w:pPr>
              <w:jc w:val="both"/>
              <w:rPr>
                <w:rFonts w:ascii="PT Serif" w:hAnsi="PT Serif"/>
              </w:rPr>
            </w:pPr>
            <w:r>
              <w:rPr>
                <w:rFonts w:ascii="PT Serif" w:hAnsi="PT Serif"/>
              </w:rPr>
              <w:t xml:space="preserve">Barking and Dagenham </w:t>
            </w:r>
          </w:p>
          <w:p w14:paraId="17E9F91A" w14:textId="1CE23420" w:rsidR="00511C8D" w:rsidRDefault="00511C8D" w:rsidP="00511C8D">
            <w:pPr>
              <w:jc w:val="both"/>
              <w:rPr>
                <w:rFonts w:ascii="PT Serif" w:hAnsi="PT Serif"/>
              </w:rPr>
            </w:pPr>
            <w:r>
              <w:rPr>
                <w:rFonts w:ascii="PT Serif" w:hAnsi="PT Serif"/>
              </w:rPr>
              <w:t>Barnet</w:t>
            </w:r>
          </w:p>
          <w:p w14:paraId="309330F1" w14:textId="77777777" w:rsidR="00511C8D" w:rsidRDefault="00511C8D" w:rsidP="00511C8D">
            <w:pPr>
              <w:jc w:val="both"/>
              <w:rPr>
                <w:rFonts w:ascii="PT Serif" w:hAnsi="PT Serif"/>
              </w:rPr>
            </w:pPr>
            <w:r>
              <w:rPr>
                <w:rFonts w:ascii="PT Serif" w:hAnsi="PT Serif"/>
              </w:rPr>
              <w:t>Brent</w:t>
            </w:r>
          </w:p>
          <w:p w14:paraId="15002CE1" w14:textId="77777777" w:rsidR="00511C8D" w:rsidRDefault="00511C8D" w:rsidP="00511C8D">
            <w:pPr>
              <w:jc w:val="both"/>
              <w:rPr>
                <w:rFonts w:ascii="PT Serif" w:hAnsi="PT Serif"/>
              </w:rPr>
            </w:pPr>
            <w:r>
              <w:rPr>
                <w:rFonts w:ascii="PT Serif" w:hAnsi="PT Serif"/>
              </w:rPr>
              <w:t>Camden</w:t>
            </w:r>
          </w:p>
          <w:p w14:paraId="1B3AE8AB" w14:textId="4520C3B1" w:rsidR="00511C8D" w:rsidRDefault="00511C8D" w:rsidP="00511C8D">
            <w:pPr>
              <w:jc w:val="both"/>
              <w:rPr>
                <w:rFonts w:ascii="PT Serif" w:hAnsi="PT Serif"/>
              </w:rPr>
            </w:pPr>
            <w:r>
              <w:rPr>
                <w:rFonts w:ascii="PT Serif" w:hAnsi="PT Serif"/>
              </w:rPr>
              <w:t>Ealing</w:t>
            </w:r>
          </w:p>
          <w:p w14:paraId="7B138C6E" w14:textId="77777777" w:rsidR="00511C8D" w:rsidRDefault="00511C8D" w:rsidP="002C6D6C">
            <w:pPr>
              <w:jc w:val="both"/>
              <w:rPr>
                <w:rFonts w:ascii="PT Serif" w:hAnsi="PT Serif"/>
              </w:rPr>
            </w:pPr>
            <w:r>
              <w:rPr>
                <w:rFonts w:ascii="PT Serif" w:hAnsi="PT Serif"/>
              </w:rPr>
              <w:t>Enfield</w:t>
            </w:r>
          </w:p>
          <w:p w14:paraId="261D8D8A" w14:textId="77777777" w:rsidR="00511C8D" w:rsidRDefault="00511C8D" w:rsidP="00511C8D">
            <w:pPr>
              <w:jc w:val="both"/>
              <w:rPr>
                <w:rFonts w:ascii="PT Serif" w:hAnsi="PT Serif"/>
              </w:rPr>
            </w:pPr>
            <w:r>
              <w:rPr>
                <w:rFonts w:ascii="PT Serif" w:hAnsi="PT Serif"/>
              </w:rPr>
              <w:t>Hackney</w:t>
            </w:r>
          </w:p>
          <w:p w14:paraId="4DA34A9A" w14:textId="77777777" w:rsidR="00511C8D" w:rsidRDefault="00511C8D" w:rsidP="002C6D6C">
            <w:pPr>
              <w:jc w:val="both"/>
              <w:rPr>
                <w:rFonts w:ascii="PT Serif" w:hAnsi="PT Serif"/>
              </w:rPr>
            </w:pPr>
            <w:r>
              <w:rPr>
                <w:rFonts w:ascii="PT Serif" w:hAnsi="PT Serif"/>
              </w:rPr>
              <w:t>Harrow</w:t>
            </w:r>
          </w:p>
          <w:p w14:paraId="1EB090D8" w14:textId="77777777" w:rsidR="00511C8D" w:rsidRDefault="00511C8D" w:rsidP="00511C8D">
            <w:pPr>
              <w:jc w:val="both"/>
              <w:rPr>
                <w:rFonts w:ascii="PT Serif" w:hAnsi="PT Serif"/>
              </w:rPr>
            </w:pPr>
            <w:r>
              <w:rPr>
                <w:rFonts w:ascii="PT Serif" w:hAnsi="PT Serif"/>
              </w:rPr>
              <w:t>Hammersmith and Fulham</w:t>
            </w:r>
          </w:p>
          <w:p w14:paraId="068C8331" w14:textId="77777777" w:rsidR="00511C8D" w:rsidRDefault="00511C8D" w:rsidP="002C6D6C">
            <w:pPr>
              <w:jc w:val="both"/>
              <w:rPr>
                <w:rFonts w:ascii="PT Serif" w:hAnsi="PT Serif"/>
              </w:rPr>
            </w:pPr>
            <w:r>
              <w:rPr>
                <w:rFonts w:ascii="PT Serif" w:hAnsi="PT Serif"/>
              </w:rPr>
              <w:t>Hillingdon</w:t>
            </w:r>
          </w:p>
          <w:p w14:paraId="5F0333D3" w14:textId="77777777" w:rsidR="00511C8D" w:rsidRDefault="00511C8D" w:rsidP="00511C8D">
            <w:pPr>
              <w:jc w:val="both"/>
              <w:rPr>
                <w:rFonts w:ascii="PT Serif" w:hAnsi="PT Serif"/>
              </w:rPr>
            </w:pPr>
            <w:r>
              <w:rPr>
                <w:rFonts w:ascii="PT Serif" w:hAnsi="PT Serif"/>
              </w:rPr>
              <w:t>Hounslow</w:t>
            </w:r>
          </w:p>
          <w:p w14:paraId="4FE2C11E" w14:textId="77777777" w:rsidR="00511C8D" w:rsidRDefault="00511C8D" w:rsidP="00511C8D">
            <w:pPr>
              <w:jc w:val="both"/>
              <w:rPr>
                <w:rFonts w:ascii="PT Serif" w:hAnsi="PT Serif"/>
              </w:rPr>
            </w:pPr>
            <w:r>
              <w:rPr>
                <w:rFonts w:ascii="PT Serif" w:hAnsi="PT Serif"/>
              </w:rPr>
              <w:t>Islington</w:t>
            </w:r>
          </w:p>
          <w:p w14:paraId="0ED08989" w14:textId="77777777" w:rsidR="00511C8D" w:rsidRDefault="00511C8D" w:rsidP="00511C8D">
            <w:pPr>
              <w:jc w:val="both"/>
              <w:rPr>
                <w:rFonts w:ascii="PT Serif" w:hAnsi="PT Serif"/>
              </w:rPr>
            </w:pPr>
            <w:r>
              <w:rPr>
                <w:rFonts w:ascii="PT Serif" w:hAnsi="PT Serif"/>
              </w:rPr>
              <w:t>Kensington and Chelsea</w:t>
            </w:r>
          </w:p>
          <w:p w14:paraId="357D2385" w14:textId="77777777" w:rsidR="00511C8D" w:rsidRDefault="00511C8D" w:rsidP="00511C8D">
            <w:pPr>
              <w:jc w:val="both"/>
              <w:rPr>
                <w:rFonts w:ascii="PT Serif" w:hAnsi="PT Serif"/>
              </w:rPr>
            </w:pPr>
            <w:r>
              <w:rPr>
                <w:rFonts w:ascii="PT Serif" w:hAnsi="PT Serif"/>
              </w:rPr>
              <w:t>Merton</w:t>
            </w:r>
          </w:p>
          <w:p w14:paraId="7F9744AF" w14:textId="77777777" w:rsidR="00511C8D" w:rsidRDefault="00511C8D" w:rsidP="002C6D6C">
            <w:pPr>
              <w:jc w:val="both"/>
              <w:rPr>
                <w:rFonts w:ascii="PT Serif" w:hAnsi="PT Serif"/>
              </w:rPr>
            </w:pPr>
            <w:r>
              <w:rPr>
                <w:rFonts w:ascii="PT Serif" w:hAnsi="PT Serif"/>
              </w:rPr>
              <w:t>Wandsworth</w:t>
            </w:r>
          </w:p>
          <w:p w14:paraId="594E182E" w14:textId="5D3ED599" w:rsidR="00511C8D" w:rsidRDefault="00511C8D" w:rsidP="002C6D6C">
            <w:pPr>
              <w:jc w:val="both"/>
              <w:rPr>
                <w:rFonts w:ascii="PT Serif" w:hAnsi="PT Serif"/>
              </w:rPr>
            </w:pPr>
          </w:p>
        </w:tc>
      </w:tr>
    </w:tbl>
    <w:p w14:paraId="654481E7" w14:textId="77777777" w:rsidR="0089030D" w:rsidRDefault="0089030D" w:rsidP="002C6D6C">
      <w:pPr>
        <w:rPr>
          <w:rFonts w:ascii="Aptos" w:hAnsi="Aptos"/>
          <w:b/>
          <w:bCs/>
        </w:rPr>
      </w:pPr>
    </w:p>
    <w:p w14:paraId="1E8ECED6" w14:textId="763385F1" w:rsidR="00D92184" w:rsidRDefault="00D92184" w:rsidP="002C6D6C">
      <w:pPr>
        <w:rPr>
          <w:rFonts w:ascii="PT Serif" w:hAnsi="PT Serif"/>
        </w:rPr>
      </w:pPr>
      <w:r w:rsidRPr="00D92184">
        <w:rPr>
          <w:rFonts w:ascii="PT Serif" w:hAnsi="PT Serif"/>
          <w:b/>
          <w:bCs/>
        </w:rPr>
        <w:lastRenderedPageBreak/>
        <w:t>NASUWT members</w:t>
      </w:r>
      <w:r w:rsidRPr="00D92184">
        <w:rPr>
          <w:rFonts w:ascii="PT Serif" w:hAnsi="PT Serif"/>
        </w:rPr>
        <w:t xml:space="preserve"> can enjoy fully funded access to Sustain and Grow even if they work in unfunded regions.</w:t>
      </w:r>
    </w:p>
    <w:p w14:paraId="289E2FB5" w14:textId="77777777" w:rsidR="00D92184" w:rsidRDefault="00D92184" w:rsidP="002C6D6C">
      <w:pPr>
        <w:rPr>
          <w:rFonts w:ascii="PT Serif" w:hAnsi="PT Serif"/>
        </w:rPr>
      </w:pPr>
    </w:p>
    <w:p w14:paraId="2D532B74" w14:textId="075C3A6F" w:rsidR="00D92184" w:rsidRDefault="00D92184" w:rsidP="00D92184">
      <w:pPr>
        <w:jc w:val="both"/>
        <w:rPr>
          <w:rFonts w:ascii="PT Serif" w:hAnsi="PT Serif"/>
        </w:rPr>
      </w:pPr>
      <w:r w:rsidRPr="00D92184">
        <w:rPr>
          <w:rFonts w:ascii="PT Serif" w:hAnsi="PT Serif"/>
        </w:rPr>
        <w:t>Staff working in independent or international schools,</w:t>
      </w:r>
      <w:r>
        <w:rPr>
          <w:rFonts w:ascii="PT Serif" w:hAnsi="PT Serif"/>
        </w:rPr>
        <w:t xml:space="preserve"> in Scotland, Wales, Northern Ireland or unfunded regions can join the programme with a paid-for place:</w:t>
      </w:r>
    </w:p>
    <w:p w14:paraId="754242E8" w14:textId="77777777" w:rsidR="00D92184" w:rsidRDefault="00D92184" w:rsidP="00D92184">
      <w:pPr>
        <w:jc w:val="both"/>
        <w:rPr>
          <w:rFonts w:ascii="PT Serif" w:hAnsi="PT Serif"/>
        </w:rPr>
      </w:pPr>
    </w:p>
    <w:p w14:paraId="4B6B7724" w14:textId="41EA2058" w:rsidR="00D92184" w:rsidRDefault="00D92184" w:rsidP="00D92184">
      <w:pPr>
        <w:pStyle w:val="ListParagraph"/>
        <w:numPr>
          <w:ilvl w:val="0"/>
          <w:numId w:val="11"/>
        </w:numPr>
        <w:jc w:val="both"/>
        <w:rPr>
          <w:rFonts w:ascii="PT Serif" w:hAnsi="PT Serif"/>
        </w:rPr>
      </w:pPr>
      <w:r>
        <w:rPr>
          <w:rFonts w:ascii="PT Serif" w:hAnsi="PT Serif"/>
        </w:rPr>
        <w:t>Parental Leave group coaching - £120 per participant</w:t>
      </w:r>
    </w:p>
    <w:p w14:paraId="4B41FDAE" w14:textId="5D8E6F36" w:rsidR="00D92184" w:rsidRDefault="00D92184" w:rsidP="00D92184">
      <w:pPr>
        <w:pStyle w:val="ListParagraph"/>
        <w:numPr>
          <w:ilvl w:val="0"/>
          <w:numId w:val="11"/>
        </w:numPr>
        <w:jc w:val="both"/>
        <w:rPr>
          <w:rFonts w:ascii="PT Serif" w:hAnsi="PT Serif"/>
        </w:rPr>
      </w:pPr>
      <w:r>
        <w:rPr>
          <w:rFonts w:ascii="PT Serif" w:hAnsi="PT Serif"/>
        </w:rPr>
        <w:t>Return to Work workshops - £45 per participant</w:t>
      </w:r>
    </w:p>
    <w:p w14:paraId="7E786972" w14:textId="2559EE76" w:rsidR="00D92184" w:rsidRPr="00D92184" w:rsidRDefault="00D92184" w:rsidP="00D92184">
      <w:pPr>
        <w:pStyle w:val="ListParagraph"/>
        <w:numPr>
          <w:ilvl w:val="0"/>
          <w:numId w:val="11"/>
        </w:numPr>
        <w:jc w:val="both"/>
        <w:rPr>
          <w:rFonts w:ascii="PT Serif" w:hAnsi="PT Serif"/>
        </w:rPr>
      </w:pPr>
      <w:r>
        <w:rPr>
          <w:rFonts w:ascii="PT Serif" w:hAnsi="PT Serif"/>
        </w:rPr>
        <w:t>Sustain and Grow group coaching - £240 per participant</w:t>
      </w:r>
    </w:p>
    <w:p w14:paraId="69CD11D0" w14:textId="47934E33" w:rsidR="001A4A3B" w:rsidRPr="00D92184" w:rsidRDefault="001A4A3B">
      <w:pPr>
        <w:rPr>
          <w:rFonts w:ascii="PT Serif" w:hAnsi="PT Serif"/>
        </w:rPr>
      </w:pPr>
    </w:p>
    <w:p w14:paraId="2090568E" w14:textId="77777777" w:rsidR="00D92184" w:rsidRDefault="00D92184">
      <w:pPr>
        <w:rPr>
          <w:rFonts w:ascii="Aptos" w:hAnsi="Aptos"/>
          <w:sz w:val="36"/>
          <w:szCs w:val="36"/>
        </w:rPr>
      </w:pPr>
      <w:r>
        <w:rPr>
          <w:rFonts w:ascii="Aptos" w:hAnsi="Aptos"/>
          <w:sz w:val="36"/>
          <w:szCs w:val="36"/>
        </w:rPr>
        <w:br w:type="page"/>
      </w:r>
    </w:p>
    <w:p w14:paraId="07AE0209" w14:textId="13D813DC" w:rsidR="00D92184" w:rsidRPr="002F397B" w:rsidRDefault="002F397B" w:rsidP="00D92184">
      <w:pPr>
        <w:jc w:val="both"/>
        <w:rPr>
          <w:rFonts w:ascii="Montserrat Alternates" w:eastAsiaTheme="minorHAnsi" w:hAnsi="Montserrat Alternates" w:cstheme="minorBidi"/>
          <w:b/>
          <w:bCs/>
          <w:kern w:val="2"/>
          <w:sz w:val="44"/>
          <w:szCs w:val="44"/>
          <w:lang w:eastAsia="en-US"/>
          <w14:ligatures w14:val="standardContextual"/>
        </w:rPr>
      </w:pPr>
      <w:r w:rsidRPr="002F397B">
        <w:rPr>
          <w:rFonts w:ascii="Montserrat Alternates" w:eastAsiaTheme="minorHAnsi" w:hAnsi="Montserrat Alternates" w:cstheme="minorBidi"/>
          <w:b/>
          <w:bCs/>
          <w:kern w:val="2"/>
          <w:sz w:val="44"/>
          <w:szCs w:val="44"/>
          <w:lang w:eastAsia="en-US"/>
          <w14:ligatures w14:val="standardContextual"/>
        </w:rPr>
        <w:lastRenderedPageBreak/>
        <w:t>Full list of dates, raw links and social media handles</w:t>
      </w:r>
    </w:p>
    <w:p w14:paraId="0BFF2AFF" w14:textId="77777777" w:rsidR="002F397B" w:rsidRDefault="002F397B" w:rsidP="00D92184">
      <w:pPr>
        <w:jc w:val="both"/>
        <w:rPr>
          <w:rFonts w:ascii="PT Serif" w:hAnsi="PT Seri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485"/>
      </w:tblGrid>
      <w:tr w:rsidR="00D92184" w14:paraId="35DF1414" w14:textId="77777777" w:rsidTr="008104F5">
        <w:tc>
          <w:tcPr>
            <w:tcW w:w="4531" w:type="dxa"/>
          </w:tcPr>
          <w:p w14:paraId="374FDE52" w14:textId="37D02D35" w:rsidR="00D92184" w:rsidRPr="00E61B52" w:rsidRDefault="00D92184" w:rsidP="00D92184">
            <w:pPr>
              <w:jc w:val="both"/>
              <w:rPr>
                <w:rFonts w:ascii="Montserrat Alternates Light" w:hAnsi="Montserrat Alternates Light"/>
                <w:sz w:val="26"/>
                <w:szCs w:val="26"/>
              </w:rPr>
            </w:pPr>
            <w:r w:rsidRPr="00E61B52">
              <w:rPr>
                <w:rFonts w:ascii="Montserrat Alternates Light" w:hAnsi="Montserrat Alternates Light"/>
                <w:sz w:val="26"/>
                <w:szCs w:val="26"/>
              </w:rPr>
              <w:t>Autumn</w:t>
            </w:r>
            <w:r w:rsidR="00E61B52" w:rsidRPr="00E61B52">
              <w:rPr>
                <w:rFonts w:ascii="Montserrat Alternates Light" w:hAnsi="Montserrat Alternates Light"/>
                <w:sz w:val="26"/>
                <w:szCs w:val="26"/>
              </w:rPr>
              <w:t xml:space="preserve"> – Cradle to Classroom</w:t>
            </w:r>
          </w:p>
          <w:p w14:paraId="10B22D0F" w14:textId="77777777" w:rsidR="00E61B52" w:rsidRPr="00E61B52" w:rsidRDefault="00E61B52" w:rsidP="00E61B52">
            <w:pPr>
              <w:jc w:val="both"/>
              <w:rPr>
                <w:rFonts w:ascii="PT Serif" w:hAnsi="PT Serif"/>
                <w:color w:val="000000" w:themeColor="text1"/>
                <w:sz w:val="20"/>
                <w:szCs w:val="20"/>
              </w:rPr>
            </w:pPr>
          </w:p>
          <w:p w14:paraId="1E7745B5" w14:textId="77777777" w:rsidR="00E61B52" w:rsidRPr="00E61B52" w:rsidRDefault="00E61B52" w:rsidP="00E61B52">
            <w:pPr>
              <w:jc w:val="both"/>
              <w:rPr>
                <w:rFonts w:ascii="PT Serif" w:hAnsi="PT Serif"/>
                <w:color w:val="424076"/>
                <w:sz w:val="20"/>
                <w:szCs w:val="20"/>
              </w:rPr>
            </w:pPr>
            <w:r w:rsidRPr="00E61B52">
              <w:rPr>
                <w:rFonts w:ascii="PT Serif" w:hAnsi="PT Serif"/>
                <w:color w:val="424076"/>
                <w:sz w:val="20"/>
                <w:szCs w:val="20"/>
              </w:rPr>
              <w:t>Parental Leave group coaching (Autumn) – 09:30-10:30</w:t>
            </w:r>
          </w:p>
          <w:p w14:paraId="60B9FF80" w14:textId="77777777" w:rsidR="00E61B52" w:rsidRPr="00E61B52" w:rsidRDefault="00E61B52" w:rsidP="00E61B52">
            <w:pPr>
              <w:pStyle w:val="ListParagraph"/>
              <w:numPr>
                <w:ilvl w:val="0"/>
                <w:numId w:val="6"/>
              </w:numPr>
              <w:jc w:val="both"/>
              <w:rPr>
                <w:rFonts w:ascii="PT Serif" w:hAnsi="PT Serif"/>
                <w:color w:val="000000" w:themeColor="text1"/>
                <w:sz w:val="20"/>
                <w:szCs w:val="20"/>
              </w:rPr>
            </w:pPr>
            <w:r w:rsidRPr="00E61B52">
              <w:rPr>
                <w:rFonts w:ascii="PT Serif" w:hAnsi="PT Serif"/>
                <w:b/>
                <w:bCs/>
                <w:color w:val="000000" w:themeColor="text1"/>
                <w:sz w:val="20"/>
                <w:szCs w:val="20"/>
              </w:rPr>
              <w:t>Tuesday</w:t>
            </w:r>
            <w:r w:rsidRPr="00E61B52">
              <w:rPr>
                <w:rFonts w:ascii="PT Serif" w:hAnsi="PT Serif"/>
                <w:color w:val="000000" w:themeColor="text1"/>
                <w:sz w:val="20"/>
                <w:szCs w:val="20"/>
              </w:rPr>
              <w:t xml:space="preserve"> </w:t>
            </w:r>
            <w:r w:rsidRPr="00E61B52">
              <w:rPr>
                <w:rFonts w:ascii="PT Serif" w:hAnsi="PT Serif"/>
                <w:b/>
                <w:bCs/>
                <w:color w:val="000000" w:themeColor="text1"/>
                <w:sz w:val="20"/>
                <w:szCs w:val="20"/>
              </w:rPr>
              <w:t>15</w:t>
            </w:r>
            <w:r w:rsidRPr="00E61B52">
              <w:rPr>
                <w:rFonts w:ascii="PT Serif" w:hAnsi="PT Serif"/>
                <w:b/>
                <w:bCs/>
                <w:color w:val="000000" w:themeColor="text1"/>
                <w:sz w:val="20"/>
                <w:szCs w:val="20"/>
                <w:vertAlign w:val="superscript"/>
              </w:rPr>
              <w:t>th</w:t>
            </w:r>
            <w:r w:rsidRPr="00E61B52">
              <w:rPr>
                <w:rFonts w:ascii="PT Serif" w:hAnsi="PT Serif"/>
                <w:b/>
                <w:bCs/>
                <w:color w:val="000000" w:themeColor="text1"/>
                <w:sz w:val="20"/>
                <w:szCs w:val="20"/>
              </w:rPr>
              <w:t xml:space="preserve"> September</w:t>
            </w:r>
          </w:p>
          <w:p w14:paraId="5A8BCE08" w14:textId="77777777" w:rsidR="00E61B52" w:rsidRPr="00E61B52" w:rsidRDefault="00E61B52" w:rsidP="00E61B52">
            <w:pPr>
              <w:pStyle w:val="ListParagraph"/>
              <w:numPr>
                <w:ilvl w:val="0"/>
                <w:numId w:val="6"/>
              </w:numPr>
              <w:jc w:val="both"/>
              <w:rPr>
                <w:rFonts w:ascii="PT Serif" w:hAnsi="PT Serif"/>
                <w:color w:val="000000" w:themeColor="text1"/>
                <w:sz w:val="20"/>
                <w:szCs w:val="20"/>
              </w:rPr>
            </w:pPr>
            <w:r w:rsidRPr="00E61B52">
              <w:rPr>
                <w:rFonts w:ascii="PT Serif" w:hAnsi="PT Serif"/>
                <w:color w:val="000000" w:themeColor="text1"/>
                <w:sz w:val="20"/>
                <w:szCs w:val="20"/>
              </w:rPr>
              <w:t>Tuesday 13</w:t>
            </w:r>
            <w:r w:rsidRPr="00E61B52">
              <w:rPr>
                <w:rFonts w:ascii="PT Serif" w:hAnsi="PT Serif"/>
                <w:color w:val="000000" w:themeColor="text1"/>
                <w:sz w:val="20"/>
                <w:szCs w:val="20"/>
                <w:vertAlign w:val="superscript"/>
              </w:rPr>
              <w:t>th</w:t>
            </w:r>
            <w:r w:rsidRPr="00E61B52">
              <w:rPr>
                <w:rFonts w:ascii="PT Serif" w:hAnsi="PT Serif"/>
                <w:color w:val="000000" w:themeColor="text1"/>
                <w:sz w:val="20"/>
                <w:szCs w:val="20"/>
              </w:rPr>
              <w:t xml:space="preserve"> October</w:t>
            </w:r>
          </w:p>
          <w:p w14:paraId="406BDE66" w14:textId="77777777" w:rsidR="00E61B52" w:rsidRPr="00E61B52" w:rsidRDefault="00E61B52" w:rsidP="00E61B52">
            <w:pPr>
              <w:pStyle w:val="ListParagraph"/>
              <w:numPr>
                <w:ilvl w:val="0"/>
                <w:numId w:val="6"/>
              </w:numPr>
              <w:jc w:val="both"/>
              <w:rPr>
                <w:rFonts w:ascii="PT Serif" w:hAnsi="PT Serif"/>
                <w:color w:val="000000" w:themeColor="text1"/>
                <w:sz w:val="20"/>
                <w:szCs w:val="20"/>
              </w:rPr>
            </w:pPr>
            <w:r w:rsidRPr="00E61B52">
              <w:rPr>
                <w:rFonts w:ascii="PT Serif" w:hAnsi="PT Serif"/>
                <w:color w:val="000000" w:themeColor="text1"/>
                <w:sz w:val="20"/>
                <w:szCs w:val="20"/>
              </w:rPr>
              <w:t>Tuesday 10</w:t>
            </w:r>
            <w:r w:rsidRPr="00E61B52">
              <w:rPr>
                <w:rFonts w:ascii="PT Serif" w:hAnsi="PT Serif"/>
                <w:color w:val="000000" w:themeColor="text1"/>
                <w:sz w:val="20"/>
                <w:szCs w:val="20"/>
                <w:vertAlign w:val="superscript"/>
              </w:rPr>
              <w:t>th</w:t>
            </w:r>
            <w:r w:rsidRPr="00E61B52">
              <w:rPr>
                <w:rFonts w:ascii="PT Serif" w:hAnsi="PT Serif"/>
                <w:color w:val="000000" w:themeColor="text1"/>
                <w:sz w:val="20"/>
                <w:szCs w:val="20"/>
              </w:rPr>
              <w:t xml:space="preserve"> November</w:t>
            </w:r>
          </w:p>
          <w:p w14:paraId="053FD290" w14:textId="77777777" w:rsidR="00E61B52" w:rsidRPr="00E61B52" w:rsidRDefault="00E61B52" w:rsidP="00E61B52">
            <w:pPr>
              <w:jc w:val="both"/>
              <w:rPr>
                <w:rFonts w:ascii="PT Serif" w:hAnsi="PT Serif"/>
                <w:sz w:val="20"/>
                <w:szCs w:val="20"/>
              </w:rPr>
            </w:pPr>
          </w:p>
          <w:p w14:paraId="7C7D9A2D" w14:textId="77777777" w:rsidR="00E61B52" w:rsidRPr="00E61B52" w:rsidRDefault="00E61B52" w:rsidP="00E61B52">
            <w:pPr>
              <w:jc w:val="both"/>
              <w:rPr>
                <w:rFonts w:ascii="PT Serif" w:hAnsi="PT Serif"/>
                <w:color w:val="00B050"/>
                <w:sz w:val="20"/>
                <w:szCs w:val="20"/>
              </w:rPr>
            </w:pPr>
            <w:r w:rsidRPr="00E61B52">
              <w:rPr>
                <w:rFonts w:ascii="PT Serif" w:hAnsi="PT Serif"/>
                <w:color w:val="00B050"/>
                <w:sz w:val="20"/>
                <w:szCs w:val="20"/>
              </w:rPr>
              <w:t>Sustain and Grow (Tuesday) – 15:30-16:30</w:t>
            </w:r>
          </w:p>
          <w:p w14:paraId="7990B591" w14:textId="77777777" w:rsidR="00E61B52" w:rsidRPr="00E61B52" w:rsidRDefault="00E61B52" w:rsidP="00E61B52">
            <w:pPr>
              <w:pStyle w:val="ListParagraph"/>
              <w:numPr>
                <w:ilvl w:val="0"/>
                <w:numId w:val="5"/>
              </w:numPr>
              <w:jc w:val="both"/>
              <w:rPr>
                <w:rFonts w:ascii="PT Serif" w:hAnsi="PT Serif"/>
                <w:b/>
                <w:bCs/>
                <w:sz w:val="20"/>
                <w:szCs w:val="20"/>
              </w:rPr>
            </w:pPr>
            <w:r w:rsidRPr="00E61B52">
              <w:rPr>
                <w:rFonts w:ascii="PT Serif" w:hAnsi="PT Serif"/>
                <w:b/>
                <w:bCs/>
                <w:sz w:val="20"/>
                <w:szCs w:val="20"/>
              </w:rPr>
              <w:t>Tuesday 22</w:t>
            </w:r>
            <w:r w:rsidRPr="00E61B52">
              <w:rPr>
                <w:rFonts w:ascii="PT Serif" w:hAnsi="PT Serif"/>
                <w:b/>
                <w:bCs/>
                <w:sz w:val="20"/>
                <w:szCs w:val="20"/>
                <w:vertAlign w:val="superscript"/>
              </w:rPr>
              <w:t>nd</w:t>
            </w:r>
            <w:r w:rsidRPr="00E61B52">
              <w:rPr>
                <w:rFonts w:ascii="PT Serif" w:hAnsi="PT Serif"/>
                <w:b/>
                <w:bCs/>
                <w:sz w:val="20"/>
                <w:szCs w:val="20"/>
              </w:rPr>
              <w:t xml:space="preserve"> September</w:t>
            </w:r>
          </w:p>
          <w:p w14:paraId="3F927A3B" w14:textId="77777777" w:rsidR="00E61B52" w:rsidRPr="00E61B52" w:rsidRDefault="00E61B52" w:rsidP="00E61B52">
            <w:pPr>
              <w:pStyle w:val="ListParagraph"/>
              <w:numPr>
                <w:ilvl w:val="0"/>
                <w:numId w:val="5"/>
              </w:numPr>
              <w:jc w:val="both"/>
              <w:rPr>
                <w:rFonts w:ascii="PT Serif" w:hAnsi="PT Serif"/>
                <w:sz w:val="20"/>
                <w:szCs w:val="20"/>
              </w:rPr>
            </w:pPr>
            <w:r w:rsidRPr="00E61B52">
              <w:rPr>
                <w:rFonts w:ascii="PT Serif" w:hAnsi="PT Serif"/>
                <w:sz w:val="20"/>
                <w:szCs w:val="20"/>
              </w:rPr>
              <w:t>Tuesday 6</w:t>
            </w:r>
            <w:r w:rsidRPr="00E61B52">
              <w:rPr>
                <w:rFonts w:ascii="PT Serif" w:hAnsi="PT Serif"/>
                <w:sz w:val="20"/>
                <w:szCs w:val="20"/>
                <w:vertAlign w:val="superscript"/>
              </w:rPr>
              <w:t>th</w:t>
            </w:r>
            <w:r w:rsidRPr="00E61B52">
              <w:rPr>
                <w:rFonts w:ascii="PT Serif" w:hAnsi="PT Serif"/>
                <w:sz w:val="20"/>
                <w:szCs w:val="20"/>
              </w:rPr>
              <w:t xml:space="preserve"> October</w:t>
            </w:r>
          </w:p>
          <w:p w14:paraId="7167FB54" w14:textId="77777777" w:rsidR="00E61B52" w:rsidRPr="00E61B52" w:rsidRDefault="00E61B52" w:rsidP="00E61B52">
            <w:pPr>
              <w:pStyle w:val="ListParagraph"/>
              <w:numPr>
                <w:ilvl w:val="0"/>
                <w:numId w:val="5"/>
              </w:numPr>
              <w:jc w:val="both"/>
              <w:rPr>
                <w:rFonts w:ascii="PT Serif" w:hAnsi="PT Serif"/>
                <w:sz w:val="20"/>
                <w:szCs w:val="20"/>
              </w:rPr>
            </w:pPr>
            <w:r w:rsidRPr="00E61B52">
              <w:rPr>
                <w:rFonts w:ascii="PT Serif" w:hAnsi="PT Serif"/>
                <w:sz w:val="20"/>
                <w:szCs w:val="20"/>
              </w:rPr>
              <w:t>Tuesday 10</w:t>
            </w:r>
            <w:r w:rsidRPr="00E61B52">
              <w:rPr>
                <w:rFonts w:ascii="PT Serif" w:hAnsi="PT Serif"/>
                <w:sz w:val="20"/>
                <w:szCs w:val="20"/>
                <w:vertAlign w:val="superscript"/>
              </w:rPr>
              <w:t>th</w:t>
            </w:r>
            <w:r w:rsidRPr="00E61B52">
              <w:rPr>
                <w:rFonts w:ascii="PT Serif" w:hAnsi="PT Serif"/>
                <w:sz w:val="20"/>
                <w:szCs w:val="20"/>
              </w:rPr>
              <w:t xml:space="preserve"> November</w:t>
            </w:r>
          </w:p>
          <w:p w14:paraId="3D21B3D0" w14:textId="77777777" w:rsidR="00E61B52" w:rsidRPr="00E61B52" w:rsidRDefault="00E61B52" w:rsidP="00E61B52">
            <w:pPr>
              <w:pStyle w:val="ListParagraph"/>
              <w:numPr>
                <w:ilvl w:val="0"/>
                <w:numId w:val="5"/>
              </w:numPr>
              <w:jc w:val="both"/>
              <w:rPr>
                <w:rFonts w:ascii="PT Serif" w:hAnsi="PT Serif"/>
                <w:sz w:val="20"/>
                <w:szCs w:val="20"/>
              </w:rPr>
            </w:pPr>
            <w:r w:rsidRPr="00E61B52">
              <w:rPr>
                <w:rFonts w:ascii="PT Serif" w:hAnsi="PT Serif"/>
                <w:sz w:val="20"/>
                <w:szCs w:val="20"/>
              </w:rPr>
              <w:t>Tuesday 1</w:t>
            </w:r>
            <w:r w:rsidRPr="00E61B52">
              <w:rPr>
                <w:rFonts w:ascii="PT Serif" w:hAnsi="PT Serif"/>
                <w:sz w:val="20"/>
                <w:szCs w:val="20"/>
                <w:vertAlign w:val="superscript"/>
              </w:rPr>
              <w:t>st</w:t>
            </w:r>
            <w:r w:rsidRPr="00E61B52">
              <w:rPr>
                <w:rFonts w:ascii="PT Serif" w:hAnsi="PT Serif"/>
                <w:sz w:val="20"/>
                <w:szCs w:val="20"/>
              </w:rPr>
              <w:t xml:space="preserve"> December</w:t>
            </w:r>
          </w:p>
          <w:p w14:paraId="50FBF46C" w14:textId="77777777" w:rsidR="00E61B52" w:rsidRPr="00E61B52" w:rsidRDefault="00E61B52" w:rsidP="00E61B52">
            <w:pPr>
              <w:pStyle w:val="ListParagraph"/>
              <w:numPr>
                <w:ilvl w:val="0"/>
                <w:numId w:val="5"/>
              </w:numPr>
              <w:jc w:val="both"/>
              <w:rPr>
                <w:rFonts w:ascii="PT Serif" w:hAnsi="PT Serif"/>
                <w:sz w:val="20"/>
                <w:szCs w:val="20"/>
              </w:rPr>
            </w:pPr>
            <w:r w:rsidRPr="00E61B52">
              <w:rPr>
                <w:rFonts w:ascii="PT Serif" w:hAnsi="PT Serif"/>
                <w:sz w:val="20"/>
                <w:szCs w:val="20"/>
              </w:rPr>
              <w:t>Tuesday 12</w:t>
            </w:r>
            <w:r w:rsidRPr="00E61B52">
              <w:rPr>
                <w:rFonts w:ascii="PT Serif" w:hAnsi="PT Serif"/>
                <w:sz w:val="20"/>
                <w:szCs w:val="20"/>
                <w:vertAlign w:val="superscript"/>
              </w:rPr>
              <w:t>th</w:t>
            </w:r>
            <w:r w:rsidRPr="00E61B52">
              <w:rPr>
                <w:rFonts w:ascii="PT Serif" w:hAnsi="PT Serif"/>
                <w:sz w:val="20"/>
                <w:szCs w:val="20"/>
              </w:rPr>
              <w:t xml:space="preserve"> January</w:t>
            </w:r>
          </w:p>
          <w:p w14:paraId="6CDCC679" w14:textId="77777777" w:rsidR="00E61B52" w:rsidRPr="00E61B52" w:rsidRDefault="00E61B52" w:rsidP="00E61B52">
            <w:pPr>
              <w:pStyle w:val="ListParagraph"/>
              <w:numPr>
                <w:ilvl w:val="0"/>
                <w:numId w:val="5"/>
              </w:numPr>
              <w:jc w:val="both"/>
              <w:rPr>
                <w:rFonts w:ascii="PT Serif" w:hAnsi="PT Serif"/>
                <w:sz w:val="20"/>
                <w:szCs w:val="20"/>
              </w:rPr>
            </w:pPr>
            <w:r w:rsidRPr="00E61B52">
              <w:rPr>
                <w:rFonts w:ascii="PT Serif" w:hAnsi="PT Serif"/>
                <w:sz w:val="20"/>
                <w:szCs w:val="20"/>
              </w:rPr>
              <w:t>Tuesday 2</w:t>
            </w:r>
            <w:r w:rsidRPr="00E61B52">
              <w:rPr>
                <w:rFonts w:ascii="PT Serif" w:hAnsi="PT Serif"/>
                <w:sz w:val="20"/>
                <w:szCs w:val="20"/>
                <w:vertAlign w:val="superscript"/>
              </w:rPr>
              <w:t>nd</w:t>
            </w:r>
            <w:r w:rsidRPr="00E61B52">
              <w:rPr>
                <w:rFonts w:ascii="PT Serif" w:hAnsi="PT Serif"/>
                <w:sz w:val="20"/>
                <w:szCs w:val="20"/>
              </w:rPr>
              <w:t xml:space="preserve"> February</w:t>
            </w:r>
          </w:p>
          <w:p w14:paraId="6CB6F7BB" w14:textId="77777777" w:rsidR="00E61B52" w:rsidRPr="00E61B52" w:rsidRDefault="00E61B52" w:rsidP="00E61B52">
            <w:pPr>
              <w:jc w:val="both"/>
              <w:rPr>
                <w:rFonts w:ascii="PT Serif" w:hAnsi="PT Serif"/>
                <w:b/>
                <w:bCs/>
                <w:sz w:val="20"/>
                <w:szCs w:val="20"/>
              </w:rPr>
            </w:pPr>
          </w:p>
          <w:p w14:paraId="424AB0CD" w14:textId="77777777" w:rsidR="00E61B52" w:rsidRPr="00E61B52" w:rsidRDefault="00E61B52" w:rsidP="00E61B52">
            <w:pPr>
              <w:jc w:val="both"/>
              <w:rPr>
                <w:rFonts w:ascii="PT Serif" w:hAnsi="PT Serif"/>
                <w:color w:val="00B050"/>
                <w:sz w:val="20"/>
                <w:szCs w:val="20"/>
              </w:rPr>
            </w:pPr>
            <w:r w:rsidRPr="00E61B52">
              <w:rPr>
                <w:rFonts w:ascii="PT Serif" w:hAnsi="PT Serif"/>
                <w:color w:val="00B050"/>
                <w:sz w:val="20"/>
                <w:szCs w:val="20"/>
              </w:rPr>
              <w:t>Sustain and Grow (Thursday) – 15:30-16:30</w:t>
            </w:r>
          </w:p>
          <w:p w14:paraId="466D89A8" w14:textId="77777777" w:rsidR="00E61B52" w:rsidRPr="00E61B52" w:rsidRDefault="00E61B52" w:rsidP="00E61B52">
            <w:pPr>
              <w:pStyle w:val="ListParagraph"/>
              <w:numPr>
                <w:ilvl w:val="0"/>
                <w:numId w:val="5"/>
              </w:numPr>
              <w:jc w:val="both"/>
              <w:rPr>
                <w:rFonts w:ascii="PT Serif" w:hAnsi="PT Serif"/>
                <w:b/>
                <w:bCs/>
                <w:sz w:val="20"/>
                <w:szCs w:val="20"/>
              </w:rPr>
            </w:pPr>
            <w:r w:rsidRPr="00E61B52">
              <w:rPr>
                <w:rFonts w:ascii="PT Serif" w:hAnsi="PT Serif"/>
                <w:b/>
                <w:bCs/>
                <w:sz w:val="20"/>
                <w:szCs w:val="20"/>
              </w:rPr>
              <w:t>Thursday 24</w:t>
            </w:r>
            <w:r w:rsidRPr="00E61B52">
              <w:rPr>
                <w:rFonts w:ascii="PT Serif" w:hAnsi="PT Serif"/>
                <w:b/>
                <w:bCs/>
                <w:sz w:val="20"/>
                <w:szCs w:val="20"/>
                <w:vertAlign w:val="superscript"/>
              </w:rPr>
              <w:t>th</w:t>
            </w:r>
            <w:r w:rsidRPr="00E61B52">
              <w:rPr>
                <w:rFonts w:ascii="PT Serif" w:hAnsi="PT Serif"/>
                <w:b/>
                <w:bCs/>
                <w:sz w:val="20"/>
                <w:szCs w:val="20"/>
              </w:rPr>
              <w:t xml:space="preserve"> September</w:t>
            </w:r>
          </w:p>
          <w:p w14:paraId="7346BC0F" w14:textId="77777777" w:rsidR="00E61B52" w:rsidRPr="00E61B52" w:rsidRDefault="00E61B52" w:rsidP="00E61B52">
            <w:pPr>
              <w:pStyle w:val="ListParagraph"/>
              <w:numPr>
                <w:ilvl w:val="0"/>
                <w:numId w:val="5"/>
              </w:numPr>
              <w:jc w:val="both"/>
              <w:rPr>
                <w:rFonts w:ascii="PT Serif" w:hAnsi="PT Serif"/>
                <w:sz w:val="20"/>
                <w:szCs w:val="20"/>
              </w:rPr>
            </w:pPr>
            <w:r w:rsidRPr="00E61B52">
              <w:rPr>
                <w:rFonts w:ascii="PT Serif" w:hAnsi="PT Serif"/>
                <w:sz w:val="20"/>
                <w:szCs w:val="20"/>
              </w:rPr>
              <w:t>Thursday 8</w:t>
            </w:r>
            <w:r w:rsidRPr="00E61B52">
              <w:rPr>
                <w:rFonts w:ascii="PT Serif" w:hAnsi="PT Serif"/>
                <w:sz w:val="20"/>
                <w:szCs w:val="20"/>
                <w:vertAlign w:val="superscript"/>
              </w:rPr>
              <w:t>th</w:t>
            </w:r>
            <w:r w:rsidRPr="00E61B52">
              <w:rPr>
                <w:rFonts w:ascii="PT Serif" w:hAnsi="PT Serif"/>
                <w:sz w:val="20"/>
                <w:szCs w:val="20"/>
              </w:rPr>
              <w:t xml:space="preserve"> October</w:t>
            </w:r>
          </w:p>
          <w:p w14:paraId="7BA976F8" w14:textId="77777777" w:rsidR="00E61B52" w:rsidRPr="00E61B52" w:rsidRDefault="00E61B52" w:rsidP="00E61B52">
            <w:pPr>
              <w:pStyle w:val="ListParagraph"/>
              <w:numPr>
                <w:ilvl w:val="0"/>
                <w:numId w:val="5"/>
              </w:numPr>
              <w:jc w:val="both"/>
              <w:rPr>
                <w:rFonts w:ascii="PT Serif" w:hAnsi="PT Serif"/>
                <w:sz w:val="20"/>
                <w:szCs w:val="20"/>
              </w:rPr>
            </w:pPr>
            <w:r w:rsidRPr="00E61B52">
              <w:rPr>
                <w:rFonts w:ascii="PT Serif" w:hAnsi="PT Serif"/>
                <w:sz w:val="20"/>
                <w:szCs w:val="20"/>
              </w:rPr>
              <w:t>Thursday 12</w:t>
            </w:r>
            <w:r w:rsidRPr="00E61B52">
              <w:rPr>
                <w:rFonts w:ascii="PT Serif" w:hAnsi="PT Serif"/>
                <w:sz w:val="20"/>
                <w:szCs w:val="20"/>
                <w:vertAlign w:val="superscript"/>
              </w:rPr>
              <w:t>th</w:t>
            </w:r>
            <w:r w:rsidRPr="00E61B52">
              <w:rPr>
                <w:rFonts w:ascii="PT Serif" w:hAnsi="PT Serif"/>
                <w:sz w:val="20"/>
                <w:szCs w:val="20"/>
              </w:rPr>
              <w:t xml:space="preserve"> November</w:t>
            </w:r>
          </w:p>
          <w:p w14:paraId="2F45FB1C" w14:textId="77777777" w:rsidR="00E61B52" w:rsidRPr="00E61B52" w:rsidRDefault="00E61B52" w:rsidP="00E61B52">
            <w:pPr>
              <w:pStyle w:val="ListParagraph"/>
              <w:numPr>
                <w:ilvl w:val="0"/>
                <w:numId w:val="5"/>
              </w:numPr>
              <w:jc w:val="both"/>
              <w:rPr>
                <w:rFonts w:ascii="PT Serif" w:hAnsi="PT Serif"/>
                <w:sz w:val="20"/>
                <w:szCs w:val="20"/>
              </w:rPr>
            </w:pPr>
            <w:r w:rsidRPr="00E61B52">
              <w:rPr>
                <w:rFonts w:ascii="PT Serif" w:hAnsi="PT Serif"/>
                <w:sz w:val="20"/>
                <w:szCs w:val="20"/>
              </w:rPr>
              <w:t>Thursday 3</w:t>
            </w:r>
            <w:r w:rsidRPr="00E61B52">
              <w:rPr>
                <w:rFonts w:ascii="PT Serif" w:hAnsi="PT Serif"/>
                <w:sz w:val="20"/>
                <w:szCs w:val="20"/>
                <w:vertAlign w:val="superscript"/>
              </w:rPr>
              <w:t>rd</w:t>
            </w:r>
            <w:r w:rsidRPr="00E61B52">
              <w:rPr>
                <w:rFonts w:ascii="PT Serif" w:hAnsi="PT Serif"/>
                <w:sz w:val="20"/>
                <w:szCs w:val="20"/>
              </w:rPr>
              <w:t xml:space="preserve"> December</w:t>
            </w:r>
          </w:p>
          <w:p w14:paraId="2ABF341E" w14:textId="77777777" w:rsidR="00E61B52" w:rsidRPr="00E61B52" w:rsidRDefault="00E61B52" w:rsidP="00E61B52">
            <w:pPr>
              <w:pStyle w:val="ListParagraph"/>
              <w:numPr>
                <w:ilvl w:val="0"/>
                <w:numId w:val="5"/>
              </w:numPr>
              <w:jc w:val="both"/>
              <w:rPr>
                <w:rFonts w:ascii="PT Serif" w:hAnsi="PT Serif"/>
                <w:sz w:val="20"/>
                <w:szCs w:val="20"/>
              </w:rPr>
            </w:pPr>
            <w:r w:rsidRPr="00E61B52">
              <w:rPr>
                <w:rFonts w:ascii="PT Serif" w:hAnsi="PT Serif"/>
                <w:sz w:val="20"/>
                <w:szCs w:val="20"/>
              </w:rPr>
              <w:t>Thursday 14</w:t>
            </w:r>
            <w:r w:rsidRPr="00E61B52">
              <w:rPr>
                <w:rFonts w:ascii="PT Serif" w:hAnsi="PT Serif"/>
                <w:sz w:val="20"/>
                <w:szCs w:val="20"/>
                <w:vertAlign w:val="superscript"/>
              </w:rPr>
              <w:t>th</w:t>
            </w:r>
            <w:r w:rsidRPr="00E61B52">
              <w:rPr>
                <w:rFonts w:ascii="PT Serif" w:hAnsi="PT Serif"/>
                <w:sz w:val="20"/>
                <w:szCs w:val="20"/>
              </w:rPr>
              <w:t xml:space="preserve"> January</w:t>
            </w:r>
          </w:p>
          <w:p w14:paraId="043F3FAA" w14:textId="77777777" w:rsidR="00E61B52" w:rsidRPr="00E61B52" w:rsidRDefault="00E61B52" w:rsidP="00E61B52">
            <w:pPr>
              <w:pStyle w:val="ListParagraph"/>
              <w:numPr>
                <w:ilvl w:val="0"/>
                <w:numId w:val="5"/>
              </w:numPr>
              <w:jc w:val="both"/>
              <w:rPr>
                <w:rFonts w:ascii="PT Serif" w:hAnsi="PT Serif"/>
                <w:sz w:val="20"/>
                <w:szCs w:val="20"/>
              </w:rPr>
            </w:pPr>
            <w:r w:rsidRPr="00E61B52">
              <w:rPr>
                <w:rFonts w:ascii="PT Serif" w:hAnsi="PT Serif"/>
                <w:sz w:val="20"/>
                <w:szCs w:val="20"/>
              </w:rPr>
              <w:t>Thursday 4</w:t>
            </w:r>
            <w:r w:rsidRPr="00E61B52">
              <w:rPr>
                <w:rFonts w:ascii="PT Serif" w:hAnsi="PT Serif"/>
                <w:sz w:val="20"/>
                <w:szCs w:val="20"/>
                <w:vertAlign w:val="superscript"/>
              </w:rPr>
              <w:t>th</w:t>
            </w:r>
            <w:r w:rsidRPr="00E61B52">
              <w:rPr>
                <w:rFonts w:ascii="PT Serif" w:hAnsi="PT Serif"/>
                <w:sz w:val="20"/>
                <w:szCs w:val="20"/>
              </w:rPr>
              <w:t xml:space="preserve"> February</w:t>
            </w:r>
          </w:p>
          <w:p w14:paraId="097A0B4B" w14:textId="77777777" w:rsidR="00E61B52" w:rsidRPr="00E61B52" w:rsidRDefault="00E61B52" w:rsidP="00E61B52">
            <w:pPr>
              <w:jc w:val="both"/>
              <w:rPr>
                <w:rFonts w:ascii="PT Serif" w:hAnsi="PT Serif"/>
                <w:sz w:val="20"/>
                <w:szCs w:val="20"/>
              </w:rPr>
            </w:pPr>
          </w:p>
          <w:p w14:paraId="2A0FE802" w14:textId="77777777" w:rsidR="00E61B52" w:rsidRPr="00E61B52" w:rsidRDefault="00E61B52" w:rsidP="00E61B52">
            <w:pPr>
              <w:jc w:val="both"/>
              <w:rPr>
                <w:rFonts w:ascii="PT Serif" w:hAnsi="PT Serif"/>
                <w:color w:val="00B0F0"/>
                <w:sz w:val="20"/>
                <w:szCs w:val="20"/>
              </w:rPr>
            </w:pPr>
            <w:r w:rsidRPr="00E61B52">
              <w:rPr>
                <w:rFonts w:ascii="PT Serif" w:hAnsi="PT Serif"/>
                <w:color w:val="00B0F0"/>
                <w:sz w:val="20"/>
                <w:szCs w:val="20"/>
              </w:rPr>
              <w:t xml:space="preserve">Return to Work Workshop – 09:30-11:00 </w:t>
            </w:r>
          </w:p>
          <w:p w14:paraId="3F444B33" w14:textId="77777777" w:rsidR="00E61B52" w:rsidRPr="00E61B52" w:rsidRDefault="00E61B52" w:rsidP="00E61B52">
            <w:pPr>
              <w:pStyle w:val="ListParagraph"/>
              <w:numPr>
                <w:ilvl w:val="0"/>
                <w:numId w:val="6"/>
              </w:numPr>
              <w:jc w:val="both"/>
              <w:rPr>
                <w:rFonts w:ascii="PT Serif" w:hAnsi="PT Serif"/>
                <w:color w:val="000000" w:themeColor="text1"/>
                <w:sz w:val="20"/>
                <w:szCs w:val="20"/>
              </w:rPr>
            </w:pPr>
            <w:r w:rsidRPr="00E61B52">
              <w:rPr>
                <w:rFonts w:ascii="PT Serif" w:hAnsi="PT Serif"/>
                <w:b/>
                <w:bCs/>
                <w:color w:val="000000" w:themeColor="text1"/>
                <w:sz w:val="20"/>
                <w:szCs w:val="20"/>
              </w:rPr>
              <w:t>Thursday 1</w:t>
            </w:r>
            <w:r w:rsidRPr="00E61B52">
              <w:rPr>
                <w:rFonts w:ascii="PT Serif" w:hAnsi="PT Serif"/>
                <w:b/>
                <w:bCs/>
                <w:color w:val="000000" w:themeColor="text1"/>
                <w:sz w:val="20"/>
                <w:szCs w:val="20"/>
                <w:vertAlign w:val="superscript"/>
              </w:rPr>
              <w:t>st</w:t>
            </w:r>
            <w:r w:rsidRPr="00E61B52">
              <w:rPr>
                <w:rFonts w:ascii="PT Serif" w:hAnsi="PT Serif"/>
                <w:b/>
                <w:bCs/>
                <w:color w:val="000000" w:themeColor="text1"/>
                <w:sz w:val="20"/>
                <w:szCs w:val="20"/>
              </w:rPr>
              <w:t xml:space="preserve"> October</w:t>
            </w:r>
          </w:p>
          <w:p w14:paraId="0CE88017" w14:textId="77777777" w:rsidR="00E61B52" w:rsidRPr="00E61B52" w:rsidRDefault="00E61B52" w:rsidP="00E61B52">
            <w:pPr>
              <w:jc w:val="both"/>
              <w:rPr>
                <w:rFonts w:ascii="PT Serif" w:hAnsi="PT Serif"/>
                <w:sz w:val="20"/>
                <w:szCs w:val="20"/>
              </w:rPr>
            </w:pPr>
          </w:p>
          <w:p w14:paraId="4E86A4B5" w14:textId="77777777" w:rsidR="00E61B52" w:rsidRPr="00E61B52" w:rsidRDefault="00E61B52" w:rsidP="00E61B52">
            <w:pPr>
              <w:jc w:val="both"/>
              <w:rPr>
                <w:rFonts w:ascii="PT Serif" w:hAnsi="PT Serif"/>
                <w:color w:val="00B0F0"/>
                <w:sz w:val="20"/>
                <w:szCs w:val="20"/>
              </w:rPr>
            </w:pPr>
            <w:r w:rsidRPr="00E61B52">
              <w:rPr>
                <w:rFonts w:ascii="PT Serif" w:hAnsi="PT Serif"/>
                <w:color w:val="00B0F0"/>
                <w:sz w:val="20"/>
                <w:szCs w:val="20"/>
              </w:rPr>
              <w:t xml:space="preserve">Return to Work Workshop – 09:30-11:00 </w:t>
            </w:r>
          </w:p>
          <w:p w14:paraId="1E698FFE" w14:textId="77777777" w:rsidR="00E61B52" w:rsidRPr="00E61B52" w:rsidRDefault="00E61B52" w:rsidP="00E61B52">
            <w:pPr>
              <w:pStyle w:val="ListParagraph"/>
              <w:numPr>
                <w:ilvl w:val="0"/>
                <w:numId w:val="6"/>
              </w:numPr>
              <w:jc w:val="both"/>
              <w:rPr>
                <w:rFonts w:ascii="PT Serif" w:hAnsi="PT Serif"/>
                <w:color w:val="000000" w:themeColor="text1"/>
                <w:sz w:val="20"/>
                <w:szCs w:val="20"/>
              </w:rPr>
            </w:pPr>
            <w:r w:rsidRPr="00E61B52">
              <w:rPr>
                <w:rFonts w:ascii="PT Serif" w:hAnsi="PT Serif"/>
                <w:b/>
                <w:bCs/>
                <w:color w:val="000000" w:themeColor="text1"/>
                <w:sz w:val="20"/>
                <w:szCs w:val="20"/>
              </w:rPr>
              <w:t>Monday 7</w:t>
            </w:r>
            <w:r w:rsidRPr="00E61B52">
              <w:rPr>
                <w:rFonts w:ascii="PT Serif" w:hAnsi="PT Serif"/>
                <w:b/>
                <w:bCs/>
                <w:color w:val="000000" w:themeColor="text1"/>
                <w:sz w:val="20"/>
                <w:szCs w:val="20"/>
                <w:vertAlign w:val="superscript"/>
              </w:rPr>
              <w:t>th</w:t>
            </w:r>
            <w:r w:rsidRPr="00E61B52">
              <w:rPr>
                <w:rFonts w:ascii="PT Serif" w:hAnsi="PT Serif"/>
                <w:b/>
                <w:bCs/>
                <w:color w:val="000000" w:themeColor="text1"/>
                <w:sz w:val="20"/>
                <w:szCs w:val="20"/>
              </w:rPr>
              <w:t xml:space="preserve"> December</w:t>
            </w:r>
          </w:p>
          <w:p w14:paraId="52C5CDC0" w14:textId="77777777" w:rsidR="00E61B52" w:rsidRPr="00E61B52" w:rsidRDefault="00E61B52" w:rsidP="00E61B52">
            <w:pPr>
              <w:jc w:val="both"/>
              <w:rPr>
                <w:rFonts w:ascii="PT Serif" w:hAnsi="PT Serif"/>
                <w:color w:val="000000" w:themeColor="text1"/>
                <w:sz w:val="20"/>
                <w:szCs w:val="20"/>
              </w:rPr>
            </w:pPr>
          </w:p>
          <w:p w14:paraId="71F8F084" w14:textId="77777777" w:rsidR="00B06733" w:rsidRDefault="00E61B52" w:rsidP="00E61B52">
            <w:pPr>
              <w:jc w:val="both"/>
              <w:rPr>
                <w:rFonts w:ascii="PT Serif" w:hAnsi="PT Serif"/>
                <w:color w:val="424076"/>
                <w:sz w:val="20"/>
                <w:szCs w:val="20"/>
              </w:rPr>
            </w:pPr>
            <w:r w:rsidRPr="00E61B52">
              <w:rPr>
                <w:rFonts w:ascii="PT Serif" w:hAnsi="PT Serif"/>
                <w:color w:val="424076"/>
                <w:sz w:val="20"/>
                <w:szCs w:val="20"/>
              </w:rPr>
              <w:t xml:space="preserve">Parental Leave group coaching (Winter) – </w:t>
            </w:r>
          </w:p>
          <w:p w14:paraId="09732DB9" w14:textId="5577DA27" w:rsidR="00E61B52" w:rsidRPr="00E61B52" w:rsidRDefault="00E61B52" w:rsidP="00E61B52">
            <w:pPr>
              <w:jc w:val="both"/>
              <w:rPr>
                <w:rFonts w:ascii="PT Serif" w:hAnsi="PT Serif"/>
                <w:color w:val="424076"/>
                <w:sz w:val="20"/>
                <w:szCs w:val="20"/>
              </w:rPr>
            </w:pPr>
            <w:r w:rsidRPr="00E61B52">
              <w:rPr>
                <w:rFonts w:ascii="PT Serif" w:hAnsi="PT Serif"/>
                <w:color w:val="424076"/>
                <w:sz w:val="20"/>
                <w:szCs w:val="20"/>
              </w:rPr>
              <w:t>09:30-10:30</w:t>
            </w:r>
          </w:p>
          <w:p w14:paraId="22ADC60F" w14:textId="77777777" w:rsidR="00E61B52" w:rsidRPr="00E61B52" w:rsidRDefault="00E61B52" w:rsidP="00E61B52">
            <w:pPr>
              <w:pStyle w:val="ListParagraph"/>
              <w:numPr>
                <w:ilvl w:val="0"/>
                <w:numId w:val="6"/>
              </w:numPr>
              <w:jc w:val="both"/>
              <w:rPr>
                <w:rFonts w:ascii="PT Serif" w:hAnsi="PT Serif"/>
                <w:b/>
                <w:bCs/>
                <w:color w:val="000000" w:themeColor="text1"/>
                <w:sz w:val="20"/>
                <w:szCs w:val="20"/>
              </w:rPr>
            </w:pPr>
            <w:r w:rsidRPr="00E61B52">
              <w:rPr>
                <w:rFonts w:ascii="PT Serif" w:hAnsi="PT Serif"/>
                <w:b/>
                <w:bCs/>
                <w:color w:val="000000" w:themeColor="text1"/>
                <w:sz w:val="20"/>
                <w:szCs w:val="20"/>
              </w:rPr>
              <w:t>Friday 4</w:t>
            </w:r>
            <w:r w:rsidRPr="00E61B52">
              <w:rPr>
                <w:rFonts w:ascii="PT Serif" w:hAnsi="PT Serif"/>
                <w:b/>
                <w:bCs/>
                <w:color w:val="000000" w:themeColor="text1"/>
                <w:sz w:val="20"/>
                <w:szCs w:val="20"/>
                <w:vertAlign w:val="superscript"/>
              </w:rPr>
              <w:t>th</w:t>
            </w:r>
            <w:r w:rsidRPr="00E61B52">
              <w:rPr>
                <w:rFonts w:ascii="PT Serif" w:hAnsi="PT Serif"/>
                <w:b/>
                <w:bCs/>
                <w:color w:val="000000" w:themeColor="text1"/>
                <w:sz w:val="20"/>
                <w:szCs w:val="20"/>
              </w:rPr>
              <w:t xml:space="preserve"> December</w:t>
            </w:r>
          </w:p>
          <w:p w14:paraId="7067DC28" w14:textId="77777777" w:rsidR="00E61B52" w:rsidRPr="00E61B52" w:rsidRDefault="00E61B52" w:rsidP="00E61B52">
            <w:pPr>
              <w:pStyle w:val="ListParagraph"/>
              <w:numPr>
                <w:ilvl w:val="0"/>
                <w:numId w:val="6"/>
              </w:numPr>
              <w:jc w:val="both"/>
              <w:rPr>
                <w:rFonts w:ascii="PT Serif" w:hAnsi="PT Serif"/>
                <w:b/>
                <w:bCs/>
                <w:color w:val="000000" w:themeColor="text1"/>
                <w:sz w:val="20"/>
                <w:szCs w:val="20"/>
              </w:rPr>
            </w:pPr>
            <w:r w:rsidRPr="00E61B52">
              <w:rPr>
                <w:rFonts w:ascii="PT Serif" w:hAnsi="PT Serif"/>
                <w:color w:val="000000" w:themeColor="text1"/>
                <w:sz w:val="20"/>
                <w:szCs w:val="20"/>
              </w:rPr>
              <w:t>Friday 8</w:t>
            </w:r>
            <w:r w:rsidRPr="00E61B52">
              <w:rPr>
                <w:rFonts w:ascii="PT Serif" w:hAnsi="PT Serif"/>
                <w:color w:val="000000" w:themeColor="text1"/>
                <w:sz w:val="20"/>
                <w:szCs w:val="20"/>
                <w:vertAlign w:val="superscript"/>
              </w:rPr>
              <w:t>th</w:t>
            </w:r>
            <w:r w:rsidRPr="00E61B52">
              <w:rPr>
                <w:rFonts w:ascii="PT Serif" w:hAnsi="PT Serif"/>
                <w:color w:val="000000" w:themeColor="text1"/>
                <w:sz w:val="20"/>
                <w:szCs w:val="20"/>
              </w:rPr>
              <w:t xml:space="preserve"> January</w:t>
            </w:r>
          </w:p>
          <w:p w14:paraId="0C2BE343" w14:textId="77777777" w:rsidR="00D92184" w:rsidRPr="00AC6586" w:rsidRDefault="00E61B52" w:rsidP="00E61B52">
            <w:pPr>
              <w:pStyle w:val="ListParagraph"/>
              <w:numPr>
                <w:ilvl w:val="0"/>
                <w:numId w:val="6"/>
              </w:numPr>
              <w:jc w:val="both"/>
              <w:rPr>
                <w:rFonts w:ascii="PT Serif" w:hAnsi="PT Serif"/>
                <w:b/>
                <w:bCs/>
                <w:color w:val="000000" w:themeColor="text1"/>
                <w:sz w:val="20"/>
                <w:szCs w:val="20"/>
              </w:rPr>
            </w:pPr>
            <w:r w:rsidRPr="00E61B52">
              <w:rPr>
                <w:rFonts w:ascii="PT Serif" w:hAnsi="PT Serif"/>
                <w:color w:val="000000" w:themeColor="text1"/>
                <w:sz w:val="20"/>
                <w:szCs w:val="20"/>
              </w:rPr>
              <w:t>Friday 5</w:t>
            </w:r>
            <w:r w:rsidRPr="00E61B52">
              <w:rPr>
                <w:rFonts w:ascii="PT Serif" w:hAnsi="PT Serif"/>
                <w:color w:val="000000" w:themeColor="text1"/>
                <w:sz w:val="20"/>
                <w:szCs w:val="20"/>
                <w:vertAlign w:val="superscript"/>
              </w:rPr>
              <w:t>th</w:t>
            </w:r>
            <w:r w:rsidRPr="00E61B52">
              <w:rPr>
                <w:rFonts w:ascii="PT Serif" w:hAnsi="PT Serif"/>
                <w:color w:val="000000" w:themeColor="text1"/>
                <w:sz w:val="20"/>
                <w:szCs w:val="20"/>
              </w:rPr>
              <w:t xml:space="preserve"> February</w:t>
            </w:r>
          </w:p>
          <w:p w14:paraId="3FBB9CAF" w14:textId="0866F23E" w:rsidR="00AC6586" w:rsidRPr="00AC6586" w:rsidRDefault="00AC6586" w:rsidP="00AC6586">
            <w:pPr>
              <w:jc w:val="both"/>
              <w:rPr>
                <w:rFonts w:ascii="PT Serif" w:hAnsi="PT Serif"/>
                <w:b/>
                <w:bCs/>
                <w:color w:val="000000" w:themeColor="text1"/>
                <w:sz w:val="20"/>
                <w:szCs w:val="20"/>
              </w:rPr>
            </w:pPr>
          </w:p>
        </w:tc>
        <w:tc>
          <w:tcPr>
            <w:tcW w:w="4485" w:type="dxa"/>
          </w:tcPr>
          <w:p w14:paraId="741223D4" w14:textId="77777777" w:rsidR="00D92184" w:rsidRDefault="00E61B52" w:rsidP="00CC4B6E">
            <w:pPr>
              <w:jc w:val="both"/>
              <w:rPr>
                <w:rFonts w:ascii="Montserrat Alternates Light" w:hAnsi="Montserrat Alternates Light"/>
                <w:sz w:val="26"/>
                <w:szCs w:val="26"/>
              </w:rPr>
            </w:pPr>
            <w:r w:rsidRPr="00E61B52">
              <w:rPr>
                <w:rFonts w:ascii="Montserrat Alternates Light" w:hAnsi="Montserrat Alternates Light"/>
                <w:sz w:val="26"/>
                <w:szCs w:val="26"/>
              </w:rPr>
              <w:t>Autumn - Further Opportunities</w:t>
            </w:r>
          </w:p>
          <w:p w14:paraId="04190B34" w14:textId="77777777" w:rsidR="00E61B52" w:rsidRPr="00E61B52" w:rsidRDefault="00E61B52" w:rsidP="00CC4B6E">
            <w:pPr>
              <w:jc w:val="both"/>
              <w:rPr>
                <w:rFonts w:ascii="PT Serif" w:hAnsi="PT Serif"/>
                <w:sz w:val="20"/>
                <w:szCs w:val="20"/>
              </w:rPr>
            </w:pPr>
          </w:p>
          <w:p w14:paraId="4FCF8A7A" w14:textId="0A05F8BB" w:rsidR="00E61B52" w:rsidRPr="00E61B52" w:rsidRDefault="00E61B52" w:rsidP="00E61B52">
            <w:pPr>
              <w:jc w:val="both"/>
              <w:rPr>
                <w:rFonts w:ascii="PT Serif" w:hAnsi="PT Serif"/>
                <w:color w:val="000000" w:themeColor="text1"/>
                <w:sz w:val="20"/>
                <w:szCs w:val="20"/>
              </w:rPr>
            </w:pPr>
            <w:r>
              <w:rPr>
                <w:rFonts w:ascii="PT Serif" w:hAnsi="PT Serif"/>
                <w:color w:val="000000" w:themeColor="text1"/>
                <w:sz w:val="20"/>
                <w:szCs w:val="20"/>
              </w:rPr>
              <w:t>Supporting Trainees who are Parents (</w:t>
            </w:r>
            <w:r w:rsidRPr="00E61B52">
              <w:rPr>
                <w:rFonts w:ascii="PT Serif" w:hAnsi="PT Serif"/>
                <w:color w:val="000000" w:themeColor="text1"/>
                <w:sz w:val="20"/>
                <w:szCs w:val="20"/>
              </w:rPr>
              <w:t>Mentor workshop</w:t>
            </w:r>
            <w:r>
              <w:rPr>
                <w:rFonts w:ascii="PT Serif" w:hAnsi="PT Serif"/>
                <w:color w:val="000000" w:themeColor="text1"/>
                <w:sz w:val="20"/>
                <w:szCs w:val="20"/>
              </w:rPr>
              <w:t>)</w:t>
            </w:r>
            <w:r w:rsidRPr="00E61B52">
              <w:rPr>
                <w:rFonts w:ascii="PT Serif" w:hAnsi="PT Serif"/>
                <w:color w:val="000000" w:themeColor="text1"/>
                <w:sz w:val="20"/>
                <w:szCs w:val="20"/>
              </w:rPr>
              <w:t xml:space="preserve"> – 15:30-16:30</w:t>
            </w:r>
          </w:p>
          <w:p w14:paraId="659BD3D2" w14:textId="77777777" w:rsidR="00E61B52" w:rsidRPr="00E61B52" w:rsidRDefault="00E61B52" w:rsidP="00CC4B6E">
            <w:pPr>
              <w:pStyle w:val="ListParagraph"/>
              <w:numPr>
                <w:ilvl w:val="0"/>
                <w:numId w:val="12"/>
              </w:numPr>
              <w:jc w:val="both"/>
              <w:rPr>
                <w:rFonts w:ascii="PT Serif" w:hAnsi="PT Serif"/>
                <w:color w:val="000000" w:themeColor="text1"/>
                <w:sz w:val="20"/>
                <w:szCs w:val="20"/>
              </w:rPr>
            </w:pPr>
            <w:r w:rsidRPr="00E61B52">
              <w:rPr>
                <w:rFonts w:ascii="PT Serif" w:hAnsi="PT Serif"/>
                <w:b/>
                <w:bCs/>
                <w:color w:val="000000" w:themeColor="text1"/>
                <w:sz w:val="20"/>
                <w:szCs w:val="20"/>
              </w:rPr>
              <w:t>Thursday 10</w:t>
            </w:r>
            <w:r w:rsidRPr="00E61B52">
              <w:rPr>
                <w:rFonts w:ascii="PT Serif" w:hAnsi="PT Serif"/>
                <w:b/>
                <w:bCs/>
                <w:color w:val="000000" w:themeColor="text1"/>
                <w:sz w:val="20"/>
                <w:szCs w:val="20"/>
                <w:vertAlign w:val="superscript"/>
              </w:rPr>
              <w:t>th</w:t>
            </w:r>
            <w:r w:rsidRPr="00E61B52">
              <w:rPr>
                <w:rFonts w:ascii="PT Serif" w:hAnsi="PT Serif"/>
                <w:b/>
                <w:bCs/>
                <w:color w:val="000000" w:themeColor="text1"/>
                <w:sz w:val="20"/>
                <w:szCs w:val="20"/>
              </w:rPr>
              <w:t xml:space="preserve"> September</w:t>
            </w:r>
          </w:p>
          <w:p w14:paraId="2D85E10A" w14:textId="77777777" w:rsidR="00E61B52" w:rsidRDefault="00E61B52" w:rsidP="00E61B52">
            <w:pPr>
              <w:jc w:val="both"/>
              <w:rPr>
                <w:rFonts w:ascii="PT Serif" w:hAnsi="PT Serif"/>
                <w:color w:val="000000" w:themeColor="text1"/>
                <w:sz w:val="20"/>
                <w:szCs w:val="20"/>
              </w:rPr>
            </w:pPr>
          </w:p>
          <w:p w14:paraId="04171580" w14:textId="0619DE59" w:rsidR="00E61B52" w:rsidRPr="00E61B52" w:rsidRDefault="00E61B52" w:rsidP="00E61B52">
            <w:pPr>
              <w:jc w:val="both"/>
              <w:rPr>
                <w:rFonts w:ascii="PT Serif" w:hAnsi="PT Serif"/>
                <w:b/>
                <w:bCs/>
                <w:color w:val="EE0000"/>
                <w:sz w:val="20"/>
                <w:szCs w:val="20"/>
              </w:rPr>
            </w:pPr>
            <w:r>
              <w:rPr>
                <w:rFonts w:ascii="PT Serif" w:hAnsi="PT Serif"/>
                <w:b/>
                <w:bCs/>
                <w:color w:val="EE0000"/>
                <w:sz w:val="20"/>
                <w:szCs w:val="20"/>
              </w:rPr>
              <w:t>In-person training opportunity</w:t>
            </w:r>
            <w:r w:rsidR="00AC6586">
              <w:rPr>
                <w:rFonts w:ascii="PT Serif" w:hAnsi="PT Serif"/>
                <w:b/>
                <w:bCs/>
                <w:color w:val="EE0000"/>
                <w:sz w:val="20"/>
                <w:szCs w:val="20"/>
              </w:rPr>
              <w:t xml:space="preserve"> – please enquire</w:t>
            </w:r>
          </w:p>
          <w:p w14:paraId="04A09350" w14:textId="5DF60862" w:rsidR="00E61B52" w:rsidRPr="00E61B52" w:rsidRDefault="00E61B52" w:rsidP="00E61B52">
            <w:pPr>
              <w:pStyle w:val="ListParagraph"/>
              <w:numPr>
                <w:ilvl w:val="0"/>
                <w:numId w:val="6"/>
              </w:numPr>
              <w:jc w:val="both"/>
              <w:rPr>
                <w:rFonts w:ascii="PT Serif" w:hAnsi="PT Serif"/>
                <w:color w:val="000000" w:themeColor="text1"/>
                <w:sz w:val="20"/>
                <w:szCs w:val="20"/>
              </w:rPr>
            </w:pPr>
            <w:r>
              <w:rPr>
                <w:rFonts w:ascii="PT Serif" w:hAnsi="PT Serif"/>
                <w:color w:val="000000" w:themeColor="text1"/>
                <w:sz w:val="20"/>
                <w:szCs w:val="20"/>
              </w:rPr>
              <w:t>21</w:t>
            </w:r>
            <w:r w:rsidRPr="00E61B52">
              <w:rPr>
                <w:rFonts w:ascii="PT Serif" w:hAnsi="PT Serif"/>
                <w:color w:val="000000" w:themeColor="text1"/>
                <w:sz w:val="20"/>
                <w:szCs w:val="20"/>
                <w:vertAlign w:val="superscript"/>
              </w:rPr>
              <w:t>st</w:t>
            </w:r>
            <w:r w:rsidRPr="00E61B52">
              <w:rPr>
                <w:rFonts w:ascii="PT Serif" w:hAnsi="PT Serif"/>
                <w:color w:val="000000" w:themeColor="text1"/>
                <w:sz w:val="20"/>
                <w:szCs w:val="20"/>
              </w:rPr>
              <w:t xml:space="preserve"> October – 23</w:t>
            </w:r>
            <w:r w:rsidRPr="00E61B52">
              <w:rPr>
                <w:rFonts w:ascii="PT Serif" w:hAnsi="PT Serif"/>
                <w:color w:val="000000" w:themeColor="text1"/>
                <w:sz w:val="20"/>
                <w:szCs w:val="20"/>
                <w:vertAlign w:val="superscript"/>
              </w:rPr>
              <w:t>rd</w:t>
            </w:r>
            <w:r w:rsidRPr="00E61B52">
              <w:rPr>
                <w:rFonts w:ascii="PT Serif" w:hAnsi="PT Serif"/>
                <w:color w:val="000000" w:themeColor="text1"/>
                <w:sz w:val="20"/>
                <w:szCs w:val="20"/>
              </w:rPr>
              <w:t xml:space="preserve"> October</w:t>
            </w:r>
          </w:p>
          <w:p w14:paraId="092A3FF5" w14:textId="77777777" w:rsidR="00E61B52" w:rsidRDefault="00E61B52" w:rsidP="00E61B52">
            <w:pPr>
              <w:jc w:val="both"/>
              <w:rPr>
                <w:rFonts w:ascii="PT Serif" w:hAnsi="PT Serif"/>
                <w:color w:val="000000" w:themeColor="text1"/>
                <w:sz w:val="20"/>
                <w:szCs w:val="20"/>
              </w:rPr>
            </w:pPr>
          </w:p>
          <w:p w14:paraId="34E45832" w14:textId="77777777" w:rsidR="00E61B52" w:rsidRPr="00E61B52" w:rsidRDefault="00E61B52" w:rsidP="00E61B52">
            <w:pPr>
              <w:jc w:val="both"/>
              <w:rPr>
                <w:rFonts w:ascii="PT Serif" w:hAnsi="PT Serif"/>
                <w:color w:val="FF8550"/>
                <w:sz w:val="20"/>
                <w:szCs w:val="20"/>
              </w:rPr>
            </w:pPr>
            <w:r w:rsidRPr="00E61B52">
              <w:rPr>
                <w:rFonts w:ascii="PT Serif" w:hAnsi="PT Serif"/>
                <w:color w:val="FF8550"/>
                <w:sz w:val="20"/>
                <w:szCs w:val="20"/>
              </w:rPr>
              <w:t>Life Friendly Leadership (Winter Cohort) – 09:00-10:30 / 10:45-12:15</w:t>
            </w:r>
          </w:p>
          <w:p w14:paraId="371846DD" w14:textId="77777777" w:rsidR="00E61B52" w:rsidRPr="00E61B52" w:rsidRDefault="00E61B52" w:rsidP="00E61B52">
            <w:pPr>
              <w:pStyle w:val="ListParagraph"/>
              <w:numPr>
                <w:ilvl w:val="0"/>
                <w:numId w:val="6"/>
              </w:numPr>
              <w:jc w:val="both"/>
              <w:rPr>
                <w:rFonts w:ascii="PT Serif" w:hAnsi="PT Serif"/>
                <w:color w:val="000000" w:themeColor="text1"/>
                <w:sz w:val="20"/>
                <w:szCs w:val="20"/>
              </w:rPr>
            </w:pPr>
            <w:r w:rsidRPr="00E61B52">
              <w:rPr>
                <w:rFonts w:ascii="PT Serif" w:hAnsi="PT Serif"/>
                <w:b/>
                <w:bCs/>
                <w:color w:val="000000" w:themeColor="text1"/>
                <w:sz w:val="20"/>
                <w:szCs w:val="20"/>
              </w:rPr>
              <w:t>Tuesday 17</w:t>
            </w:r>
            <w:r w:rsidRPr="00E61B52">
              <w:rPr>
                <w:rFonts w:ascii="PT Serif" w:hAnsi="PT Serif"/>
                <w:b/>
                <w:bCs/>
                <w:color w:val="000000" w:themeColor="text1"/>
                <w:sz w:val="20"/>
                <w:szCs w:val="20"/>
                <w:vertAlign w:val="superscript"/>
              </w:rPr>
              <w:t xml:space="preserve">th </w:t>
            </w:r>
            <w:r w:rsidRPr="00E61B52">
              <w:rPr>
                <w:rFonts w:ascii="PT Serif" w:hAnsi="PT Serif"/>
                <w:b/>
                <w:bCs/>
                <w:color w:val="000000" w:themeColor="text1"/>
                <w:sz w:val="20"/>
                <w:szCs w:val="20"/>
              </w:rPr>
              <w:t>November</w:t>
            </w:r>
          </w:p>
          <w:p w14:paraId="396357D0" w14:textId="77777777" w:rsidR="00E61B52" w:rsidRPr="00E61B52" w:rsidRDefault="00E61B52" w:rsidP="00E61B52">
            <w:pPr>
              <w:pStyle w:val="ListParagraph"/>
              <w:numPr>
                <w:ilvl w:val="0"/>
                <w:numId w:val="6"/>
              </w:numPr>
              <w:jc w:val="both"/>
              <w:rPr>
                <w:rFonts w:ascii="PT Serif" w:hAnsi="PT Serif"/>
                <w:color w:val="000000" w:themeColor="text1"/>
                <w:sz w:val="20"/>
                <w:szCs w:val="20"/>
              </w:rPr>
            </w:pPr>
            <w:r w:rsidRPr="00E61B52">
              <w:rPr>
                <w:rFonts w:ascii="PT Serif" w:hAnsi="PT Serif"/>
                <w:color w:val="000000" w:themeColor="text1"/>
                <w:sz w:val="20"/>
                <w:szCs w:val="20"/>
              </w:rPr>
              <w:t>Tuesday 8</w:t>
            </w:r>
            <w:r w:rsidRPr="00E61B52">
              <w:rPr>
                <w:rFonts w:ascii="PT Serif" w:hAnsi="PT Serif"/>
                <w:color w:val="000000" w:themeColor="text1"/>
                <w:sz w:val="20"/>
                <w:szCs w:val="20"/>
                <w:vertAlign w:val="superscript"/>
              </w:rPr>
              <w:t>th</w:t>
            </w:r>
            <w:r w:rsidRPr="00E61B52">
              <w:rPr>
                <w:rFonts w:ascii="PT Serif" w:hAnsi="PT Serif"/>
                <w:color w:val="000000" w:themeColor="text1"/>
                <w:sz w:val="20"/>
                <w:szCs w:val="20"/>
              </w:rPr>
              <w:t xml:space="preserve"> December</w:t>
            </w:r>
          </w:p>
          <w:p w14:paraId="332CA400" w14:textId="77777777" w:rsidR="00E61B52" w:rsidRPr="00E61B52" w:rsidRDefault="00E61B52" w:rsidP="00E61B52">
            <w:pPr>
              <w:pStyle w:val="ListParagraph"/>
              <w:numPr>
                <w:ilvl w:val="0"/>
                <w:numId w:val="6"/>
              </w:numPr>
              <w:jc w:val="both"/>
              <w:rPr>
                <w:rFonts w:ascii="PT Serif" w:hAnsi="PT Serif"/>
                <w:color w:val="000000" w:themeColor="text1"/>
                <w:sz w:val="20"/>
                <w:szCs w:val="20"/>
              </w:rPr>
            </w:pPr>
            <w:r w:rsidRPr="00E61B52">
              <w:rPr>
                <w:rFonts w:ascii="PT Serif" w:hAnsi="PT Serif"/>
                <w:color w:val="000000" w:themeColor="text1"/>
                <w:sz w:val="20"/>
                <w:szCs w:val="20"/>
              </w:rPr>
              <w:t>Tuesday 12</w:t>
            </w:r>
            <w:r w:rsidRPr="00E61B52">
              <w:rPr>
                <w:rFonts w:ascii="PT Serif" w:hAnsi="PT Serif"/>
                <w:color w:val="000000" w:themeColor="text1"/>
                <w:sz w:val="20"/>
                <w:szCs w:val="20"/>
                <w:vertAlign w:val="superscript"/>
              </w:rPr>
              <w:t>th</w:t>
            </w:r>
            <w:r w:rsidRPr="00E61B52">
              <w:rPr>
                <w:rFonts w:ascii="PT Serif" w:hAnsi="PT Serif"/>
                <w:color w:val="000000" w:themeColor="text1"/>
                <w:sz w:val="20"/>
                <w:szCs w:val="20"/>
              </w:rPr>
              <w:t xml:space="preserve"> January</w:t>
            </w:r>
          </w:p>
          <w:p w14:paraId="1B76C137" w14:textId="74E44D65" w:rsidR="00E61B52" w:rsidRPr="00E61B52" w:rsidRDefault="00E61B52" w:rsidP="00E61B52">
            <w:pPr>
              <w:jc w:val="both"/>
              <w:rPr>
                <w:rFonts w:ascii="PT Serif" w:hAnsi="PT Serif"/>
                <w:color w:val="000000" w:themeColor="text1"/>
                <w:sz w:val="20"/>
                <w:szCs w:val="20"/>
              </w:rPr>
            </w:pPr>
          </w:p>
        </w:tc>
      </w:tr>
      <w:tr w:rsidR="00E61B52" w14:paraId="53E2BFAA" w14:textId="77777777" w:rsidTr="008104F5">
        <w:tc>
          <w:tcPr>
            <w:tcW w:w="4531" w:type="dxa"/>
          </w:tcPr>
          <w:p w14:paraId="6C5329ED" w14:textId="6FD4FD5D" w:rsidR="00E61B52" w:rsidRDefault="00E61B52" w:rsidP="00E61B52">
            <w:pPr>
              <w:jc w:val="both"/>
              <w:rPr>
                <w:rFonts w:ascii="Montserrat Alternates Light" w:hAnsi="Montserrat Alternates Light"/>
                <w:sz w:val="26"/>
                <w:szCs w:val="26"/>
              </w:rPr>
            </w:pPr>
            <w:r>
              <w:rPr>
                <w:rFonts w:ascii="Montserrat Alternates Light" w:hAnsi="Montserrat Alternates Light"/>
                <w:sz w:val="26"/>
                <w:szCs w:val="26"/>
              </w:rPr>
              <w:t>Spring</w:t>
            </w:r>
            <w:r w:rsidRPr="00E61B52">
              <w:rPr>
                <w:rFonts w:ascii="Montserrat Alternates Light" w:hAnsi="Montserrat Alternates Light"/>
                <w:sz w:val="26"/>
                <w:szCs w:val="26"/>
              </w:rPr>
              <w:t xml:space="preserve"> – Cradle to Classroom</w:t>
            </w:r>
          </w:p>
          <w:p w14:paraId="1BDED7CC" w14:textId="77777777" w:rsidR="00E61B52" w:rsidRPr="00E61B52" w:rsidRDefault="00E61B52" w:rsidP="00E61B52">
            <w:pPr>
              <w:jc w:val="both"/>
              <w:rPr>
                <w:rFonts w:ascii="PT Serif" w:hAnsi="PT Serif"/>
                <w:sz w:val="20"/>
                <w:szCs w:val="20"/>
              </w:rPr>
            </w:pPr>
          </w:p>
          <w:p w14:paraId="57EC94F7" w14:textId="77777777" w:rsidR="00E61B52" w:rsidRPr="00E61B52" w:rsidRDefault="00E61B52" w:rsidP="00E61B52">
            <w:pPr>
              <w:jc w:val="both"/>
              <w:rPr>
                <w:rFonts w:ascii="PT Serif" w:hAnsi="PT Serif"/>
                <w:color w:val="424076"/>
                <w:sz w:val="20"/>
                <w:szCs w:val="20"/>
              </w:rPr>
            </w:pPr>
            <w:r w:rsidRPr="00E61B52">
              <w:rPr>
                <w:rFonts w:ascii="PT Serif" w:hAnsi="PT Serif"/>
                <w:color w:val="424076"/>
                <w:sz w:val="20"/>
                <w:szCs w:val="20"/>
              </w:rPr>
              <w:t>Parental Leave group coaching (Winter) – 09:30-10:30</w:t>
            </w:r>
          </w:p>
          <w:p w14:paraId="2A1BB308" w14:textId="77777777" w:rsidR="00E61B52" w:rsidRPr="00E61B52" w:rsidRDefault="00E61B52" w:rsidP="00E61B52">
            <w:pPr>
              <w:pStyle w:val="ListParagraph"/>
              <w:numPr>
                <w:ilvl w:val="0"/>
                <w:numId w:val="6"/>
              </w:numPr>
              <w:jc w:val="both"/>
              <w:rPr>
                <w:rFonts w:ascii="PT Serif" w:hAnsi="PT Serif"/>
                <w:b/>
                <w:bCs/>
                <w:color w:val="000000" w:themeColor="text1"/>
                <w:sz w:val="20"/>
                <w:szCs w:val="20"/>
              </w:rPr>
            </w:pPr>
            <w:r w:rsidRPr="00E61B52">
              <w:rPr>
                <w:rFonts w:ascii="PT Serif" w:hAnsi="PT Serif"/>
                <w:b/>
                <w:bCs/>
                <w:color w:val="000000" w:themeColor="text1"/>
                <w:sz w:val="20"/>
                <w:szCs w:val="20"/>
              </w:rPr>
              <w:t>Friday 4</w:t>
            </w:r>
            <w:r w:rsidRPr="00E61B52">
              <w:rPr>
                <w:rFonts w:ascii="PT Serif" w:hAnsi="PT Serif"/>
                <w:b/>
                <w:bCs/>
                <w:color w:val="000000" w:themeColor="text1"/>
                <w:sz w:val="20"/>
                <w:szCs w:val="20"/>
                <w:vertAlign w:val="superscript"/>
              </w:rPr>
              <w:t>th</w:t>
            </w:r>
            <w:r w:rsidRPr="00E61B52">
              <w:rPr>
                <w:rFonts w:ascii="PT Serif" w:hAnsi="PT Serif"/>
                <w:b/>
                <w:bCs/>
                <w:color w:val="000000" w:themeColor="text1"/>
                <w:sz w:val="20"/>
                <w:szCs w:val="20"/>
              </w:rPr>
              <w:t xml:space="preserve"> December</w:t>
            </w:r>
          </w:p>
          <w:p w14:paraId="03AFF195" w14:textId="77777777" w:rsidR="00E61B52" w:rsidRPr="00E61B52" w:rsidRDefault="00E61B52" w:rsidP="00E61B52">
            <w:pPr>
              <w:pStyle w:val="ListParagraph"/>
              <w:numPr>
                <w:ilvl w:val="0"/>
                <w:numId w:val="6"/>
              </w:numPr>
              <w:jc w:val="both"/>
              <w:rPr>
                <w:rFonts w:ascii="PT Serif" w:hAnsi="PT Serif"/>
                <w:b/>
                <w:bCs/>
                <w:color w:val="000000" w:themeColor="text1"/>
                <w:sz w:val="20"/>
                <w:szCs w:val="20"/>
              </w:rPr>
            </w:pPr>
            <w:r w:rsidRPr="00E61B52">
              <w:rPr>
                <w:rFonts w:ascii="PT Serif" w:hAnsi="PT Serif"/>
                <w:color w:val="000000" w:themeColor="text1"/>
                <w:sz w:val="20"/>
                <w:szCs w:val="20"/>
              </w:rPr>
              <w:t>Friday 8</w:t>
            </w:r>
            <w:r w:rsidRPr="00E61B52">
              <w:rPr>
                <w:rFonts w:ascii="PT Serif" w:hAnsi="PT Serif"/>
                <w:color w:val="000000" w:themeColor="text1"/>
                <w:sz w:val="20"/>
                <w:szCs w:val="20"/>
                <w:vertAlign w:val="superscript"/>
              </w:rPr>
              <w:t>th</w:t>
            </w:r>
            <w:r w:rsidRPr="00E61B52">
              <w:rPr>
                <w:rFonts w:ascii="PT Serif" w:hAnsi="PT Serif"/>
                <w:color w:val="000000" w:themeColor="text1"/>
                <w:sz w:val="20"/>
                <w:szCs w:val="20"/>
              </w:rPr>
              <w:t xml:space="preserve"> January</w:t>
            </w:r>
          </w:p>
          <w:p w14:paraId="0FD39309" w14:textId="77777777" w:rsidR="00E61B52" w:rsidRPr="00E61B52" w:rsidRDefault="00E61B52" w:rsidP="00E61B52">
            <w:pPr>
              <w:pStyle w:val="ListParagraph"/>
              <w:numPr>
                <w:ilvl w:val="0"/>
                <w:numId w:val="6"/>
              </w:numPr>
              <w:jc w:val="both"/>
              <w:rPr>
                <w:rFonts w:ascii="PT Serif" w:hAnsi="PT Serif"/>
                <w:b/>
                <w:bCs/>
                <w:color w:val="000000" w:themeColor="text1"/>
                <w:sz w:val="20"/>
                <w:szCs w:val="20"/>
              </w:rPr>
            </w:pPr>
            <w:r w:rsidRPr="00E61B52">
              <w:rPr>
                <w:rFonts w:ascii="PT Serif" w:hAnsi="PT Serif"/>
                <w:color w:val="000000" w:themeColor="text1"/>
                <w:sz w:val="20"/>
                <w:szCs w:val="20"/>
              </w:rPr>
              <w:t>Friday 5</w:t>
            </w:r>
            <w:r w:rsidRPr="00E61B52">
              <w:rPr>
                <w:rFonts w:ascii="PT Serif" w:hAnsi="PT Serif"/>
                <w:color w:val="000000" w:themeColor="text1"/>
                <w:sz w:val="20"/>
                <w:szCs w:val="20"/>
                <w:vertAlign w:val="superscript"/>
              </w:rPr>
              <w:t>th</w:t>
            </w:r>
            <w:r w:rsidRPr="00E61B52">
              <w:rPr>
                <w:rFonts w:ascii="PT Serif" w:hAnsi="PT Serif"/>
                <w:color w:val="000000" w:themeColor="text1"/>
                <w:sz w:val="20"/>
                <w:szCs w:val="20"/>
              </w:rPr>
              <w:t xml:space="preserve"> February</w:t>
            </w:r>
          </w:p>
          <w:p w14:paraId="42BC72B2" w14:textId="77777777" w:rsidR="00E61B52" w:rsidRPr="00E61B52" w:rsidRDefault="00E61B52" w:rsidP="00E61B52">
            <w:pPr>
              <w:jc w:val="both"/>
              <w:rPr>
                <w:rFonts w:ascii="PT Serif" w:hAnsi="PT Serif"/>
                <w:sz w:val="20"/>
                <w:szCs w:val="20"/>
              </w:rPr>
            </w:pPr>
          </w:p>
          <w:p w14:paraId="5288F9DE" w14:textId="77777777" w:rsidR="00E61B52" w:rsidRPr="00E61B52" w:rsidRDefault="00E61B52" w:rsidP="00E61B52">
            <w:pPr>
              <w:jc w:val="both"/>
              <w:rPr>
                <w:rFonts w:ascii="PT Serif" w:hAnsi="PT Serif"/>
                <w:color w:val="00B050"/>
                <w:sz w:val="20"/>
                <w:szCs w:val="20"/>
              </w:rPr>
            </w:pPr>
            <w:r w:rsidRPr="00E61B52">
              <w:rPr>
                <w:rFonts w:ascii="PT Serif" w:hAnsi="PT Serif"/>
                <w:color w:val="00B050"/>
                <w:sz w:val="20"/>
                <w:szCs w:val="20"/>
              </w:rPr>
              <w:t>Sustain and Grow (Tuesday) – 15:30-16:30</w:t>
            </w:r>
          </w:p>
          <w:p w14:paraId="6BE6A65E" w14:textId="77777777" w:rsidR="00E61B52" w:rsidRPr="00E61B52" w:rsidRDefault="00E61B52" w:rsidP="00E61B52">
            <w:pPr>
              <w:pStyle w:val="ListParagraph"/>
              <w:numPr>
                <w:ilvl w:val="0"/>
                <w:numId w:val="5"/>
              </w:numPr>
              <w:jc w:val="both"/>
              <w:rPr>
                <w:rFonts w:ascii="PT Serif" w:hAnsi="PT Serif"/>
                <w:b/>
                <w:bCs/>
                <w:color w:val="000000" w:themeColor="text1"/>
                <w:sz w:val="20"/>
                <w:szCs w:val="20"/>
              </w:rPr>
            </w:pPr>
            <w:r w:rsidRPr="00E61B52">
              <w:rPr>
                <w:rFonts w:ascii="PT Serif" w:hAnsi="PT Serif"/>
                <w:b/>
                <w:bCs/>
                <w:color w:val="000000" w:themeColor="text1"/>
                <w:sz w:val="20"/>
                <w:szCs w:val="20"/>
              </w:rPr>
              <w:t>Tuesday 19</w:t>
            </w:r>
            <w:r w:rsidRPr="00E61B52">
              <w:rPr>
                <w:rFonts w:ascii="PT Serif" w:hAnsi="PT Serif"/>
                <w:b/>
                <w:bCs/>
                <w:color w:val="000000" w:themeColor="text1"/>
                <w:sz w:val="20"/>
                <w:szCs w:val="20"/>
                <w:vertAlign w:val="superscript"/>
              </w:rPr>
              <w:t>th</w:t>
            </w:r>
            <w:r w:rsidRPr="00E61B52">
              <w:rPr>
                <w:rFonts w:ascii="PT Serif" w:hAnsi="PT Serif"/>
                <w:b/>
                <w:bCs/>
                <w:color w:val="000000" w:themeColor="text1"/>
                <w:sz w:val="20"/>
                <w:szCs w:val="20"/>
              </w:rPr>
              <w:t xml:space="preserve"> January</w:t>
            </w:r>
          </w:p>
          <w:p w14:paraId="0A89537F" w14:textId="77777777" w:rsidR="00E61B52" w:rsidRPr="00E61B52" w:rsidRDefault="00E61B52" w:rsidP="00E61B52">
            <w:pPr>
              <w:pStyle w:val="ListParagraph"/>
              <w:numPr>
                <w:ilvl w:val="0"/>
                <w:numId w:val="5"/>
              </w:numPr>
              <w:jc w:val="both"/>
              <w:rPr>
                <w:rFonts w:ascii="PT Serif" w:hAnsi="PT Serif"/>
                <w:color w:val="000000" w:themeColor="text1"/>
                <w:sz w:val="20"/>
                <w:szCs w:val="20"/>
              </w:rPr>
            </w:pPr>
            <w:r w:rsidRPr="00E61B52">
              <w:rPr>
                <w:rFonts w:ascii="PT Serif" w:hAnsi="PT Serif"/>
                <w:color w:val="000000" w:themeColor="text1"/>
                <w:sz w:val="20"/>
                <w:szCs w:val="20"/>
              </w:rPr>
              <w:lastRenderedPageBreak/>
              <w:t>Tuesday 9</w:t>
            </w:r>
            <w:r w:rsidRPr="00E61B52">
              <w:rPr>
                <w:rFonts w:ascii="PT Serif" w:hAnsi="PT Serif"/>
                <w:color w:val="000000" w:themeColor="text1"/>
                <w:sz w:val="20"/>
                <w:szCs w:val="20"/>
                <w:vertAlign w:val="superscript"/>
              </w:rPr>
              <w:t>th</w:t>
            </w:r>
            <w:r w:rsidRPr="00E61B52">
              <w:rPr>
                <w:rFonts w:ascii="PT Serif" w:hAnsi="PT Serif"/>
                <w:color w:val="000000" w:themeColor="text1"/>
                <w:sz w:val="20"/>
                <w:szCs w:val="20"/>
              </w:rPr>
              <w:t xml:space="preserve"> February</w:t>
            </w:r>
          </w:p>
          <w:p w14:paraId="5154DF77" w14:textId="77777777" w:rsidR="00E61B52" w:rsidRPr="00E61B52" w:rsidRDefault="00E61B52" w:rsidP="00E61B52">
            <w:pPr>
              <w:pStyle w:val="ListParagraph"/>
              <w:numPr>
                <w:ilvl w:val="0"/>
                <w:numId w:val="5"/>
              </w:numPr>
              <w:jc w:val="both"/>
              <w:rPr>
                <w:rFonts w:ascii="PT Serif" w:hAnsi="PT Serif"/>
                <w:color w:val="000000" w:themeColor="text1"/>
                <w:sz w:val="20"/>
                <w:szCs w:val="20"/>
              </w:rPr>
            </w:pPr>
            <w:r w:rsidRPr="00E61B52">
              <w:rPr>
                <w:rFonts w:ascii="PT Serif" w:hAnsi="PT Serif"/>
                <w:color w:val="000000" w:themeColor="text1"/>
                <w:sz w:val="20"/>
                <w:szCs w:val="20"/>
              </w:rPr>
              <w:t>Tuesday 9</w:t>
            </w:r>
            <w:r w:rsidRPr="00E61B52">
              <w:rPr>
                <w:rFonts w:ascii="PT Serif" w:hAnsi="PT Serif"/>
                <w:color w:val="000000" w:themeColor="text1"/>
                <w:sz w:val="20"/>
                <w:szCs w:val="20"/>
                <w:vertAlign w:val="superscript"/>
              </w:rPr>
              <w:t>th</w:t>
            </w:r>
            <w:r w:rsidRPr="00E61B52">
              <w:rPr>
                <w:rFonts w:ascii="PT Serif" w:hAnsi="PT Serif"/>
                <w:color w:val="000000" w:themeColor="text1"/>
                <w:sz w:val="20"/>
                <w:szCs w:val="20"/>
              </w:rPr>
              <w:t xml:space="preserve"> March</w:t>
            </w:r>
          </w:p>
          <w:p w14:paraId="400DB824" w14:textId="77777777" w:rsidR="00E61B52" w:rsidRPr="00E61B52" w:rsidRDefault="00E61B52" w:rsidP="00E61B52">
            <w:pPr>
              <w:pStyle w:val="ListParagraph"/>
              <w:numPr>
                <w:ilvl w:val="0"/>
                <w:numId w:val="5"/>
              </w:numPr>
              <w:jc w:val="both"/>
              <w:rPr>
                <w:rFonts w:ascii="PT Serif" w:hAnsi="PT Serif"/>
                <w:color w:val="000000" w:themeColor="text1"/>
                <w:sz w:val="20"/>
                <w:szCs w:val="20"/>
              </w:rPr>
            </w:pPr>
            <w:r w:rsidRPr="00E61B52">
              <w:rPr>
                <w:rFonts w:ascii="PT Serif" w:hAnsi="PT Serif"/>
                <w:color w:val="000000" w:themeColor="text1"/>
                <w:sz w:val="20"/>
                <w:szCs w:val="20"/>
              </w:rPr>
              <w:t>Tuesday 13</w:t>
            </w:r>
            <w:r w:rsidRPr="00E61B52">
              <w:rPr>
                <w:rFonts w:ascii="PT Serif" w:hAnsi="PT Serif"/>
                <w:color w:val="000000" w:themeColor="text1"/>
                <w:sz w:val="20"/>
                <w:szCs w:val="20"/>
                <w:vertAlign w:val="superscript"/>
              </w:rPr>
              <w:t>th</w:t>
            </w:r>
            <w:r w:rsidRPr="00E61B52">
              <w:rPr>
                <w:rFonts w:ascii="PT Serif" w:hAnsi="PT Serif"/>
                <w:color w:val="000000" w:themeColor="text1"/>
                <w:sz w:val="20"/>
                <w:szCs w:val="20"/>
              </w:rPr>
              <w:t xml:space="preserve"> April</w:t>
            </w:r>
          </w:p>
          <w:p w14:paraId="695E03BC" w14:textId="77777777" w:rsidR="00E61B52" w:rsidRPr="00E61B52" w:rsidRDefault="00E61B52" w:rsidP="00E61B52">
            <w:pPr>
              <w:pStyle w:val="ListParagraph"/>
              <w:numPr>
                <w:ilvl w:val="0"/>
                <w:numId w:val="5"/>
              </w:numPr>
              <w:jc w:val="both"/>
              <w:rPr>
                <w:rFonts w:ascii="PT Serif" w:hAnsi="PT Serif"/>
                <w:color w:val="000000" w:themeColor="text1"/>
                <w:sz w:val="20"/>
                <w:szCs w:val="20"/>
              </w:rPr>
            </w:pPr>
            <w:r w:rsidRPr="00E61B52">
              <w:rPr>
                <w:rFonts w:ascii="PT Serif" w:hAnsi="PT Serif"/>
                <w:color w:val="000000" w:themeColor="text1"/>
                <w:sz w:val="20"/>
                <w:szCs w:val="20"/>
              </w:rPr>
              <w:t>Tuesday 11</w:t>
            </w:r>
            <w:r w:rsidRPr="00E61B52">
              <w:rPr>
                <w:rFonts w:ascii="PT Serif" w:hAnsi="PT Serif"/>
                <w:color w:val="000000" w:themeColor="text1"/>
                <w:sz w:val="20"/>
                <w:szCs w:val="20"/>
                <w:vertAlign w:val="superscript"/>
              </w:rPr>
              <w:t>th</w:t>
            </w:r>
            <w:r w:rsidRPr="00E61B52">
              <w:rPr>
                <w:rFonts w:ascii="PT Serif" w:hAnsi="PT Serif"/>
                <w:color w:val="000000" w:themeColor="text1"/>
                <w:sz w:val="20"/>
                <w:szCs w:val="20"/>
              </w:rPr>
              <w:t xml:space="preserve"> May</w:t>
            </w:r>
          </w:p>
          <w:p w14:paraId="56C22826" w14:textId="77777777" w:rsidR="00E61B52" w:rsidRPr="00E61B52" w:rsidRDefault="00E61B52" w:rsidP="00E61B52">
            <w:pPr>
              <w:pStyle w:val="ListParagraph"/>
              <w:numPr>
                <w:ilvl w:val="0"/>
                <w:numId w:val="5"/>
              </w:numPr>
              <w:jc w:val="both"/>
              <w:rPr>
                <w:rFonts w:ascii="PT Serif" w:hAnsi="PT Serif"/>
                <w:color w:val="000000" w:themeColor="text1"/>
                <w:sz w:val="20"/>
                <w:szCs w:val="20"/>
              </w:rPr>
            </w:pPr>
            <w:r w:rsidRPr="00E61B52">
              <w:rPr>
                <w:rFonts w:ascii="PT Serif" w:hAnsi="PT Serif"/>
                <w:color w:val="000000" w:themeColor="text1"/>
                <w:sz w:val="20"/>
                <w:szCs w:val="20"/>
              </w:rPr>
              <w:t>Tuesday 15</w:t>
            </w:r>
            <w:r w:rsidRPr="00E61B52">
              <w:rPr>
                <w:rFonts w:ascii="PT Serif" w:hAnsi="PT Serif"/>
                <w:color w:val="000000" w:themeColor="text1"/>
                <w:sz w:val="20"/>
                <w:szCs w:val="20"/>
                <w:vertAlign w:val="superscript"/>
              </w:rPr>
              <w:t>th</w:t>
            </w:r>
            <w:r w:rsidRPr="00E61B52">
              <w:rPr>
                <w:rFonts w:ascii="PT Serif" w:hAnsi="PT Serif"/>
                <w:color w:val="000000" w:themeColor="text1"/>
                <w:sz w:val="20"/>
                <w:szCs w:val="20"/>
              </w:rPr>
              <w:t xml:space="preserve"> June</w:t>
            </w:r>
          </w:p>
          <w:p w14:paraId="718B2660" w14:textId="77777777" w:rsidR="00E61B52" w:rsidRPr="00E61B52" w:rsidRDefault="00E61B52" w:rsidP="00E61B52">
            <w:pPr>
              <w:jc w:val="both"/>
              <w:rPr>
                <w:rFonts w:ascii="PT Serif" w:hAnsi="PT Serif"/>
                <w:b/>
                <w:bCs/>
                <w:color w:val="EE0000"/>
                <w:sz w:val="20"/>
                <w:szCs w:val="20"/>
              </w:rPr>
            </w:pPr>
          </w:p>
          <w:p w14:paraId="024C1249" w14:textId="77777777" w:rsidR="00E61B52" w:rsidRPr="00E61B52" w:rsidRDefault="00E61B52" w:rsidP="00E61B52">
            <w:pPr>
              <w:jc w:val="both"/>
              <w:rPr>
                <w:rFonts w:ascii="PT Serif" w:hAnsi="PT Serif"/>
                <w:color w:val="00B050"/>
                <w:sz w:val="20"/>
                <w:szCs w:val="20"/>
              </w:rPr>
            </w:pPr>
            <w:r w:rsidRPr="00E61B52">
              <w:rPr>
                <w:rFonts w:ascii="PT Serif" w:hAnsi="PT Serif"/>
                <w:color w:val="00B050"/>
                <w:sz w:val="20"/>
                <w:szCs w:val="20"/>
              </w:rPr>
              <w:t>Sustain and Grow (Thursday) – 15:30-16:30</w:t>
            </w:r>
          </w:p>
          <w:p w14:paraId="3B663317" w14:textId="77777777" w:rsidR="00E61B52" w:rsidRPr="00E61B52" w:rsidRDefault="00E61B52" w:rsidP="00E61B52">
            <w:pPr>
              <w:pStyle w:val="ListParagraph"/>
              <w:numPr>
                <w:ilvl w:val="0"/>
                <w:numId w:val="5"/>
              </w:numPr>
              <w:jc w:val="both"/>
              <w:rPr>
                <w:rFonts w:ascii="PT Serif" w:hAnsi="PT Serif"/>
                <w:b/>
                <w:bCs/>
                <w:color w:val="000000" w:themeColor="text1"/>
                <w:sz w:val="20"/>
                <w:szCs w:val="20"/>
              </w:rPr>
            </w:pPr>
            <w:r w:rsidRPr="00E61B52">
              <w:rPr>
                <w:rFonts w:ascii="PT Serif" w:hAnsi="PT Serif"/>
                <w:b/>
                <w:bCs/>
                <w:color w:val="000000" w:themeColor="text1"/>
                <w:sz w:val="20"/>
                <w:szCs w:val="20"/>
              </w:rPr>
              <w:t>Thursday 21</w:t>
            </w:r>
            <w:r w:rsidRPr="00E61B52">
              <w:rPr>
                <w:rFonts w:ascii="PT Serif" w:hAnsi="PT Serif"/>
                <w:b/>
                <w:bCs/>
                <w:color w:val="000000" w:themeColor="text1"/>
                <w:sz w:val="20"/>
                <w:szCs w:val="20"/>
                <w:vertAlign w:val="superscript"/>
              </w:rPr>
              <w:t>st</w:t>
            </w:r>
            <w:r w:rsidRPr="00E61B52">
              <w:rPr>
                <w:rFonts w:ascii="PT Serif" w:hAnsi="PT Serif"/>
                <w:b/>
                <w:bCs/>
                <w:color w:val="000000" w:themeColor="text1"/>
                <w:sz w:val="20"/>
                <w:szCs w:val="20"/>
              </w:rPr>
              <w:t xml:space="preserve"> January</w:t>
            </w:r>
          </w:p>
          <w:p w14:paraId="5AC2D884" w14:textId="77777777" w:rsidR="00E61B52" w:rsidRPr="00E61B52" w:rsidRDefault="00E61B52" w:rsidP="00E61B52">
            <w:pPr>
              <w:pStyle w:val="ListParagraph"/>
              <w:numPr>
                <w:ilvl w:val="0"/>
                <w:numId w:val="5"/>
              </w:numPr>
              <w:jc w:val="both"/>
              <w:rPr>
                <w:rFonts w:ascii="PT Serif" w:hAnsi="PT Serif"/>
                <w:color w:val="000000" w:themeColor="text1"/>
                <w:sz w:val="20"/>
                <w:szCs w:val="20"/>
              </w:rPr>
            </w:pPr>
            <w:r w:rsidRPr="00E61B52">
              <w:rPr>
                <w:rFonts w:ascii="PT Serif" w:hAnsi="PT Serif"/>
                <w:color w:val="000000" w:themeColor="text1"/>
                <w:sz w:val="20"/>
                <w:szCs w:val="20"/>
              </w:rPr>
              <w:t>Thursday 11</w:t>
            </w:r>
            <w:r w:rsidRPr="00E61B52">
              <w:rPr>
                <w:rFonts w:ascii="PT Serif" w:hAnsi="PT Serif"/>
                <w:color w:val="000000" w:themeColor="text1"/>
                <w:sz w:val="20"/>
                <w:szCs w:val="20"/>
                <w:vertAlign w:val="superscript"/>
              </w:rPr>
              <w:t>th</w:t>
            </w:r>
            <w:r w:rsidRPr="00E61B52">
              <w:rPr>
                <w:rFonts w:ascii="PT Serif" w:hAnsi="PT Serif"/>
                <w:color w:val="000000" w:themeColor="text1"/>
                <w:sz w:val="20"/>
                <w:szCs w:val="20"/>
              </w:rPr>
              <w:t xml:space="preserve"> February</w:t>
            </w:r>
          </w:p>
          <w:p w14:paraId="7FF924A7" w14:textId="77777777" w:rsidR="00E61B52" w:rsidRPr="00E61B52" w:rsidRDefault="00E61B52" w:rsidP="00E61B52">
            <w:pPr>
              <w:pStyle w:val="ListParagraph"/>
              <w:numPr>
                <w:ilvl w:val="0"/>
                <w:numId w:val="5"/>
              </w:numPr>
              <w:jc w:val="both"/>
              <w:rPr>
                <w:rFonts w:ascii="PT Serif" w:hAnsi="PT Serif"/>
                <w:color w:val="000000" w:themeColor="text1"/>
                <w:sz w:val="20"/>
                <w:szCs w:val="20"/>
              </w:rPr>
            </w:pPr>
            <w:r w:rsidRPr="00E61B52">
              <w:rPr>
                <w:rFonts w:ascii="PT Serif" w:hAnsi="PT Serif"/>
                <w:color w:val="000000" w:themeColor="text1"/>
                <w:sz w:val="20"/>
                <w:szCs w:val="20"/>
              </w:rPr>
              <w:t>Thursday 11</w:t>
            </w:r>
            <w:r w:rsidRPr="00E61B52">
              <w:rPr>
                <w:rFonts w:ascii="PT Serif" w:hAnsi="PT Serif"/>
                <w:color w:val="000000" w:themeColor="text1"/>
                <w:sz w:val="20"/>
                <w:szCs w:val="20"/>
                <w:vertAlign w:val="superscript"/>
              </w:rPr>
              <w:t>th</w:t>
            </w:r>
            <w:r w:rsidRPr="00E61B52">
              <w:rPr>
                <w:rFonts w:ascii="PT Serif" w:hAnsi="PT Serif"/>
                <w:color w:val="000000" w:themeColor="text1"/>
                <w:sz w:val="20"/>
                <w:szCs w:val="20"/>
              </w:rPr>
              <w:t xml:space="preserve"> March</w:t>
            </w:r>
          </w:p>
          <w:p w14:paraId="14001FAB" w14:textId="77777777" w:rsidR="00E61B52" w:rsidRPr="00E61B52" w:rsidRDefault="00E61B52" w:rsidP="00E61B52">
            <w:pPr>
              <w:pStyle w:val="ListParagraph"/>
              <w:numPr>
                <w:ilvl w:val="0"/>
                <w:numId w:val="5"/>
              </w:numPr>
              <w:jc w:val="both"/>
              <w:rPr>
                <w:rFonts w:ascii="PT Serif" w:hAnsi="PT Serif"/>
                <w:color w:val="000000" w:themeColor="text1"/>
                <w:sz w:val="20"/>
                <w:szCs w:val="20"/>
              </w:rPr>
            </w:pPr>
            <w:r w:rsidRPr="00E61B52">
              <w:rPr>
                <w:rFonts w:ascii="PT Serif" w:hAnsi="PT Serif"/>
                <w:color w:val="000000" w:themeColor="text1"/>
                <w:sz w:val="20"/>
                <w:szCs w:val="20"/>
              </w:rPr>
              <w:t>Thursday 15</w:t>
            </w:r>
            <w:r w:rsidRPr="00E61B52">
              <w:rPr>
                <w:rFonts w:ascii="PT Serif" w:hAnsi="PT Serif"/>
                <w:color w:val="000000" w:themeColor="text1"/>
                <w:sz w:val="20"/>
                <w:szCs w:val="20"/>
                <w:vertAlign w:val="superscript"/>
              </w:rPr>
              <w:t>th</w:t>
            </w:r>
            <w:r w:rsidRPr="00E61B52">
              <w:rPr>
                <w:rFonts w:ascii="PT Serif" w:hAnsi="PT Serif"/>
                <w:color w:val="000000" w:themeColor="text1"/>
                <w:sz w:val="20"/>
                <w:szCs w:val="20"/>
              </w:rPr>
              <w:t xml:space="preserve"> April</w:t>
            </w:r>
          </w:p>
          <w:p w14:paraId="63CBA67B" w14:textId="77777777" w:rsidR="00E61B52" w:rsidRPr="00E61B52" w:rsidRDefault="00E61B52" w:rsidP="00E61B52">
            <w:pPr>
              <w:pStyle w:val="ListParagraph"/>
              <w:numPr>
                <w:ilvl w:val="0"/>
                <w:numId w:val="5"/>
              </w:numPr>
              <w:jc w:val="both"/>
              <w:rPr>
                <w:rFonts w:ascii="PT Serif" w:hAnsi="PT Serif"/>
                <w:color w:val="000000" w:themeColor="text1"/>
                <w:sz w:val="20"/>
                <w:szCs w:val="20"/>
              </w:rPr>
            </w:pPr>
            <w:r w:rsidRPr="00E61B52">
              <w:rPr>
                <w:rFonts w:ascii="PT Serif" w:hAnsi="PT Serif"/>
                <w:color w:val="000000" w:themeColor="text1"/>
                <w:sz w:val="20"/>
                <w:szCs w:val="20"/>
              </w:rPr>
              <w:t>Thursday 13</w:t>
            </w:r>
            <w:r w:rsidRPr="00E61B52">
              <w:rPr>
                <w:rFonts w:ascii="PT Serif" w:hAnsi="PT Serif"/>
                <w:color w:val="000000" w:themeColor="text1"/>
                <w:sz w:val="20"/>
                <w:szCs w:val="20"/>
                <w:vertAlign w:val="superscript"/>
              </w:rPr>
              <w:t>th</w:t>
            </w:r>
            <w:r w:rsidRPr="00E61B52">
              <w:rPr>
                <w:rFonts w:ascii="PT Serif" w:hAnsi="PT Serif"/>
                <w:color w:val="000000" w:themeColor="text1"/>
                <w:sz w:val="20"/>
                <w:szCs w:val="20"/>
              </w:rPr>
              <w:t xml:space="preserve"> May</w:t>
            </w:r>
          </w:p>
          <w:p w14:paraId="16BEA1D7" w14:textId="77777777" w:rsidR="00E61B52" w:rsidRPr="00E61B52" w:rsidRDefault="00E61B52" w:rsidP="00E61B52">
            <w:pPr>
              <w:pStyle w:val="ListParagraph"/>
              <w:numPr>
                <w:ilvl w:val="0"/>
                <w:numId w:val="5"/>
              </w:numPr>
              <w:jc w:val="both"/>
              <w:rPr>
                <w:rFonts w:ascii="PT Serif" w:hAnsi="PT Serif"/>
                <w:color w:val="000000" w:themeColor="text1"/>
                <w:sz w:val="20"/>
                <w:szCs w:val="20"/>
              </w:rPr>
            </w:pPr>
            <w:r w:rsidRPr="00E61B52">
              <w:rPr>
                <w:rFonts w:ascii="PT Serif" w:hAnsi="PT Serif"/>
                <w:color w:val="000000" w:themeColor="text1"/>
                <w:sz w:val="20"/>
                <w:szCs w:val="20"/>
              </w:rPr>
              <w:t>Thursday 17</w:t>
            </w:r>
            <w:r w:rsidRPr="00E61B52">
              <w:rPr>
                <w:rFonts w:ascii="PT Serif" w:hAnsi="PT Serif"/>
                <w:color w:val="000000" w:themeColor="text1"/>
                <w:sz w:val="20"/>
                <w:szCs w:val="20"/>
                <w:vertAlign w:val="superscript"/>
              </w:rPr>
              <w:t>th</w:t>
            </w:r>
            <w:r w:rsidRPr="00E61B52">
              <w:rPr>
                <w:rFonts w:ascii="PT Serif" w:hAnsi="PT Serif"/>
                <w:color w:val="000000" w:themeColor="text1"/>
                <w:sz w:val="20"/>
                <w:szCs w:val="20"/>
              </w:rPr>
              <w:t xml:space="preserve"> June</w:t>
            </w:r>
          </w:p>
          <w:p w14:paraId="2A5370D3" w14:textId="77777777" w:rsidR="00E61B52" w:rsidRPr="00E61B52" w:rsidRDefault="00E61B52" w:rsidP="00E61B52">
            <w:pPr>
              <w:jc w:val="both"/>
              <w:rPr>
                <w:rFonts w:ascii="PT Serif" w:hAnsi="PT Serif"/>
                <w:color w:val="000000" w:themeColor="text1"/>
                <w:sz w:val="20"/>
                <w:szCs w:val="20"/>
              </w:rPr>
            </w:pPr>
          </w:p>
          <w:p w14:paraId="5E1C1F93" w14:textId="77777777" w:rsidR="00E61B52" w:rsidRPr="00E61B52" w:rsidRDefault="00E61B52" w:rsidP="00E61B52">
            <w:pPr>
              <w:jc w:val="both"/>
              <w:rPr>
                <w:rFonts w:ascii="PT Serif" w:hAnsi="PT Serif"/>
                <w:color w:val="00B0F0"/>
                <w:sz w:val="20"/>
                <w:szCs w:val="20"/>
              </w:rPr>
            </w:pPr>
            <w:r w:rsidRPr="00E61B52">
              <w:rPr>
                <w:rFonts w:ascii="PT Serif" w:hAnsi="PT Serif"/>
                <w:color w:val="00B0F0"/>
                <w:sz w:val="20"/>
                <w:szCs w:val="20"/>
              </w:rPr>
              <w:t xml:space="preserve">Return to Work Workshop – 09:30-11:00 </w:t>
            </w:r>
          </w:p>
          <w:p w14:paraId="77F42AD5" w14:textId="77777777" w:rsidR="00E61B52" w:rsidRPr="00E61B52" w:rsidRDefault="00E61B52" w:rsidP="00E61B52">
            <w:pPr>
              <w:pStyle w:val="ListParagraph"/>
              <w:numPr>
                <w:ilvl w:val="0"/>
                <w:numId w:val="4"/>
              </w:numPr>
              <w:jc w:val="both"/>
              <w:rPr>
                <w:rFonts w:ascii="PT Serif" w:hAnsi="PT Serif"/>
                <w:b/>
                <w:bCs/>
                <w:color w:val="000000" w:themeColor="text1"/>
                <w:sz w:val="20"/>
                <w:szCs w:val="20"/>
              </w:rPr>
            </w:pPr>
            <w:r w:rsidRPr="00E61B52">
              <w:rPr>
                <w:rFonts w:ascii="PT Serif" w:hAnsi="PT Serif"/>
                <w:b/>
                <w:bCs/>
                <w:color w:val="000000" w:themeColor="text1"/>
                <w:sz w:val="20"/>
                <w:szCs w:val="20"/>
              </w:rPr>
              <w:t>Tuesday 26</w:t>
            </w:r>
            <w:r w:rsidRPr="00E61B52">
              <w:rPr>
                <w:rFonts w:ascii="PT Serif" w:hAnsi="PT Serif"/>
                <w:b/>
                <w:bCs/>
                <w:color w:val="000000" w:themeColor="text1"/>
                <w:sz w:val="20"/>
                <w:szCs w:val="20"/>
                <w:vertAlign w:val="superscript"/>
              </w:rPr>
              <w:t>th</w:t>
            </w:r>
            <w:r w:rsidRPr="00E61B52">
              <w:rPr>
                <w:rFonts w:ascii="PT Serif" w:hAnsi="PT Serif"/>
                <w:b/>
                <w:bCs/>
                <w:color w:val="000000" w:themeColor="text1"/>
                <w:sz w:val="20"/>
                <w:szCs w:val="20"/>
              </w:rPr>
              <w:t xml:space="preserve"> January</w:t>
            </w:r>
          </w:p>
          <w:p w14:paraId="27ADF7E7" w14:textId="77777777" w:rsidR="00E61B52" w:rsidRPr="00E61B52" w:rsidRDefault="00E61B52" w:rsidP="00E61B52">
            <w:pPr>
              <w:jc w:val="both"/>
              <w:rPr>
                <w:rFonts w:ascii="PT Serif" w:hAnsi="PT Serif"/>
                <w:color w:val="000000" w:themeColor="text1"/>
                <w:sz w:val="20"/>
                <w:szCs w:val="20"/>
              </w:rPr>
            </w:pPr>
          </w:p>
          <w:p w14:paraId="2A022043" w14:textId="77777777" w:rsidR="00B06733" w:rsidRDefault="00E61B52" w:rsidP="00E61B52">
            <w:pPr>
              <w:jc w:val="both"/>
              <w:rPr>
                <w:rFonts w:ascii="PT Serif" w:hAnsi="PT Serif"/>
                <w:color w:val="424076"/>
                <w:sz w:val="20"/>
                <w:szCs w:val="20"/>
              </w:rPr>
            </w:pPr>
            <w:r w:rsidRPr="00E61B52">
              <w:rPr>
                <w:rFonts w:ascii="PT Serif" w:hAnsi="PT Serif"/>
                <w:color w:val="424076"/>
                <w:sz w:val="20"/>
                <w:szCs w:val="20"/>
              </w:rPr>
              <w:t xml:space="preserve">Parental Leave group coaching (Spring) – </w:t>
            </w:r>
          </w:p>
          <w:p w14:paraId="580C23EC" w14:textId="762FFCCC" w:rsidR="00E61B52" w:rsidRPr="00E61B52" w:rsidRDefault="00E61B52" w:rsidP="00E61B52">
            <w:pPr>
              <w:jc w:val="both"/>
              <w:rPr>
                <w:rFonts w:ascii="PT Serif" w:hAnsi="PT Serif"/>
                <w:color w:val="424076"/>
                <w:sz w:val="20"/>
                <w:szCs w:val="20"/>
              </w:rPr>
            </w:pPr>
            <w:r w:rsidRPr="00E61B52">
              <w:rPr>
                <w:rFonts w:ascii="PT Serif" w:hAnsi="PT Serif"/>
                <w:color w:val="424076"/>
                <w:sz w:val="20"/>
                <w:szCs w:val="20"/>
              </w:rPr>
              <w:t>09:30-10:30</w:t>
            </w:r>
          </w:p>
          <w:p w14:paraId="64CAE7C1" w14:textId="77777777" w:rsidR="00E61B52" w:rsidRPr="00E61B52" w:rsidRDefault="00E61B52" w:rsidP="00E61B52">
            <w:pPr>
              <w:pStyle w:val="ListParagraph"/>
              <w:numPr>
                <w:ilvl w:val="0"/>
                <w:numId w:val="4"/>
              </w:numPr>
              <w:jc w:val="both"/>
              <w:rPr>
                <w:rFonts w:ascii="PT Serif" w:hAnsi="PT Serif"/>
                <w:b/>
                <w:bCs/>
                <w:color w:val="000000" w:themeColor="text1"/>
                <w:sz w:val="20"/>
                <w:szCs w:val="20"/>
              </w:rPr>
            </w:pPr>
            <w:r w:rsidRPr="00E61B52">
              <w:rPr>
                <w:rFonts w:ascii="PT Serif" w:hAnsi="PT Serif"/>
                <w:b/>
                <w:bCs/>
                <w:color w:val="000000" w:themeColor="text1"/>
                <w:sz w:val="20"/>
                <w:szCs w:val="20"/>
              </w:rPr>
              <w:t>Thursday 11</w:t>
            </w:r>
            <w:r w:rsidRPr="00E61B52">
              <w:rPr>
                <w:rFonts w:ascii="PT Serif" w:hAnsi="PT Serif"/>
                <w:b/>
                <w:bCs/>
                <w:color w:val="000000" w:themeColor="text1"/>
                <w:sz w:val="20"/>
                <w:szCs w:val="20"/>
                <w:vertAlign w:val="superscript"/>
              </w:rPr>
              <w:t>th</w:t>
            </w:r>
            <w:r w:rsidRPr="00E61B52">
              <w:rPr>
                <w:rFonts w:ascii="PT Serif" w:hAnsi="PT Serif"/>
                <w:b/>
                <w:bCs/>
                <w:color w:val="000000" w:themeColor="text1"/>
                <w:sz w:val="20"/>
                <w:szCs w:val="20"/>
              </w:rPr>
              <w:t xml:space="preserve"> March</w:t>
            </w:r>
          </w:p>
          <w:p w14:paraId="5729BAD7" w14:textId="77777777" w:rsidR="00E61B52" w:rsidRPr="00E61B52" w:rsidRDefault="00E61B52" w:rsidP="00E61B52">
            <w:pPr>
              <w:pStyle w:val="ListParagraph"/>
              <w:numPr>
                <w:ilvl w:val="0"/>
                <w:numId w:val="4"/>
              </w:numPr>
              <w:jc w:val="both"/>
              <w:rPr>
                <w:rFonts w:ascii="PT Serif" w:hAnsi="PT Serif"/>
                <w:b/>
                <w:bCs/>
                <w:color w:val="000000" w:themeColor="text1"/>
                <w:sz w:val="20"/>
                <w:szCs w:val="20"/>
              </w:rPr>
            </w:pPr>
            <w:r w:rsidRPr="00E61B52">
              <w:rPr>
                <w:rFonts w:ascii="PT Serif" w:hAnsi="PT Serif"/>
                <w:color w:val="000000" w:themeColor="text1"/>
                <w:sz w:val="20"/>
                <w:szCs w:val="20"/>
              </w:rPr>
              <w:t>Thursday 15</w:t>
            </w:r>
            <w:r w:rsidRPr="00E61B52">
              <w:rPr>
                <w:rFonts w:ascii="PT Serif" w:hAnsi="PT Serif"/>
                <w:color w:val="000000" w:themeColor="text1"/>
                <w:sz w:val="20"/>
                <w:szCs w:val="20"/>
                <w:vertAlign w:val="superscript"/>
              </w:rPr>
              <w:t>th</w:t>
            </w:r>
            <w:r w:rsidRPr="00E61B52">
              <w:rPr>
                <w:rFonts w:ascii="PT Serif" w:hAnsi="PT Serif"/>
                <w:color w:val="000000" w:themeColor="text1"/>
                <w:sz w:val="20"/>
                <w:szCs w:val="20"/>
              </w:rPr>
              <w:t xml:space="preserve"> April</w:t>
            </w:r>
          </w:p>
          <w:p w14:paraId="76F1C13D" w14:textId="77777777" w:rsidR="00E61B52" w:rsidRPr="00E61B52" w:rsidRDefault="00E61B52" w:rsidP="00E61B52">
            <w:pPr>
              <w:pStyle w:val="ListParagraph"/>
              <w:numPr>
                <w:ilvl w:val="0"/>
                <w:numId w:val="4"/>
              </w:numPr>
              <w:jc w:val="both"/>
              <w:rPr>
                <w:rFonts w:ascii="PT Serif" w:hAnsi="PT Serif"/>
                <w:b/>
                <w:bCs/>
                <w:color w:val="000000" w:themeColor="text1"/>
                <w:sz w:val="20"/>
                <w:szCs w:val="20"/>
              </w:rPr>
            </w:pPr>
            <w:r w:rsidRPr="00E61B52">
              <w:rPr>
                <w:rFonts w:ascii="PT Serif" w:hAnsi="PT Serif"/>
                <w:color w:val="000000" w:themeColor="text1"/>
                <w:sz w:val="20"/>
                <w:szCs w:val="20"/>
              </w:rPr>
              <w:t>Thursday 13</w:t>
            </w:r>
            <w:r w:rsidRPr="00E61B52">
              <w:rPr>
                <w:rFonts w:ascii="PT Serif" w:hAnsi="PT Serif"/>
                <w:color w:val="000000" w:themeColor="text1"/>
                <w:sz w:val="20"/>
                <w:szCs w:val="20"/>
                <w:vertAlign w:val="superscript"/>
              </w:rPr>
              <w:t>th</w:t>
            </w:r>
            <w:r w:rsidRPr="00E61B52">
              <w:rPr>
                <w:rFonts w:ascii="PT Serif" w:hAnsi="PT Serif"/>
                <w:color w:val="000000" w:themeColor="text1"/>
                <w:sz w:val="20"/>
                <w:szCs w:val="20"/>
              </w:rPr>
              <w:t xml:space="preserve"> May</w:t>
            </w:r>
          </w:p>
          <w:p w14:paraId="338F3A05" w14:textId="77777777" w:rsidR="00E61B52" w:rsidRPr="00E61B52" w:rsidRDefault="00E61B52" w:rsidP="00E61B52">
            <w:pPr>
              <w:jc w:val="both"/>
              <w:rPr>
                <w:rFonts w:ascii="PT Serif" w:hAnsi="PT Serif"/>
                <w:b/>
                <w:bCs/>
                <w:color w:val="000000" w:themeColor="text1"/>
                <w:sz w:val="20"/>
                <w:szCs w:val="20"/>
              </w:rPr>
            </w:pPr>
          </w:p>
          <w:p w14:paraId="18B1AB35" w14:textId="77777777" w:rsidR="00E61B52" w:rsidRPr="00E61B52" w:rsidRDefault="00E61B52" w:rsidP="00E61B52">
            <w:pPr>
              <w:jc w:val="both"/>
              <w:rPr>
                <w:rFonts w:ascii="PT Serif" w:hAnsi="PT Serif"/>
                <w:color w:val="00B0F0"/>
                <w:sz w:val="20"/>
                <w:szCs w:val="20"/>
              </w:rPr>
            </w:pPr>
            <w:r w:rsidRPr="00E61B52">
              <w:rPr>
                <w:rFonts w:ascii="PT Serif" w:hAnsi="PT Serif"/>
                <w:color w:val="00B0F0"/>
                <w:sz w:val="20"/>
                <w:szCs w:val="20"/>
              </w:rPr>
              <w:t xml:space="preserve">Return to Work Workshop – 09:30-11:00 </w:t>
            </w:r>
          </w:p>
          <w:p w14:paraId="37D094E3" w14:textId="4F9C2AD2" w:rsidR="00E61B52" w:rsidRPr="00E61B52" w:rsidRDefault="00E61B52" w:rsidP="00E61B52">
            <w:pPr>
              <w:pStyle w:val="ListParagraph"/>
              <w:numPr>
                <w:ilvl w:val="0"/>
                <w:numId w:val="4"/>
              </w:numPr>
              <w:jc w:val="both"/>
              <w:rPr>
                <w:rFonts w:ascii="PT Serif" w:hAnsi="PT Serif"/>
                <w:sz w:val="20"/>
                <w:szCs w:val="20"/>
              </w:rPr>
            </w:pPr>
            <w:r w:rsidRPr="00E61B52">
              <w:rPr>
                <w:rFonts w:ascii="PT Serif" w:hAnsi="PT Serif"/>
                <w:b/>
                <w:bCs/>
                <w:color w:val="000000" w:themeColor="text1"/>
                <w:sz w:val="20"/>
                <w:szCs w:val="20"/>
              </w:rPr>
              <w:t>Tuesday 9</w:t>
            </w:r>
            <w:r w:rsidRPr="00E61B52">
              <w:rPr>
                <w:rFonts w:ascii="PT Serif" w:hAnsi="PT Serif"/>
                <w:b/>
                <w:bCs/>
                <w:color w:val="000000" w:themeColor="text1"/>
                <w:sz w:val="20"/>
                <w:szCs w:val="20"/>
                <w:vertAlign w:val="superscript"/>
              </w:rPr>
              <w:t>th</w:t>
            </w:r>
            <w:r w:rsidRPr="00E61B52">
              <w:rPr>
                <w:rFonts w:ascii="PT Serif" w:hAnsi="PT Serif"/>
                <w:b/>
                <w:bCs/>
                <w:color w:val="000000" w:themeColor="text1"/>
                <w:sz w:val="20"/>
                <w:szCs w:val="20"/>
              </w:rPr>
              <w:t xml:space="preserve"> March</w:t>
            </w:r>
          </w:p>
          <w:p w14:paraId="4836B8CD" w14:textId="77777777" w:rsidR="00E61B52" w:rsidRPr="00E61B52" w:rsidRDefault="00E61B52" w:rsidP="00D92184">
            <w:pPr>
              <w:jc w:val="both"/>
              <w:rPr>
                <w:rFonts w:ascii="Montserrat Alternates Light" w:hAnsi="Montserrat Alternates Light"/>
                <w:sz w:val="26"/>
                <w:szCs w:val="26"/>
              </w:rPr>
            </w:pPr>
          </w:p>
        </w:tc>
        <w:tc>
          <w:tcPr>
            <w:tcW w:w="4485" w:type="dxa"/>
          </w:tcPr>
          <w:p w14:paraId="41F804FD" w14:textId="0115178E" w:rsidR="00E61B52" w:rsidRDefault="00E61B52" w:rsidP="00E61B52">
            <w:pPr>
              <w:jc w:val="both"/>
              <w:rPr>
                <w:rFonts w:ascii="Montserrat Alternates Light" w:hAnsi="Montserrat Alternates Light"/>
                <w:sz w:val="26"/>
                <w:szCs w:val="26"/>
              </w:rPr>
            </w:pPr>
            <w:r>
              <w:rPr>
                <w:rFonts w:ascii="Montserrat Alternates Light" w:hAnsi="Montserrat Alternates Light"/>
                <w:sz w:val="26"/>
                <w:szCs w:val="26"/>
              </w:rPr>
              <w:lastRenderedPageBreak/>
              <w:t>Spring</w:t>
            </w:r>
            <w:r w:rsidRPr="00E61B52">
              <w:rPr>
                <w:rFonts w:ascii="Montserrat Alternates Light" w:hAnsi="Montserrat Alternates Light"/>
                <w:sz w:val="26"/>
                <w:szCs w:val="26"/>
              </w:rPr>
              <w:t xml:space="preserve"> - Further Opportunities</w:t>
            </w:r>
          </w:p>
          <w:p w14:paraId="6CD1B62A" w14:textId="77777777" w:rsidR="00E61B52" w:rsidRPr="00E61B52" w:rsidRDefault="00E61B52" w:rsidP="00CC4B6E">
            <w:pPr>
              <w:jc w:val="both"/>
              <w:rPr>
                <w:rFonts w:ascii="PT Serif" w:hAnsi="PT Serif"/>
                <w:sz w:val="20"/>
                <w:szCs w:val="20"/>
              </w:rPr>
            </w:pPr>
          </w:p>
          <w:p w14:paraId="44465E39" w14:textId="25746561" w:rsidR="00E61B52" w:rsidRPr="00E61B52" w:rsidRDefault="00E61B52" w:rsidP="00E61B52">
            <w:pPr>
              <w:jc w:val="both"/>
              <w:rPr>
                <w:rFonts w:ascii="PT Serif" w:hAnsi="PT Serif"/>
                <w:b/>
                <w:bCs/>
                <w:color w:val="000000" w:themeColor="text1"/>
                <w:sz w:val="20"/>
                <w:szCs w:val="20"/>
              </w:rPr>
            </w:pPr>
            <w:r>
              <w:rPr>
                <w:rFonts w:ascii="PT Serif" w:hAnsi="PT Serif"/>
                <w:b/>
                <w:bCs/>
                <w:color w:val="000000" w:themeColor="text1"/>
                <w:sz w:val="20"/>
                <w:szCs w:val="20"/>
              </w:rPr>
              <w:t>Creating Family Friendly Schools (</w:t>
            </w:r>
            <w:r w:rsidRPr="00E61B52">
              <w:rPr>
                <w:rFonts w:ascii="PT Serif" w:hAnsi="PT Serif"/>
                <w:b/>
                <w:bCs/>
                <w:color w:val="000000" w:themeColor="text1"/>
                <w:sz w:val="20"/>
                <w:szCs w:val="20"/>
              </w:rPr>
              <w:t>Annual Conference</w:t>
            </w:r>
            <w:r>
              <w:rPr>
                <w:rFonts w:ascii="PT Serif" w:hAnsi="PT Serif"/>
                <w:b/>
                <w:bCs/>
                <w:color w:val="000000" w:themeColor="text1"/>
                <w:sz w:val="20"/>
                <w:szCs w:val="20"/>
              </w:rPr>
              <w:t>) – 09:30-12:30</w:t>
            </w:r>
          </w:p>
          <w:p w14:paraId="5A997903" w14:textId="77777777" w:rsidR="00E61B52" w:rsidRPr="00E61B52" w:rsidRDefault="00E61B52" w:rsidP="00E61B52">
            <w:pPr>
              <w:pStyle w:val="ListParagraph"/>
              <w:numPr>
                <w:ilvl w:val="0"/>
                <w:numId w:val="4"/>
              </w:numPr>
              <w:jc w:val="both"/>
              <w:rPr>
                <w:rFonts w:ascii="PT Serif" w:hAnsi="PT Serif"/>
                <w:color w:val="000000" w:themeColor="text1"/>
                <w:sz w:val="20"/>
                <w:szCs w:val="20"/>
              </w:rPr>
            </w:pPr>
            <w:r w:rsidRPr="00E61B52">
              <w:rPr>
                <w:rFonts w:ascii="PT Serif" w:hAnsi="PT Serif"/>
                <w:color w:val="000000" w:themeColor="text1"/>
                <w:sz w:val="20"/>
                <w:szCs w:val="20"/>
              </w:rPr>
              <w:t>Friday 29</w:t>
            </w:r>
            <w:r w:rsidRPr="00E61B52">
              <w:rPr>
                <w:rFonts w:ascii="PT Serif" w:hAnsi="PT Serif"/>
                <w:color w:val="000000" w:themeColor="text1"/>
                <w:sz w:val="20"/>
                <w:szCs w:val="20"/>
                <w:vertAlign w:val="superscript"/>
              </w:rPr>
              <w:t>th</w:t>
            </w:r>
            <w:r w:rsidRPr="00E61B52">
              <w:rPr>
                <w:rFonts w:ascii="PT Serif" w:hAnsi="PT Serif"/>
                <w:color w:val="000000" w:themeColor="text1"/>
                <w:sz w:val="20"/>
                <w:szCs w:val="20"/>
              </w:rPr>
              <w:t xml:space="preserve"> January</w:t>
            </w:r>
          </w:p>
          <w:p w14:paraId="2A10D502" w14:textId="6312E4FD" w:rsidR="00E61B52" w:rsidRDefault="00E61B52" w:rsidP="00CC4B6E">
            <w:pPr>
              <w:pStyle w:val="ListParagraph"/>
              <w:numPr>
                <w:ilvl w:val="0"/>
                <w:numId w:val="4"/>
              </w:numPr>
              <w:jc w:val="both"/>
              <w:rPr>
                <w:rFonts w:ascii="PT Serif" w:hAnsi="PT Serif"/>
                <w:color w:val="000000" w:themeColor="text1"/>
                <w:sz w:val="20"/>
                <w:szCs w:val="20"/>
              </w:rPr>
            </w:pPr>
            <w:r w:rsidRPr="00E61B52">
              <w:rPr>
                <w:rFonts w:ascii="PT Serif" w:hAnsi="PT Serif"/>
                <w:color w:val="000000" w:themeColor="text1"/>
                <w:sz w:val="20"/>
                <w:szCs w:val="20"/>
              </w:rPr>
              <w:t>Saturday 30</w:t>
            </w:r>
            <w:r w:rsidRPr="00E61B52">
              <w:rPr>
                <w:rFonts w:ascii="PT Serif" w:hAnsi="PT Serif"/>
                <w:color w:val="000000" w:themeColor="text1"/>
                <w:sz w:val="20"/>
                <w:szCs w:val="20"/>
                <w:vertAlign w:val="superscript"/>
              </w:rPr>
              <w:t>th</w:t>
            </w:r>
            <w:r w:rsidRPr="00E61B52">
              <w:rPr>
                <w:rFonts w:ascii="PT Serif" w:hAnsi="PT Serif"/>
                <w:color w:val="000000" w:themeColor="text1"/>
                <w:sz w:val="20"/>
                <w:szCs w:val="20"/>
              </w:rPr>
              <w:t xml:space="preserve"> January</w:t>
            </w:r>
          </w:p>
          <w:p w14:paraId="6C062590" w14:textId="77777777" w:rsidR="00E61B52" w:rsidRPr="00E61B52" w:rsidRDefault="00E61B52" w:rsidP="00E61B52">
            <w:pPr>
              <w:pStyle w:val="ListParagraph"/>
              <w:jc w:val="both"/>
              <w:rPr>
                <w:rFonts w:ascii="PT Serif" w:hAnsi="PT Serif"/>
                <w:color w:val="000000" w:themeColor="text1"/>
                <w:sz w:val="20"/>
                <w:szCs w:val="20"/>
              </w:rPr>
            </w:pPr>
          </w:p>
          <w:p w14:paraId="7C32CB58" w14:textId="58374812" w:rsidR="00E61B52" w:rsidRPr="00E61B52" w:rsidRDefault="00E61B52" w:rsidP="00E61B52">
            <w:pPr>
              <w:jc w:val="both"/>
              <w:rPr>
                <w:rFonts w:ascii="PT Serif" w:hAnsi="PT Serif"/>
                <w:b/>
                <w:bCs/>
                <w:color w:val="EE0000"/>
                <w:sz w:val="20"/>
                <w:szCs w:val="20"/>
              </w:rPr>
            </w:pPr>
            <w:r>
              <w:rPr>
                <w:rFonts w:ascii="PT Serif" w:hAnsi="PT Serif"/>
                <w:b/>
                <w:bCs/>
                <w:color w:val="EE0000"/>
                <w:sz w:val="20"/>
                <w:szCs w:val="20"/>
              </w:rPr>
              <w:t>In-person training opportunity</w:t>
            </w:r>
            <w:r w:rsidR="00AC6586">
              <w:rPr>
                <w:rFonts w:ascii="PT Serif" w:hAnsi="PT Serif"/>
                <w:b/>
                <w:bCs/>
                <w:color w:val="EE0000"/>
                <w:sz w:val="20"/>
                <w:szCs w:val="20"/>
              </w:rPr>
              <w:t xml:space="preserve"> – please enquire</w:t>
            </w:r>
          </w:p>
          <w:p w14:paraId="37AFB729" w14:textId="5A644F80" w:rsidR="00AC6586" w:rsidRPr="00AC6586" w:rsidRDefault="00E61B52" w:rsidP="00AC6586">
            <w:pPr>
              <w:pStyle w:val="ListParagraph"/>
              <w:numPr>
                <w:ilvl w:val="0"/>
                <w:numId w:val="6"/>
              </w:numPr>
              <w:jc w:val="both"/>
              <w:rPr>
                <w:rFonts w:ascii="PT Serif" w:hAnsi="PT Serif"/>
                <w:color w:val="000000" w:themeColor="text1"/>
                <w:sz w:val="20"/>
                <w:szCs w:val="20"/>
              </w:rPr>
            </w:pPr>
            <w:r w:rsidRPr="00E61B52">
              <w:rPr>
                <w:rFonts w:ascii="PT Serif" w:hAnsi="PT Serif"/>
                <w:color w:val="000000" w:themeColor="text1"/>
                <w:sz w:val="20"/>
                <w:szCs w:val="20"/>
              </w:rPr>
              <w:t>22</w:t>
            </w:r>
            <w:r w:rsidRPr="00E61B52">
              <w:rPr>
                <w:rFonts w:ascii="PT Serif" w:hAnsi="PT Serif"/>
                <w:color w:val="000000" w:themeColor="text1"/>
                <w:sz w:val="20"/>
                <w:szCs w:val="20"/>
                <w:vertAlign w:val="superscript"/>
              </w:rPr>
              <w:t>nd</w:t>
            </w:r>
            <w:r w:rsidRPr="00E61B52">
              <w:rPr>
                <w:rFonts w:ascii="PT Serif" w:hAnsi="PT Serif"/>
                <w:color w:val="000000" w:themeColor="text1"/>
                <w:sz w:val="20"/>
                <w:szCs w:val="20"/>
              </w:rPr>
              <w:t xml:space="preserve"> February – 5</w:t>
            </w:r>
            <w:r w:rsidRPr="00E61B52">
              <w:rPr>
                <w:rFonts w:ascii="PT Serif" w:hAnsi="PT Serif"/>
                <w:color w:val="000000" w:themeColor="text1"/>
                <w:sz w:val="20"/>
                <w:szCs w:val="20"/>
                <w:vertAlign w:val="superscript"/>
              </w:rPr>
              <w:t>th</w:t>
            </w:r>
            <w:r w:rsidRPr="00E61B52">
              <w:rPr>
                <w:rFonts w:ascii="PT Serif" w:hAnsi="PT Serif"/>
                <w:color w:val="000000" w:themeColor="text1"/>
                <w:sz w:val="20"/>
                <w:szCs w:val="20"/>
              </w:rPr>
              <w:t xml:space="preserve"> March</w:t>
            </w:r>
          </w:p>
          <w:p w14:paraId="765C7433" w14:textId="77777777" w:rsidR="00E61B52" w:rsidRPr="00E61B52" w:rsidRDefault="00E61B52" w:rsidP="00CC4B6E">
            <w:pPr>
              <w:jc w:val="both"/>
              <w:rPr>
                <w:rFonts w:ascii="Montserrat Alternates Light" w:hAnsi="Montserrat Alternates Light"/>
                <w:sz w:val="26"/>
                <w:szCs w:val="26"/>
              </w:rPr>
            </w:pPr>
          </w:p>
        </w:tc>
      </w:tr>
      <w:tr w:rsidR="00AC6586" w14:paraId="22D49B15" w14:textId="77777777" w:rsidTr="008104F5">
        <w:tc>
          <w:tcPr>
            <w:tcW w:w="4531" w:type="dxa"/>
          </w:tcPr>
          <w:p w14:paraId="4AD1A863" w14:textId="45C8BEB8" w:rsidR="00AC6586" w:rsidRDefault="00AC6586" w:rsidP="00AC6586">
            <w:pPr>
              <w:jc w:val="both"/>
              <w:rPr>
                <w:rFonts w:ascii="Montserrat Alternates Light" w:hAnsi="Montserrat Alternates Light"/>
                <w:sz w:val="26"/>
                <w:szCs w:val="26"/>
              </w:rPr>
            </w:pPr>
            <w:r>
              <w:rPr>
                <w:rFonts w:ascii="Montserrat Alternates Light" w:hAnsi="Montserrat Alternates Light"/>
                <w:sz w:val="26"/>
                <w:szCs w:val="26"/>
              </w:rPr>
              <w:lastRenderedPageBreak/>
              <w:t>Summer</w:t>
            </w:r>
            <w:r w:rsidRPr="00E61B52">
              <w:rPr>
                <w:rFonts w:ascii="Montserrat Alternates Light" w:hAnsi="Montserrat Alternates Light"/>
                <w:sz w:val="26"/>
                <w:szCs w:val="26"/>
              </w:rPr>
              <w:t xml:space="preserve"> – Cradle to Classroom</w:t>
            </w:r>
          </w:p>
          <w:p w14:paraId="6A24C74B" w14:textId="77777777" w:rsidR="00AC6586" w:rsidRPr="00AC6586" w:rsidRDefault="00AC6586" w:rsidP="00AC6586">
            <w:pPr>
              <w:jc w:val="both"/>
              <w:rPr>
                <w:rFonts w:ascii="PT Serif" w:hAnsi="PT Serif"/>
                <w:color w:val="000000" w:themeColor="text1"/>
                <w:sz w:val="20"/>
                <w:szCs w:val="20"/>
              </w:rPr>
            </w:pPr>
          </w:p>
          <w:p w14:paraId="1FFE8142" w14:textId="77777777" w:rsidR="00AC6586" w:rsidRPr="00AC6586" w:rsidRDefault="00AC6586" w:rsidP="00AC6586">
            <w:pPr>
              <w:jc w:val="both"/>
              <w:rPr>
                <w:rFonts w:ascii="PT Serif" w:hAnsi="PT Serif"/>
                <w:color w:val="000000" w:themeColor="text1"/>
                <w:sz w:val="20"/>
                <w:szCs w:val="20"/>
              </w:rPr>
            </w:pPr>
            <w:r w:rsidRPr="00AC6586">
              <w:rPr>
                <w:rFonts w:ascii="PT Serif" w:hAnsi="PT Serif"/>
                <w:color w:val="000000" w:themeColor="text1"/>
                <w:sz w:val="20"/>
                <w:szCs w:val="20"/>
              </w:rPr>
              <w:t>Parental Leave group coaching (Early Summer) – 09:30-10:30</w:t>
            </w:r>
          </w:p>
          <w:p w14:paraId="01B181DE" w14:textId="77777777" w:rsidR="00AC6586" w:rsidRPr="00AC6586" w:rsidRDefault="00AC6586" w:rsidP="00AC6586">
            <w:pPr>
              <w:pStyle w:val="ListParagraph"/>
              <w:numPr>
                <w:ilvl w:val="0"/>
                <w:numId w:val="4"/>
              </w:numPr>
              <w:jc w:val="both"/>
              <w:rPr>
                <w:rFonts w:ascii="PT Serif" w:hAnsi="PT Serif"/>
                <w:b/>
                <w:bCs/>
                <w:color w:val="000000" w:themeColor="text1"/>
                <w:sz w:val="20"/>
                <w:szCs w:val="20"/>
              </w:rPr>
            </w:pPr>
            <w:r w:rsidRPr="00AC6586">
              <w:rPr>
                <w:rFonts w:ascii="PT Serif" w:hAnsi="PT Serif"/>
                <w:b/>
                <w:bCs/>
                <w:color w:val="000000" w:themeColor="text1"/>
                <w:sz w:val="20"/>
                <w:szCs w:val="20"/>
              </w:rPr>
              <w:t>Tuesday 25</w:t>
            </w:r>
            <w:r w:rsidRPr="00AC6586">
              <w:rPr>
                <w:rFonts w:ascii="PT Serif" w:hAnsi="PT Serif"/>
                <w:b/>
                <w:bCs/>
                <w:color w:val="000000" w:themeColor="text1"/>
                <w:sz w:val="20"/>
                <w:szCs w:val="20"/>
                <w:vertAlign w:val="superscript"/>
              </w:rPr>
              <w:t>th</w:t>
            </w:r>
            <w:r w:rsidRPr="00AC6586">
              <w:rPr>
                <w:rFonts w:ascii="PT Serif" w:hAnsi="PT Serif"/>
                <w:b/>
                <w:bCs/>
                <w:color w:val="000000" w:themeColor="text1"/>
                <w:sz w:val="20"/>
                <w:szCs w:val="20"/>
              </w:rPr>
              <w:t xml:space="preserve"> May</w:t>
            </w:r>
          </w:p>
          <w:p w14:paraId="11CFE0AB" w14:textId="77777777" w:rsidR="00AC6586" w:rsidRPr="00AC6586" w:rsidRDefault="00AC6586" w:rsidP="00AC6586">
            <w:pPr>
              <w:pStyle w:val="ListParagraph"/>
              <w:numPr>
                <w:ilvl w:val="0"/>
                <w:numId w:val="4"/>
              </w:numPr>
              <w:jc w:val="both"/>
              <w:rPr>
                <w:rFonts w:ascii="PT Serif" w:hAnsi="PT Serif"/>
                <w:b/>
                <w:bCs/>
                <w:color w:val="000000" w:themeColor="text1"/>
                <w:sz w:val="20"/>
                <w:szCs w:val="20"/>
              </w:rPr>
            </w:pPr>
            <w:r w:rsidRPr="00AC6586">
              <w:rPr>
                <w:rFonts w:ascii="PT Serif" w:hAnsi="PT Serif"/>
                <w:color w:val="000000" w:themeColor="text1"/>
                <w:sz w:val="20"/>
                <w:szCs w:val="20"/>
              </w:rPr>
              <w:t>Tuesday 22</w:t>
            </w:r>
            <w:r w:rsidRPr="00AC6586">
              <w:rPr>
                <w:rFonts w:ascii="PT Serif" w:hAnsi="PT Serif"/>
                <w:color w:val="000000" w:themeColor="text1"/>
                <w:sz w:val="20"/>
                <w:szCs w:val="20"/>
                <w:vertAlign w:val="superscript"/>
              </w:rPr>
              <w:t>nd</w:t>
            </w:r>
            <w:r w:rsidRPr="00AC6586">
              <w:rPr>
                <w:rFonts w:ascii="PT Serif" w:hAnsi="PT Serif"/>
                <w:color w:val="000000" w:themeColor="text1"/>
                <w:sz w:val="20"/>
                <w:szCs w:val="20"/>
              </w:rPr>
              <w:t xml:space="preserve"> June</w:t>
            </w:r>
          </w:p>
          <w:p w14:paraId="6EEAAA61" w14:textId="77777777" w:rsidR="00AC6586" w:rsidRPr="00AC6586" w:rsidRDefault="00AC6586" w:rsidP="00AC6586">
            <w:pPr>
              <w:pStyle w:val="ListParagraph"/>
              <w:numPr>
                <w:ilvl w:val="0"/>
                <w:numId w:val="4"/>
              </w:numPr>
              <w:jc w:val="both"/>
              <w:rPr>
                <w:rFonts w:ascii="PT Serif" w:hAnsi="PT Serif"/>
                <w:b/>
                <w:bCs/>
                <w:color w:val="000000" w:themeColor="text1"/>
                <w:sz w:val="20"/>
                <w:szCs w:val="20"/>
              </w:rPr>
            </w:pPr>
            <w:r w:rsidRPr="00AC6586">
              <w:rPr>
                <w:rFonts w:ascii="PT Serif" w:hAnsi="PT Serif"/>
                <w:color w:val="000000" w:themeColor="text1"/>
                <w:sz w:val="20"/>
                <w:szCs w:val="20"/>
              </w:rPr>
              <w:t>Tuesday 20</w:t>
            </w:r>
            <w:r w:rsidRPr="00AC6586">
              <w:rPr>
                <w:rFonts w:ascii="PT Serif" w:hAnsi="PT Serif"/>
                <w:color w:val="000000" w:themeColor="text1"/>
                <w:sz w:val="20"/>
                <w:szCs w:val="20"/>
                <w:vertAlign w:val="superscript"/>
              </w:rPr>
              <w:t>th</w:t>
            </w:r>
            <w:r w:rsidRPr="00AC6586">
              <w:rPr>
                <w:rFonts w:ascii="PT Serif" w:hAnsi="PT Serif"/>
                <w:color w:val="000000" w:themeColor="text1"/>
                <w:sz w:val="20"/>
                <w:szCs w:val="20"/>
              </w:rPr>
              <w:t xml:space="preserve"> July</w:t>
            </w:r>
          </w:p>
          <w:p w14:paraId="1CD1CB78" w14:textId="77777777" w:rsidR="00AC6586" w:rsidRPr="00AC6586" w:rsidRDefault="00AC6586" w:rsidP="00AC6586">
            <w:pPr>
              <w:jc w:val="both"/>
              <w:rPr>
                <w:rFonts w:ascii="PT Serif" w:hAnsi="PT Serif"/>
                <w:color w:val="000000" w:themeColor="text1"/>
                <w:sz w:val="20"/>
                <w:szCs w:val="20"/>
              </w:rPr>
            </w:pPr>
          </w:p>
          <w:p w14:paraId="377779E9" w14:textId="77777777" w:rsidR="00AC6586" w:rsidRPr="00AC6586" w:rsidRDefault="00AC6586" w:rsidP="00AC6586">
            <w:pPr>
              <w:jc w:val="both"/>
              <w:rPr>
                <w:rFonts w:ascii="PT Serif" w:hAnsi="PT Serif"/>
                <w:color w:val="00B0F0"/>
                <w:sz w:val="20"/>
                <w:szCs w:val="20"/>
              </w:rPr>
            </w:pPr>
            <w:r w:rsidRPr="00AC6586">
              <w:rPr>
                <w:rFonts w:ascii="PT Serif" w:hAnsi="PT Serif"/>
                <w:color w:val="00B0F0"/>
                <w:sz w:val="20"/>
                <w:szCs w:val="20"/>
              </w:rPr>
              <w:t xml:space="preserve">Return to Work Workshop – 09:30-11:00 </w:t>
            </w:r>
          </w:p>
          <w:p w14:paraId="7D8CA5C6" w14:textId="77777777" w:rsidR="00AC6586" w:rsidRPr="00AC6586" w:rsidRDefault="00AC6586" w:rsidP="00AC6586">
            <w:pPr>
              <w:pStyle w:val="ListParagraph"/>
              <w:numPr>
                <w:ilvl w:val="0"/>
                <w:numId w:val="4"/>
              </w:numPr>
              <w:jc w:val="both"/>
              <w:rPr>
                <w:rFonts w:ascii="PT Serif" w:hAnsi="PT Serif"/>
                <w:b/>
                <w:bCs/>
                <w:color w:val="000000" w:themeColor="text1"/>
                <w:sz w:val="20"/>
                <w:szCs w:val="20"/>
              </w:rPr>
            </w:pPr>
            <w:r w:rsidRPr="00AC6586">
              <w:rPr>
                <w:rFonts w:ascii="PT Serif" w:hAnsi="PT Serif"/>
                <w:b/>
                <w:bCs/>
                <w:color w:val="000000" w:themeColor="text1"/>
                <w:sz w:val="20"/>
                <w:szCs w:val="20"/>
              </w:rPr>
              <w:t>Tuesday 4</w:t>
            </w:r>
            <w:r w:rsidRPr="00AC6586">
              <w:rPr>
                <w:rFonts w:ascii="PT Serif" w:hAnsi="PT Serif"/>
                <w:b/>
                <w:bCs/>
                <w:color w:val="000000" w:themeColor="text1"/>
                <w:sz w:val="20"/>
                <w:szCs w:val="20"/>
                <w:vertAlign w:val="superscript"/>
              </w:rPr>
              <w:t>th</w:t>
            </w:r>
            <w:r w:rsidRPr="00AC6586">
              <w:rPr>
                <w:rFonts w:ascii="PT Serif" w:hAnsi="PT Serif"/>
                <w:b/>
                <w:bCs/>
                <w:color w:val="000000" w:themeColor="text1"/>
                <w:sz w:val="20"/>
                <w:szCs w:val="20"/>
              </w:rPr>
              <w:t xml:space="preserve"> May</w:t>
            </w:r>
          </w:p>
          <w:p w14:paraId="17C09DBC" w14:textId="77777777" w:rsidR="00AC6586" w:rsidRPr="00AC6586" w:rsidRDefault="00AC6586" w:rsidP="00AC6586">
            <w:pPr>
              <w:jc w:val="both"/>
              <w:rPr>
                <w:rFonts w:ascii="PT Serif" w:hAnsi="PT Serif"/>
                <w:color w:val="000000" w:themeColor="text1"/>
                <w:sz w:val="20"/>
                <w:szCs w:val="20"/>
              </w:rPr>
            </w:pPr>
          </w:p>
          <w:p w14:paraId="536FF210" w14:textId="77777777" w:rsidR="00AC6586" w:rsidRPr="00AC6586" w:rsidRDefault="00AC6586" w:rsidP="00AC6586">
            <w:pPr>
              <w:jc w:val="both"/>
              <w:rPr>
                <w:rFonts w:ascii="PT Serif" w:hAnsi="PT Serif"/>
                <w:color w:val="00B0F0"/>
                <w:sz w:val="20"/>
                <w:szCs w:val="20"/>
              </w:rPr>
            </w:pPr>
            <w:r w:rsidRPr="00AC6586">
              <w:rPr>
                <w:rFonts w:ascii="PT Serif" w:hAnsi="PT Serif"/>
                <w:color w:val="00B0F0"/>
                <w:sz w:val="20"/>
                <w:szCs w:val="20"/>
              </w:rPr>
              <w:t xml:space="preserve">Return to Work Workshop – 09:30-11:00 </w:t>
            </w:r>
          </w:p>
          <w:p w14:paraId="08A63592" w14:textId="77777777" w:rsidR="00AC6586" w:rsidRPr="00AC6586" w:rsidRDefault="00AC6586" w:rsidP="00AC6586">
            <w:pPr>
              <w:pStyle w:val="ListParagraph"/>
              <w:numPr>
                <w:ilvl w:val="0"/>
                <w:numId w:val="4"/>
              </w:numPr>
              <w:jc w:val="both"/>
              <w:rPr>
                <w:rFonts w:ascii="PT Serif" w:hAnsi="PT Serif"/>
                <w:b/>
                <w:bCs/>
                <w:color w:val="000000" w:themeColor="text1"/>
                <w:sz w:val="20"/>
                <w:szCs w:val="20"/>
              </w:rPr>
            </w:pPr>
            <w:r w:rsidRPr="00AC6586">
              <w:rPr>
                <w:rFonts w:ascii="PT Serif" w:hAnsi="PT Serif"/>
                <w:b/>
                <w:bCs/>
                <w:color w:val="000000" w:themeColor="text1"/>
                <w:sz w:val="20"/>
                <w:szCs w:val="20"/>
              </w:rPr>
              <w:t>Tuesday 8</w:t>
            </w:r>
            <w:r w:rsidRPr="00AC6586">
              <w:rPr>
                <w:rFonts w:ascii="PT Serif" w:hAnsi="PT Serif"/>
                <w:b/>
                <w:bCs/>
                <w:color w:val="000000" w:themeColor="text1"/>
                <w:sz w:val="20"/>
                <w:szCs w:val="20"/>
                <w:vertAlign w:val="superscript"/>
              </w:rPr>
              <w:t>th</w:t>
            </w:r>
            <w:r w:rsidRPr="00AC6586">
              <w:rPr>
                <w:rFonts w:ascii="PT Serif" w:hAnsi="PT Serif"/>
                <w:b/>
                <w:bCs/>
                <w:color w:val="000000" w:themeColor="text1"/>
                <w:sz w:val="20"/>
                <w:szCs w:val="20"/>
              </w:rPr>
              <w:t xml:space="preserve"> June</w:t>
            </w:r>
          </w:p>
          <w:p w14:paraId="6B61C8C6" w14:textId="77777777" w:rsidR="00AC6586" w:rsidRPr="00AC6586" w:rsidRDefault="00AC6586" w:rsidP="00AC6586">
            <w:pPr>
              <w:jc w:val="both"/>
              <w:rPr>
                <w:rFonts w:ascii="PT Serif" w:hAnsi="PT Serif"/>
                <w:color w:val="000000" w:themeColor="text1"/>
                <w:sz w:val="20"/>
                <w:szCs w:val="20"/>
              </w:rPr>
            </w:pPr>
          </w:p>
          <w:p w14:paraId="2160509D" w14:textId="77777777" w:rsidR="00AC6586" w:rsidRPr="00AC6586" w:rsidRDefault="00AC6586" w:rsidP="00AC6586">
            <w:pPr>
              <w:jc w:val="both"/>
              <w:rPr>
                <w:rFonts w:ascii="PT Serif" w:hAnsi="PT Serif"/>
                <w:color w:val="424076"/>
                <w:sz w:val="20"/>
                <w:szCs w:val="20"/>
              </w:rPr>
            </w:pPr>
            <w:r w:rsidRPr="00AC6586">
              <w:rPr>
                <w:rFonts w:ascii="PT Serif" w:hAnsi="PT Serif"/>
                <w:color w:val="424076"/>
                <w:sz w:val="20"/>
                <w:szCs w:val="20"/>
              </w:rPr>
              <w:t>Parental Leave group coaching (Midsummer) – 14:00-15:00</w:t>
            </w:r>
          </w:p>
          <w:p w14:paraId="0701541B" w14:textId="77777777" w:rsidR="00AC6586" w:rsidRPr="00AC6586" w:rsidRDefault="00AC6586" w:rsidP="00AC6586">
            <w:pPr>
              <w:pStyle w:val="ListParagraph"/>
              <w:numPr>
                <w:ilvl w:val="0"/>
                <w:numId w:val="4"/>
              </w:numPr>
              <w:jc w:val="both"/>
              <w:rPr>
                <w:rFonts w:ascii="PT Serif" w:hAnsi="PT Serif"/>
                <w:b/>
                <w:bCs/>
                <w:color w:val="000000" w:themeColor="text1"/>
                <w:sz w:val="20"/>
                <w:szCs w:val="20"/>
              </w:rPr>
            </w:pPr>
            <w:r w:rsidRPr="00AC6586">
              <w:rPr>
                <w:rFonts w:ascii="PT Serif" w:hAnsi="PT Serif"/>
                <w:b/>
                <w:bCs/>
                <w:color w:val="000000" w:themeColor="text1"/>
                <w:sz w:val="20"/>
                <w:szCs w:val="20"/>
              </w:rPr>
              <w:t>Friday 2</w:t>
            </w:r>
            <w:r w:rsidRPr="00AC6586">
              <w:rPr>
                <w:rFonts w:ascii="PT Serif" w:hAnsi="PT Serif"/>
                <w:b/>
                <w:bCs/>
                <w:color w:val="000000" w:themeColor="text1"/>
                <w:sz w:val="20"/>
                <w:szCs w:val="20"/>
                <w:vertAlign w:val="superscript"/>
              </w:rPr>
              <w:t>nd</w:t>
            </w:r>
            <w:r w:rsidRPr="00AC6586">
              <w:rPr>
                <w:rFonts w:ascii="PT Serif" w:hAnsi="PT Serif"/>
                <w:b/>
                <w:bCs/>
                <w:color w:val="000000" w:themeColor="text1"/>
                <w:sz w:val="20"/>
                <w:szCs w:val="20"/>
              </w:rPr>
              <w:t xml:space="preserve"> July</w:t>
            </w:r>
          </w:p>
          <w:p w14:paraId="590444B5" w14:textId="77777777" w:rsidR="00AC6586" w:rsidRPr="00AC6586" w:rsidRDefault="00AC6586" w:rsidP="00AC6586">
            <w:pPr>
              <w:pStyle w:val="ListParagraph"/>
              <w:numPr>
                <w:ilvl w:val="0"/>
                <w:numId w:val="4"/>
              </w:numPr>
              <w:jc w:val="both"/>
              <w:rPr>
                <w:rFonts w:ascii="PT Serif" w:hAnsi="PT Serif"/>
                <w:b/>
                <w:bCs/>
                <w:color w:val="000000" w:themeColor="text1"/>
                <w:sz w:val="20"/>
                <w:szCs w:val="20"/>
              </w:rPr>
            </w:pPr>
            <w:r w:rsidRPr="00AC6586">
              <w:rPr>
                <w:rFonts w:ascii="PT Serif" w:hAnsi="PT Serif"/>
                <w:color w:val="000000" w:themeColor="text1"/>
                <w:sz w:val="20"/>
                <w:szCs w:val="20"/>
              </w:rPr>
              <w:t>Friday 30</w:t>
            </w:r>
            <w:r w:rsidRPr="00AC6586">
              <w:rPr>
                <w:rFonts w:ascii="PT Serif" w:hAnsi="PT Serif"/>
                <w:color w:val="000000" w:themeColor="text1"/>
                <w:sz w:val="20"/>
                <w:szCs w:val="20"/>
                <w:vertAlign w:val="superscript"/>
              </w:rPr>
              <w:t>th</w:t>
            </w:r>
            <w:r w:rsidRPr="00AC6586">
              <w:rPr>
                <w:rFonts w:ascii="PT Serif" w:hAnsi="PT Serif"/>
                <w:color w:val="000000" w:themeColor="text1"/>
                <w:sz w:val="20"/>
                <w:szCs w:val="20"/>
              </w:rPr>
              <w:t xml:space="preserve"> July</w:t>
            </w:r>
          </w:p>
          <w:p w14:paraId="13CCB6BD" w14:textId="77777777" w:rsidR="00AC6586" w:rsidRPr="00AC6586" w:rsidRDefault="00AC6586" w:rsidP="00AC6586">
            <w:pPr>
              <w:pStyle w:val="ListParagraph"/>
              <w:numPr>
                <w:ilvl w:val="0"/>
                <w:numId w:val="4"/>
              </w:numPr>
              <w:jc w:val="both"/>
              <w:rPr>
                <w:rFonts w:ascii="PT Serif" w:hAnsi="PT Serif"/>
                <w:b/>
                <w:bCs/>
                <w:color w:val="000000" w:themeColor="text1"/>
                <w:sz w:val="20"/>
                <w:szCs w:val="20"/>
              </w:rPr>
            </w:pPr>
            <w:r w:rsidRPr="00AC6586">
              <w:rPr>
                <w:rFonts w:ascii="PT Serif" w:hAnsi="PT Serif"/>
                <w:color w:val="000000" w:themeColor="text1"/>
                <w:sz w:val="20"/>
                <w:szCs w:val="20"/>
              </w:rPr>
              <w:t>Friday 27</w:t>
            </w:r>
            <w:r w:rsidRPr="00AC6586">
              <w:rPr>
                <w:rFonts w:ascii="PT Serif" w:hAnsi="PT Serif"/>
                <w:color w:val="000000" w:themeColor="text1"/>
                <w:sz w:val="20"/>
                <w:szCs w:val="20"/>
                <w:vertAlign w:val="superscript"/>
              </w:rPr>
              <w:t>th</w:t>
            </w:r>
            <w:r w:rsidRPr="00AC6586">
              <w:rPr>
                <w:rFonts w:ascii="PT Serif" w:hAnsi="PT Serif"/>
                <w:color w:val="000000" w:themeColor="text1"/>
                <w:sz w:val="20"/>
                <w:szCs w:val="20"/>
              </w:rPr>
              <w:t xml:space="preserve"> August</w:t>
            </w:r>
          </w:p>
          <w:p w14:paraId="2F8B221D" w14:textId="77777777" w:rsidR="00AC6586" w:rsidRPr="00AC6586" w:rsidRDefault="00AC6586" w:rsidP="00AC6586">
            <w:pPr>
              <w:jc w:val="both"/>
              <w:rPr>
                <w:rFonts w:ascii="PT Serif" w:hAnsi="PT Serif"/>
                <w:color w:val="000000" w:themeColor="text1"/>
                <w:sz w:val="20"/>
                <w:szCs w:val="20"/>
              </w:rPr>
            </w:pPr>
          </w:p>
          <w:p w14:paraId="07A887E2" w14:textId="77777777" w:rsidR="00AC6586" w:rsidRPr="00AC6586" w:rsidRDefault="00AC6586" w:rsidP="00AC6586">
            <w:pPr>
              <w:jc w:val="both"/>
              <w:rPr>
                <w:rFonts w:ascii="PT Serif" w:hAnsi="PT Serif"/>
                <w:color w:val="00B0F0"/>
                <w:sz w:val="20"/>
                <w:szCs w:val="20"/>
              </w:rPr>
            </w:pPr>
            <w:r w:rsidRPr="00AC6586">
              <w:rPr>
                <w:rFonts w:ascii="PT Serif" w:hAnsi="PT Serif"/>
                <w:color w:val="00B0F0"/>
                <w:sz w:val="20"/>
                <w:szCs w:val="20"/>
              </w:rPr>
              <w:t xml:space="preserve">Return to Work Workshop – 09:30-11:00 </w:t>
            </w:r>
          </w:p>
          <w:p w14:paraId="7A3DCF52" w14:textId="77777777" w:rsidR="00AC6586" w:rsidRDefault="00AC6586" w:rsidP="00AC6586">
            <w:pPr>
              <w:pStyle w:val="ListParagraph"/>
              <w:numPr>
                <w:ilvl w:val="0"/>
                <w:numId w:val="4"/>
              </w:numPr>
              <w:jc w:val="both"/>
              <w:rPr>
                <w:rFonts w:ascii="PT Serif" w:hAnsi="PT Serif"/>
                <w:b/>
                <w:bCs/>
                <w:color w:val="000000" w:themeColor="text1"/>
                <w:sz w:val="20"/>
                <w:szCs w:val="20"/>
              </w:rPr>
            </w:pPr>
            <w:r w:rsidRPr="00AC6586">
              <w:rPr>
                <w:rFonts w:ascii="PT Serif" w:hAnsi="PT Serif"/>
                <w:b/>
                <w:bCs/>
                <w:color w:val="000000" w:themeColor="text1"/>
                <w:sz w:val="20"/>
                <w:szCs w:val="20"/>
              </w:rPr>
              <w:t>Friday 9</w:t>
            </w:r>
            <w:r w:rsidRPr="00AC6586">
              <w:rPr>
                <w:rFonts w:ascii="PT Serif" w:hAnsi="PT Serif"/>
                <w:b/>
                <w:bCs/>
                <w:color w:val="000000" w:themeColor="text1"/>
                <w:sz w:val="20"/>
                <w:szCs w:val="20"/>
                <w:vertAlign w:val="superscript"/>
              </w:rPr>
              <w:t>th</w:t>
            </w:r>
            <w:r w:rsidRPr="00AC6586">
              <w:rPr>
                <w:rFonts w:ascii="PT Serif" w:hAnsi="PT Serif"/>
                <w:b/>
                <w:bCs/>
                <w:color w:val="000000" w:themeColor="text1"/>
                <w:sz w:val="20"/>
                <w:szCs w:val="20"/>
              </w:rPr>
              <w:t xml:space="preserve"> July</w:t>
            </w:r>
          </w:p>
          <w:p w14:paraId="26AD08BC" w14:textId="13B5E728" w:rsidR="00AC6586" w:rsidRPr="00AC6586" w:rsidRDefault="00AC6586" w:rsidP="00AC6586">
            <w:pPr>
              <w:jc w:val="both"/>
              <w:rPr>
                <w:rFonts w:ascii="PT Serif" w:hAnsi="PT Serif"/>
                <w:b/>
                <w:bCs/>
                <w:color w:val="000000" w:themeColor="text1"/>
                <w:sz w:val="20"/>
                <w:szCs w:val="20"/>
              </w:rPr>
            </w:pPr>
          </w:p>
        </w:tc>
        <w:tc>
          <w:tcPr>
            <w:tcW w:w="4485" w:type="dxa"/>
          </w:tcPr>
          <w:p w14:paraId="38ECBED1" w14:textId="7AFC1F71" w:rsidR="00AC6586" w:rsidRDefault="00AC6586" w:rsidP="00AC6586">
            <w:pPr>
              <w:jc w:val="both"/>
              <w:rPr>
                <w:rFonts w:ascii="Montserrat Alternates Light" w:hAnsi="Montserrat Alternates Light"/>
                <w:sz w:val="26"/>
                <w:szCs w:val="26"/>
              </w:rPr>
            </w:pPr>
            <w:r>
              <w:rPr>
                <w:rFonts w:ascii="Montserrat Alternates Light" w:hAnsi="Montserrat Alternates Light"/>
                <w:sz w:val="26"/>
                <w:szCs w:val="26"/>
              </w:rPr>
              <w:t>Summer</w:t>
            </w:r>
            <w:r w:rsidRPr="00E61B52">
              <w:rPr>
                <w:rFonts w:ascii="Montserrat Alternates Light" w:hAnsi="Montserrat Alternates Light"/>
                <w:sz w:val="26"/>
                <w:szCs w:val="26"/>
              </w:rPr>
              <w:t xml:space="preserve"> - Further Opportunities</w:t>
            </w:r>
          </w:p>
          <w:p w14:paraId="0CDB2E4D" w14:textId="77777777" w:rsidR="00AC6586" w:rsidRPr="00E61B52" w:rsidRDefault="00AC6586" w:rsidP="00AC6586">
            <w:pPr>
              <w:pStyle w:val="ListParagraph"/>
              <w:jc w:val="both"/>
              <w:rPr>
                <w:rFonts w:ascii="PT Serif" w:hAnsi="PT Serif"/>
                <w:color w:val="000000" w:themeColor="text1"/>
                <w:sz w:val="20"/>
                <w:szCs w:val="20"/>
              </w:rPr>
            </w:pPr>
          </w:p>
          <w:p w14:paraId="4F8BF1F3" w14:textId="77777777" w:rsidR="00AC6586" w:rsidRPr="00E61B52" w:rsidRDefault="00AC6586" w:rsidP="00AC6586">
            <w:pPr>
              <w:jc w:val="both"/>
              <w:rPr>
                <w:rFonts w:ascii="PT Serif" w:hAnsi="PT Serif"/>
                <w:b/>
                <w:bCs/>
                <w:color w:val="EE0000"/>
                <w:sz w:val="20"/>
                <w:szCs w:val="20"/>
              </w:rPr>
            </w:pPr>
            <w:r>
              <w:rPr>
                <w:rFonts w:ascii="PT Serif" w:hAnsi="PT Serif"/>
                <w:b/>
                <w:bCs/>
                <w:color w:val="EE0000"/>
                <w:sz w:val="20"/>
                <w:szCs w:val="20"/>
              </w:rPr>
              <w:t>In-person training opportunity – please enquire</w:t>
            </w:r>
          </w:p>
          <w:p w14:paraId="3293351D" w14:textId="77777777" w:rsidR="00AC6586" w:rsidRDefault="00AC6586" w:rsidP="00AC6586">
            <w:pPr>
              <w:pStyle w:val="ListParagraph"/>
              <w:numPr>
                <w:ilvl w:val="0"/>
                <w:numId w:val="6"/>
              </w:numPr>
              <w:jc w:val="both"/>
              <w:rPr>
                <w:rFonts w:ascii="PT Serif" w:hAnsi="PT Serif"/>
                <w:color w:val="000000" w:themeColor="text1"/>
                <w:sz w:val="20"/>
                <w:szCs w:val="20"/>
              </w:rPr>
            </w:pPr>
            <w:r w:rsidRPr="00AC6586">
              <w:rPr>
                <w:rFonts w:ascii="PT Serif" w:hAnsi="PT Serif"/>
                <w:color w:val="000000" w:themeColor="text1"/>
                <w:sz w:val="20"/>
                <w:szCs w:val="20"/>
              </w:rPr>
              <w:t>19</w:t>
            </w:r>
            <w:r w:rsidRPr="00AC6586">
              <w:rPr>
                <w:rFonts w:ascii="PT Serif" w:hAnsi="PT Serif"/>
                <w:color w:val="000000" w:themeColor="text1"/>
                <w:sz w:val="20"/>
                <w:szCs w:val="20"/>
                <w:vertAlign w:val="superscript"/>
              </w:rPr>
              <w:t>th</w:t>
            </w:r>
            <w:r w:rsidRPr="00AC6586">
              <w:rPr>
                <w:rFonts w:ascii="PT Serif" w:hAnsi="PT Serif"/>
                <w:color w:val="000000" w:themeColor="text1"/>
                <w:sz w:val="20"/>
                <w:szCs w:val="20"/>
              </w:rPr>
              <w:t xml:space="preserve"> April – 30</w:t>
            </w:r>
            <w:r w:rsidRPr="00AC6586">
              <w:rPr>
                <w:rFonts w:ascii="PT Serif" w:hAnsi="PT Serif"/>
                <w:color w:val="000000" w:themeColor="text1"/>
                <w:sz w:val="20"/>
                <w:szCs w:val="20"/>
                <w:vertAlign w:val="superscript"/>
              </w:rPr>
              <w:t>th</w:t>
            </w:r>
            <w:r w:rsidRPr="00AC6586">
              <w:rPr>
                <w:rFonts w:ascii="PT Serif" w:hAnsi="PT Serif"/>
                <w:color w:val="000000" w:themeColor="text1"/>
                <w:sz w:val="20"/>
                <w:szCs w:val="20"/>
              </w:rPr>
              <w:t xml:space="preserve"> April</w:t>
            </w:r>
          </w:p>
          <w:p w14:paraId="276B3B64" w14:textId="77777777" w:rsidR="00AC6586" w:rsidRDefault="00AC6586" w:rsidP="00AC6586">
            <w:pPr>
              <w:jc w:val="both"/>
              <w:rPr>
                <w:rFonts w:ascii="PT Serif" w:hAnsi="PT Serif"/>
                <w:color w:val="000000" w:themeColor="text1"/>
                <w:sz w:val="20"/>
                <w:szCs w:val="20"/>
              </w:rPr>
            </w:pPr>
          </w:p>
          <w:p w14:paraId="6523C668" w14:textId="77777777" w:rsidR="00AC6586" w:rsidRPr="00AC6586" w:rsidRDefault="00AC6586" w:rsidP="00AC6586">
            <w:pPr>
              <w:jc w:val="both"/>
              <w:rPr>
                <w:rFonts w:ascii="PT Serif" w:hAnsi="PT Serif"/>
                <w:color w:val="FF8550"/>
                <w:sz w:val="20"/>
                <w:szCs w:val="20"/>
              </w:rPr>
            </w:pPr>
            <w:r w:rsidRPr="00AC6586">
              <w:rPr>
                <w:rFonts w:ascii="PT Serif" w:hAnsi="PT Serif"/>
                <w:color w:val="FF8550"/>
                <w:sz w:val="20"/>
                <w:szCs w:val="20"/>
              </w:rPr>
              <w:t>Life Friendly Leadership (Summer Cohort) – 09:00-10:30 / 10:45-12:15</w:t>
            </w:r>
          </w:p>
          <w:p w14:paraId="287F78AC" w14:textId="77777777" w:rsidR="00AC6586" w:rsidRPr="00AC6586" w:rsidRDefault="00AC6586" w:rsidP="00AC6586">
            <w:pPr>
              <w:pStyle w:val="ListParagraph"/>
              <w:numPr>
                <w:ilvl w:val="0"/>
                <w:numId w:val="6"/>
              </w:numPr>
              <w:jc w:val="both"/>
              <w:rPr>
                <w:rFonts w:ascii="PT Serif" w:hAnsi="PT Serif"/>
                <w:color w:val="000000" w:themeColor="text1"/>
                <w:sz w:val="20"/>
                <w:szCs w:val="20"/>
              </w:rPr>
            </w:pPr>
            <w:r w:rsidRPr="00AC6586">
              <w:rPr>
                <w:rFonts w:ascii="PT Serif" w:hAnsi="PT Serif"/>
                <w:b/>
                <w:bCs/>
                <w:color w:val="000000" w:themeColor="text1"/>
                <w:sz w:val="20"/>
                <w:szCs w:val="20"/>
              </w:rPr>
              <w:t>Friday 21</w:t>
            </w:r>
            <w:r w:rsidRPr="00AC6586">
              <w:rPr>
                <w:rFonts w:ascii="PT Serif" w:hAnsi="PT Serif"/>
                <w:b/>
                <w:bCs/>
                <w:color w:val="000000" w:themeColor="text1"/>
                <w:sz w:val="20"/>
                <w:szCs w:val="20"/>
                <w:vertAlign w:val="superscript"/>
              </w:rPr>
              <w:t>st</w:t>
            </w:r>
            <w:r w:rsidRPr="00AC6586">
              <w:rPr>
                <w:rFonts w:ascii="PT Serif" w:hAnsi="PT Serif"/>
                <w:b/>
                <w:bCs/>
                <w:color w:val="000000" w:themeColor="text1"/>
                <w:sz w:val="20"/>
                <w:szCs w:val="20"/>
              </w:rPr>
              <w:t xml:space="preserve"> May</w:t>
            </w:r>
          </w:p>
          <w:p w14:paraId="3D451FBF" w14:textId="77777777" w:rsidR="00AC6586" w:rsidRPr="00AC6586" w:rsidRDefault="00AC6586" w:rsidP="00AC6586">
            <w:pPr>
              <w:pStyle w:val="ListParagraph"/>
              <w:numPr>
                <w:ilvl w:val="0"/>
                <w:numId w:val="6"/>
              </w:numPr>
              <w:jc w:val="both"/>
              <w:rPr>
                <w:rFonts w:ascii="PT Serif" w:hAnsi="PT Serif"/>
                <w:color w:val="000000" w:themeColor="text1"/>
                <w:sz w:val="20"/>
                <w:szCs w:val="20"/>
              </w:rPr>
            </w:pPr>
            <w:r w:rsidRPr="00AC6586">
              <w:rPr>
                <w:rFonts w:ascii="PT Serif" w:hAnsi="PT Serif"/>
                <w:color w:val="000000" w:themeColor="text1"/>
                <w:sz w:val="20"/>
                <w:szCs w:val="20"/>
              </w:rPr>
              <w:t>Friday 18</w:t>
            </w:r>
            <w:r w:rsidRPr="00AC6586">
              <w:rPr>
                <w:rFonts w:ascii="PT Serif" w:hAnsi="PT Serif"/>
                <w:color w:val="000000" w:themeColor="text1"/>
                <w:sz w:val="20"/>
                <w:szCs w:val="20"/>
                <w:vertAlign w:val="superscript"/>
              </w:rPr>
              <w:t>th</w:t>
            </w:r>
            <w:r w:rsidRPr="00AC6586">
              <w:rPr>
                <w:rFonts w:ascii="PT Serif" w:hAnsi="PT Serif"/>
                <w:color w:val="000000" w:themeColor="text1"/>
                <w:sz w:val="20"/>
                <w:szCs w:val="20"/>
              </w:rPr>
              <w:t xml:space="preserve"> June</w:t>
            </w:r>
          </w:p>
          <w:p w14:paraId="746D7740" w14:textId="77777777" w:rsidR="00AC6586" w:rsidRDefault="00AC6586" w:rsidP="00E61B52">
            <w:pPr>
              <w:pStyle w:val="ListParagraph"/>
              <w:numPr>
                <w:ilvl w:val="0"/>
                <w:numId w:val="6"/>
              </w:numPr>
              <w:jc w:val="both"/>
              <w:rPr>
                <w:rFonts w:ascii="PT Serif" w:hAnsi="PT Serif"/>
                <w:color w:val="000000" w:themeColor="text1"/>
                <w:sz w:val="20"/>
                <w:szCs w:val="20"/>
              </w:rPr>
            </w:pPr>
            <w:r w:rsidRPr="00AC6586">
              <w:rPr>
                <w:rFonts w:ascii="PT Serif" w:hAnsi="PT Serif"/>
                <w:color w:val="000000" w:themeColor="text1"/>
                <w:sz w:val="20"/>
                <w:szCs w:val="20"/>
              </w:rPr>
              <w:t>Friday 8</w:t>
            </w:r>
            <w:r w:rsidRPr="00AC6586">
              <w:rPr>
                <w:rFonts w:ascii="PT Serif" w:hAnsi="PT Serif"/>
                <w:color w:val="000000" w:themeColor="text1"/>
                <w:sz w:val="20"/>
                <w:szCs w:val="20"/>
                <w:vertAlign w:val="superscript"/>
              </w:rPr>
              <w:t>th</w:t>
            </w:r>
            <w:r w:rsidRPr="00AC6586">
              <w:rPr>
                <w:rFonts w:ascii="PT Serif" w:hAnsi="PT Serif"/>
                <w:color w:val="000000" w:themeColor="text1"/>
                <w:sz w:val="20"/>
                <w:szCs w:val="20"/>
              </w:rPr>
              <w:t xml:space="preserve"> July</w:t>
            </w:r>
          </w:p>
          <w:p w14:paraId="3473B1FA" w14:textId="77777777" w:rsidR="00AC6586" w:rsidRDefault="00AC6586" w:rsidP="00AC6586">
            <w:pPr>
              <w:jc w:val="both"/>
              <w:rPr>
                <w:rFonts w:ascii="PT Serif" w:hAnsi="PT Serif"/>
                <w:color w:val="000000" w:themeColor="text1"/>
                <w:sz w:val="20"/>
                <w:szCs w:val="20"/>
              </w:rPr>
            </w:pPr>
          </w:p>
          <w:p w14:paraId="557F98B7" w14:textId="75B087BA" w:rsidR="00AC6586" w:rsidRPr="00AC6586" w:rsidRDefault="00AC6586" w:rsidP="00AC6586">
            <w:pPr>
              <w:jc w:val="both"/>
              <w:rPr>
                <w:rFonts w:ascii="PT Serif" w:hAnsi="PT Serif"/>
                <w:color w:val="000000" w:themeColor="text1"/>
                <w:sz w:val="20"/>
                <w:szCs w:val="20"/>
              </w:rPr>
            </w:pPr>
            <w:r w:rsidRPr="00AC6586">
              <w:rPr>
                <w:rFonts w:ascii="PT Serif" w:hAnsi="PT Serif"/>
                <w:color w:val="000000" w:themeColor="text1"/>
                <w:sz w:val="20"/>
                <w:szCs w:val="20"/>
              </w:rPr>
              <w:t>Trainee and Mentor workshops</w:t>
            </w:r>
          </w:p>
          <w:p w14:paraId="1B12769B" w14:textId="77777777" w:rsidR="00AC6586" w:rsidRPr="00AC6586" w:rsidRDefault="00AC6586" w:rsidP="00AC6586">
            <w:pPr>
              <w:pStyle w:val="ListParagraph"/>
              <w:numPr>
                <w:ilvl w:val="0"/>
                <w:numId w:val="4"/>
              </w:numPr>
              <w:jc w:val="both"/>
              <w:rPr>
                <w:rFonts w:ascii="PT Serif" w:hAnsi="PT Serif"/>
                <w:color w:val="000000" w:themeColor="text1"/>
                <w:sz w:val="20"/>
                <w:szCs w:val="20"/>
              </w:rPr>
            </w:pPr>
            <w:r w:rsidRPr="00AC6586">
              <w:rPr>
                <w:rFonts w:ascii="PT Serif" w:hAnsi="PT Serif"/>
                <w:color w:val="000000" w:themeColor="text1"/>
                <w:sz w:val="20"/>
                <w:szCs w:val="20"/>
              </w:rPr>
              <w:t>Tuesday 6</w:t>
            </w:r>
            <w:r w:rsidRPr="00AC6586">
              <w:rPr>
                <w:rFonts w:ascii="PT Serif" w:hAnsi="PT Serif"/>
                <w:color w:val="000000" w:themeColor="text1"/>
                <w:sz w:val="20"/>
                <w:szCs w:val="20"/>
                <w:vertAlign w:val="superscript"/>
              </w:rPr>
              <w:t>th</w:t>
            </w:r>
            <w:r w:rsidRPr="00AC6586">
              <w:rPr>
                <w:rFonts w:ascii="PT Serif" w:hAnsi="PT Serif"/>
                <w:color w:val="000000" w:themeColor="text1"/>
                <w:sz w:val="20"/>
                <w:szCs w:val="20"/>
              </w:rPr>
              <w:t xml:space="preserve"> July (Mentors)</w:t>
            </w:r>
          </w:p>
          <w:p w14:paraId="2E5CCEC8" w14:textId="77777777" w:rsidR="00AC6586" w:rsidRPr="00AC6586" w:rsidRDefault="00AC6586" w:rsidP="00AC6586">
            <w:pPr>
              <w:pStyle w:val="ListParagraph"/>
              <w:numPr>
                <w:ilvl w:val="0"/>
                <w:numId w:val="4"/>
              </w:numPr>
              <w:jc w:val="both"/>
              <w:rPr>
                <w:rFonts w:ascii="PT Serif" w:hAnsi="PT Serif"/>
                <w:color w:val="000000" w:themeColor="text1"/>
                <w:sz w:val="20"/>
                <w:szCs w:val="20"/>
              </w:rPr>
            </w:pPr>
            <w:r w:rsidRPr="00AC6586">
              <w:rPr>
                <w:rFonts w:ascii="PT Serif" w:hAnsi="PT Serif"/>
                <w:color w:val="000000" w:themeColor="text1"/>
                <w:sz w:val="20"/>
                <w:szCs w:val="20"/>
              </w:rPr>
              <w:t>Thursday 8</w:t>
            </w:r>
            <w:r w:rsidRPr="00AC6586">
              <w:rPr>
                <w:rFonts w:ascii="PT Serif" w:hAnsi="PT Serif"/>
                <w:color w:val="000000" w:themeColor="text1"/>
                <w:sz w:val="20"/>
                <w:szCs w:val="20"/>
                <w:vertAlign w:val="superscript"/>
              </w:rPr>
              <w:t>th</w:t>
            </w:r>
            <w:r w:rsidRPr="00AC6586">
              <w:rPr>
                <w:rFonts w:ascii="PT Serif" w:hAnsi="PT Serif"/>
                <w:color w:val="000000" w:themeColor="text1"/>
                <w:sz w:val="20"/>
                <w:szCs w:val="20"/>
              </w:rPr>
              <w:t xml:space="preserve"> July (Trainees)</w:t>
            </w:r>
          </w:p>
          <w:p w14:paraId="3975AA85" w14:textId="77777777" w:rsidR="00AC6586" w:rsidRPr="00AC6586" w:rsidRDefault="00AC6586" w:rsidP="00AC6586">
            <w:pPr>
              <w:pStyle w:val="ListParagraph"/>
              <w:numPr>
                <w:ilvl w:val="0"/>
                <w:numId w:val="4"/>
              </w:numPr>
              <w:jc w:val="both"/>
              <w:rPr>
                <w:rFonts w:ascii="PT Serif" w:hAnsi="PT Serif"/>
                <w:b/>
                <w:bCs/>
                <w:color w:val="000000" w:themeColor="text1"/>
                <w:sz w:val="20"/>
                <w:szCs w:val="20"/>
              </w:rPr>
            </w:pPr>
            <w:r w:rsidRPr="00AC6586">
              <w:rPr>
                <w:rFonts w:ascii="PT Serif" w:hAnsi="PT Serif"/>
                <w:color w:val="000000" w:themeColor="text1"/>
                <w:sz w:val="20"/>
                <w:szCs w:val="20"/>
              </w:rPr>
              <w:t>Tuesday 20</w:t>
            </w:r>
            <w:r w:rsidRPr="00AC6586">
              <w:rPr>
                <w:rFonts w:ascii="PT Serif" w:hAnsi="PT Serif"/>
                <w:color w:val="000000" w:themeColor="text1"/>
                <w:sz w:val="20"/>
                <w:szCs w:val="20"/>
                <w:vertAlign w:val="superscript"/>
              </w:rPr>
              <w:t>th</w:t>
            </w:r>
            <w:r w:rsidRPr="00AC6586">
              <w:rPr>
                <w:rFonts w:ascii="PT Serif" w:hAnsi="PT Serif"/>
                <w:color w:val="000000" w:themeColor="text1"/>
                <w:sz w:val="20"/>
                <w:szCs w:val="20"/>
              </w:rPr>
              <w:t xml:space="preserve"> July</w:t>
            </w:r>
            <w:r w:rsidRPr="00AC6586">
              <w:rPr>
                <w:rFonts w:ascii="PT Serif" w:hAnsi="PT Serif"/>
                <w:b/>
                <w:bCs/>
                <w:color w:val="000000" w:themeColor="text1"/>
                <w:sz w:val="20"/>
                <w:szCs w:val="20"/>
              </w:rPr>
              <w:t xml:space="preserve"> </w:t>
            </w:r>
            <w:r w:rsidRPr="00AC6586">
              <w:rPr>
                <w:rFonts w:ascii="PT Serif" w:hAnsi="PT Serif"/>
                <w:color w:val="000000" w:themeColor="text1"/>
                <w:sz w:val="20"/>
                <w:szCs w:val="20"/>
              </w:rPr>
              <w:t>(Trainees)</w:t>
            </w:r>
          </w:p>
          <w:p w14:paraId="7C7ADF49" w14:textId="77777777" w:rsidR="00AC6586" w:rsidRDefault="00AC6586" w:rsidP="00AC6586">
            <w:pPr>
              <w:jc w:val="both"/>
              <w:rPr>
                <w:rFonts w:ascii="PT Serif" w:hAnsi="PT Serif"/>
                <w:b/>
                <w:bCs/>
                <w:color w:val="000000" w:themeColor="text1"/>
                <w:sz w:val="20"/>
                <w:szCs w:val="20"/>
              </w:rPr>
            </w:pPr>
          </w:p>
          <w:p w14:paraId="2E4134AD" w14:textId="77777777" w:rsidR="00AC6586" w:rsidRPr="00AC6586" w:rsidRDefault="00AC6586" w:rsidP="00AC6586">
            <w:pPr>
              <w:jc w:val="both"/>
              <w:rPr>
                <w:rFonts w:ascii="PT Serif" w:hAnsi="PT Serif"/>
                <w:b/>
                <w:bCs/>
                <w:color w:val="EE0000"/>
                <w:sz w:val="20"/>
                <w:szCs w:val="20"/>
              </w:rPr>
            </w:pPr>
            <w:r w:rsidRPr="00AC6586">
              <w:rPr>
                <w:rFonts w:ascii="PT Serif" w:hAnsi="PT Serif"/>
                <w:b/>
                <w:bCs/>
                <w:color w:val="EE0000"/>
                <w:sz w:val="20"/>
                <w:szCs w:val="20"/>
              </w:rPr>
              <w:t>Travel Dates</w:t>
            </w:r>
          </w:p>
          <w:p w14:paraId="168E8C7E" w14:textId="77777777" w:rsidR="00AC6586" w:rsidRPr="00AC6586" w:rsidRDefault="00AC6586" w:rsidP="00AC6586">
            <w:pPr>
              <w:pStyle w:val="ListParagraph"/>
              <w:numPr>
                <w:ilvl w:val="0"/>
                <w:numId w:val="6"/>
              </w:numPr>
              <w:jc w:val="both"/>
              <w:rPr>
                <w:rFonts w:ascii="PT Serif" w:hAnsi="PT Serif"/>
                <w:color w:val="000000" w:themeColor="text1"/>
                <w:sz w:val="20"/>
                <w:szCs w:val="20"/>
              </w:rPr>
            </w:pPr>
            <w:r w:rsidRPr="00AC6586">
              <w:rPr>
                <w:rFonts w:ascii="PT Serif" w:hAnsi="PT Serif"/>
                <w:color w:val="000000" w:themeColor="text1"/>
                <w:sz w:val="20"/>
                <w:szCs w:val="20"/>
              </w:rPr>
              <w:t>6</w:t>
            </w:r>
            <w:r w:rsidRPr="00AC6586">
              <w:rPr>
                <w:rFonts w:ascii="PT Serif" w:hAnsi="PT Serif"/>
                <w:color w:val="000000" w:themeColor="text1"/>
                <w:sz w:val="20"/>
                <w:szCs w:val="20"/>
                <w:vertAlign w:val="superscript"/>
              </w:rPr>
              <w:t>th</w:t>
            </w:r>
            <w:r w:rsidRPr="00AC6586">
              <w:rPr>
                <w:rFonts w:ascii="PT Serif" w:hAnsi="PT Serif"/>
                <w:color w:val="000000" w:themeColor="text1"/>
                <w:sz w:val="20"/>
                <w:szCs w:val="20"/>
              </w:rPr>
              <w:t xml:space="preserve"> July – 21</w:t>
            </w:r>
            <w:r w:rsidRPr="00AC6586">
              <w:rPr>
                <w:rFonts w:ascii="PT Serif" w:hAnsi="PT Serif"/>
                <w:color w:val="000000" w:themeColor="text1"/>
                <w:sz w:val="20"/>
                <w:szCs w:val="20"/>
                <w:vertAlign w:val="superscript"/>
              </w:rPr>
              <w:t>st</w:t>
            </w:r>
            <w:r w:rsidRPr="00AC6586">
              <w:rPr>
                <w:rFonts w:ascii="PT Serif" w:hAnsi="PT Serif"/>
                <w:color w:val="000000" w:themeColor="text1"/>
                <w:sz w:val="20"/>
                <w:szCs w:val="20"/>
              </w:rPr>
              <w:t xml:space="preserve"> July</w:t>
            </w:r>
          </w:p>
          <w:p w14:paraId="6970FA5A" w14:textId="77777777" w:rsidR="00AC6586" w:rsidRPr="00AC6586" w:rsidRDefault="00AC6586" w:rsidP="00AC6586">
            <w:pPr>
              <w:jc w:val="both"/>
              <w:rPr>
                <w:rFonts w:ascii="PT Serif" w:hAnsi="PT Serif"/>
                <w:b/>
                <w:bCs/>
                <w:color w:val="000000" w:themeColor="text1"/>
                <w:sz w:val="20"/>
                <w:szCs w:val="20"/>
              </w:rPr>
            </w:pPr>
          </w:p>
          <w:p w14:paraId="5734E225" w14:textId="289605BE" w:rsidR="00AC6586" w:rsidRPr="00AC6586" w:rsidRDefault="00AC6586" w:rsidP="00AC6586">
            <w:pPr>
              <w:jc w:val="both"/>
              <w:rPr>
                <w:rFonts w:ascii="PT Serif" w:hAnsi="PT Serif"/>
                <w:color w:val="000000" w:themeColor="text1"/>
                <w:sz w:val="20"/>
                <w:szCs w:val="20"/>
              </w:rPr>
            </w:pPr>
          </w:p>
        </w:tc>
      </w:tr>
    </w:tbl>
    <w:p w14:paraId="04E00D4F" w14:textId="77777777" w:rsidR="00D92184" w:rsidRDefault="00D92184" w:rsidP="00CC4B6E">
      <w:pPr>
        <w:jc w:val="both"/>
        <w:rPr>
          <w:rFonts w:ascii="PT Serif" w:hAnsi="PT Serif"/>
        </w:rPr>
      </w:pPr>
    </w:p>
    <w:p w14:paraId="2FA3959C" w14:textId="77777777" w:rsidR="00323B72" w:rsidRDefault="00323B72" w:rsidP="002F397B">
      <w:pPr>
        <w:jc w:val="both"/>
        <w:rPr>
          <w:rFonts w:ascii="Montserrat Alternates Light" w:hAnsi="Montserrat Alternates Light"/>
          <w:sz w:val="26"/>
          <w:szCs w:val="26"/>
        </w:rPr>
      </w:pPr>
    </w:p>
    <w:p w14:paraId="083ABC16" w14:textId="471299D0" w:rsidR="009164DA" w:rsidRPr="002F397B" w:rsidRDefault="009164DA" w:rsidP="002F397B">
      <w:pPr>
        <w:jc w:val="both"/>
        <w:rPr>
          <w:rFonts w:ascii="Montserrat Alternates Light" w:hAnsi="Montserrat Alternates Light"/>
          <w:sz w:val="26"/>
          <w:szCs w:val="26"/>
        </w:rPr>
      </w:pPr>
      <w:r w:rsidRPr="002F397B">
        <w:rPr>
          <w:rFonts w:ascii="Montserrat Alternates Light" w:hAnsi="Montserrat Alternates Light"/>
          <w:sz w:val="26"/>
          <w:szCs w:val="26"/>
        </w:rPr>
        <w:lastRenderedPageBreak/>
        <w:t>Raw Links</w:t>
      </w:r>
    </w:p>
    <w:p w14:paraId="72307996" w14:textId="3703F936" w:rsidR="00323B72" w:rsidRDefault="00323B72">
      <w:pPr>
        <w:rPr>
          <w:rFonts w:ascii="PT Serif" w:hAnsi="PT Serif"/>
        </w:rPr>
      </w:pPr>
      <w:r>
        <w:rPr>
          <w:rFonts w:ascii="PT Serif" w:hAnsi="PT Serif"/>
        </w:rPr>
        <w:t>MTPT Eventbrite Page (all programmes)</w:t>
      </w:r>
      <w:r w:rsidR="00684AB5">
        <w:rPr>
          <w:rFonts w:ascii="PT Serif" w:hAnsi="PT Serif"/>
        </w:rPr>
        <w:t>:</w:t>
      </w:r>
    </w:p>
    <w:p w14:paraId="1A99C0C5" w14:textId="085EFCE5" w:rsidR="005514D5" w:rsidRPr="005514D5" w:rsidRDefault="00AE0DA4">
      <w:pPr>
        <w:rPr>
          <w:rFonts w:ascii="Apple Color Emoji" w:eastAsiaTheme="minorHAnsi" w:hAnsi="Apple Color Emoji" w:cs="Apple Color Emoji"/>
          <w:b/>
          <w:bCs/>
          <w:kern w:val="2"/>
          <w:lang w:eastAsia="en-US"/>
          <w14:ligatures w14:val="standardContextual"/>
        </w:rPr>
      </w:pPr>
      <w:r w:rsidRPr="00AE0DA4">
        <w:rPr>
          <w:rFonts w:ascii="Apple Color Emoji" w:eastAsiaTheme="minorHAnsi" w:hAnsi="Apple Color Emoji" w:cs="Apple Color Emoji"/>
          <w:b/>
          <w:bCs/>
          <w:kern w:val="2"/>
          <w:lang w:eastAsia="en-US"/>
          <w14:ligatures w14:val="standardContextual"/>
        </w:rPr>
        <w:t>🔗</w:t>
      </w:r>
      <w:r w:rsidR="005514D5">
        <w:rPr>
          <w:rFonts w:ascii="Apple Color Emoji" w:eastAsiaTheme="minorHAnsi" w:hAnsi="Apple Color Emoji" w:cs="Apple Color Emoji"/>
          <w:b/>
          <w:bCs/>
          <w:kern w:val="2"/>
          <w:lang w:eastAsia="en-US"/>
          <w14:ligatures w14:val="standardContextual"/>
        </w:rPr>
        <w:t xml:space="preserve"> </w:t>
      </w:r>
      <w:hyperlink r:id="rId18" w:history="1">
        <w:r w:rsidR="00A91343" w:rsidRPr="00D7392A">
          <w:rPr>
            <w:rStyle w:val="Hyperlink"/>
            <w:rFonts w:ascii="PT Serif" w:hAnsi="PT Serif"/>
          </w:rPr>
          <w:t>https://www.eventbrite.co.uk/o/emma-sheppard-13216314101</w:t>
        </w:r>
      </w:hyperlink>
    </w:p>
    <w:p w14:paraId="49A9D1A1" w14:textId="77777777" w:rsidR="005514D5" w:rsidRDefault="005514D5">
      <w:pPr>
        <w:rPr>
          <w:rFonts w:ascii="PT Serif" w:hAnsi="PT Serif"/>
        </w:rPr>
      </w:pPr>
    </w:p>
    <w:p w14:paraId="79AA65BB" w14:textId="2280FE55" w:rsidR="00323B72" w:rsidRDefault="009164DA">
      <w:pPr>
        <w:rPr>
          <w:rFonts w:ascii="PT Serif" w:hAnsi="PT Serif"/>
        </w:rPr>
      </w:pPr>
      <w:r w:rsidRPr="00323B72">
        <w:rPr>
          <w:rFonts w:ascii="PT Serif" w:hAnsi="PT Serif"/>
        </w:rPr>
        <w:t>Parental Leave group coaching programme:</w:t>
      </w:r>
      <w:r w:rsidR="00693C2F" w:rsidRPr="00323B72">
        <w:rPr>
          <w:rFonts w:ascii="PT Serif" w:hAnsi="PT Serif"/>
        </w:rPr>
        <w:t xml:space="preserve"> </w:t>
      </w:r>
    </w:p>
    <w:p w14:paraId="06FD84EA" w14:textId="15377B9F" w:rsidR="009164DA" w:rsidRPr="00323B72" w:rsidRDefault="00AE0DA4">
      <w:pPr>
        <w:rPr>
          <w:rFonts w:ascii="PT Serif" w:hAnsi="PT Serif"/>
        </w:rPr>
      </w:pPr>
      <w:r w:rsidRPr="00AE0DA4">
        <w:rPr>
          <w:rFonts w:ascii="Apple Color Emoji" w:eastAsiaTheme="minorHAnsi" w:hAnsi="Apple Color Emoji" w:cs="Apple Color Emoji"/>
          <w:b/>
          <w:bCs/>
          <w:kern w:val="2"/>
          <w:lang w:eastAsia="en-US"/>
          <w14:ligatures w14:val="standardContextual"/>
        </w:rPr>
        <w:t>🔗</w:t>
      </w:r>
      <w:r>
        <w:rPr>
          <w:rFonts w:ascii="PT Serif" w:hAnsi="PT Serif"/>
        </w:rPr>
        <w:t xml:space="preserve"> </w:t>
      </w:r>
      <w:hyperlink r:id="rId19" w:history="1">
        <w:r w:rsidR="00323B72" w:rsidRPr="009C6853">
          <w:rPr>
            <w:rStyle w:val="Hyperlink"/>
            <w:rFonts w:ascii="PT Serif" w:hAnsi="PT Serif"/>
          </w:rPr>
          <w:t>https://www.eventbrite.co.uk/cc/mtpt-parental-leave-group-coaching-cohorts-3435509</w:t>
        </w:r>
      </w:hyperlink>
      <w:r w:rsidR="00BB3FC0" w:rsidRPr="00323B72">
        <w:rPr>
          <w:rFonts w:ascii="PT Serif" w:hAnsi="PT Serif"/>
        </w:rPr>
        <w:t xml:space="preserve"> </w:t>
      </w:r>
    </w:p>
    <w:p w14:paraId="3817A771" w14:textId="77777777" w:rsidR="009164DA" w:rsidRPr="00323B72" w:rsidRDefault="009164DA">
      <w:pPr>
        <w:rPr>
          <w:rFonts w:ascii="PT Serif" w:hAnsi="PT Serif"/>
        </w:rPr>
      </w:pPr>
    </w:p>
    <w:p w14:paraId="47BDA895" w14:textId="77777777" w:rsidR="00AE0DA4" w:rsidRDefault="009164DA">
      <w:pPr>
        <w:rPr>
          <w:rFonts w:ascii="PT Serif" w:hAnsi="PT Serif"/>
        </w:rPr>
      </w:pPr>
      <w:r w:rsidRPr="00323B72">
        <w:rPr>
          <w:rFonts w:ascii="PT Serif" w:hAnsi="PT Serif"/>
        </w:rPr>
        <w:t>Return to Work workshops:</w:t>
      </w:r>
      <w:r w:rsidR="00693C2F" w:rsidRPr="00323B72">
        <w:rPr>
          <w:rFonts w:ascii="PT Serif" w:hAnsi="PT Serif"/>
        </w:rPr>
        <w:t xml:space="preserve"> </w:t>
      </w:r>
    </w:p>
    <w:p w14:paraId="6B3FDE3D" w14:textId="380A13CE" w:rsidR="009164DA" w:rsidRPr="00323B72" w:rsidRDefault="00AE0DA4">
      <w:pPr>
        <w:rPr>
          <w:rFonts w:ascii="PT Serif" w:hAnsi="PT Serif"/>
        </w:rPr>
      </w:pPr>
      <w:r w:rsidRPr="00AE0DA4">
        <w:rPr>
          <w:rFonts w:ascii="Apple Color Emoji" w:eastAsiaTheme="minorHAnsi" w:hAnsi="Apple Color Emoji" w:cs="Apple Color Emoji"/>
          <w:b/>
          <w:bCs/>
          <w:kern w:val="2"/>
          <w:lang w:eastAsia="en-US"/>
          <w14:ligatures w14:val="standardContextual"/>
        </w:rPr>
        <w:t>🔗</w:t>
      </w:r>
      <w:r w:rsidR="00076A37">
        <w:rPr>
          <w:rFonts w:ascii="Apple Color Emoji" w:eastAsiaTheme="minorHAnsi" w:hAnsi="Apple Color Emoji" w:cs="Apple Color Emoji"/>
          <w:b/>
          <w:bCs/>
          <w:kern w:val="2"/>
          <w:lang w:eastAsia="en-US"/>
          <w14:ligatures w14:val="standardContextual"/>
        </w:rPr>
        <w:t xml:space="preserve"> </w:t>
      </w:r>
      <w:hyperlink r:id="rId20" w:history="1">
        <w:r w:rsidR="00076A37" w:rsidRPr="00D7392A">
          <w:rPr>
            <w:rStyle w:val="Hyperlink"/>
            <w:rFonts w:ascii="PT Serif" w:hAnsi="PT Serif"/>
          </w:rPr>
          <w:t>https://www.eventbrite.co.uk/cc/mtpt-return-to-work-workshops-3435429</w:t>
        </w:r>
      </w:hyperlink>
      <w:r w:rsidR="00BB3FC0" w:rsidRPr="00323B72">
        <w:rPr>
          <w:rFonts w:ascii="PT Serif" w:hAnsi="PT Serif"/>
        </w:rPr>
        <w:t xml:space="preserve"> </w:t>
      </w:r>
    </w:p>
    <w:p w14:paraId="77F7C0C2" w14:textId="77777777" w:rsidR="005511F9" w:rsidRPr="00323B72" w:rsidRDefault="005511F9">
      <w:pPr>
        <w:rPr>
          <w:rFonts w:ascii="PT Serif" w:hAnsi="PT Serif"/>
        </w:rPr>
      </w:pPr>
    </w:p>
    <w:p w14:paraId="051EC685" w14:textId="77777777" w:rsidR="00AE0DA4" w:rsidRDefault="005511F9">
      <w:pPr>
        <w:rPr>
          <w:rFonts w:ascii="PT Serif" w:hAnsi="PT Serif"/>
        </w:rPr>
      </w:pPr>
      <w:r w:rsidRPr="00323B72">
        <w:rPr>
          <w:rFonts w:ascii="PT Serif" w:hAnsi="PT Serif"/>
        </w:rPr>
        <w:t>Sustain and Grow group coaching:</w:t>
      </w:r>
    </w:p>
    <w:p w14:paraId="0E5EFD0E" w14:textId="01B6AA02" w:rsidR="005511F9" w:rsidRPr="00323B72" w:rsidRDefault="00AE0DA4">
      <w:pPr>
        <w:rPr>
          <w:rFonts w:ascii="PT Serif" w:hAnsi="PT Serif"/>
        </w:rPr>
      </w:pPr>
      <w:r w:rsidRPr="00AE0DA4">
        <w:rPr>
          <w:rFonts w:ascii="Apple Color Emoji" w:eastAsiaTheme="minorHAnsi" w:hAnsi="Apple Color Emoji" w:cs="Apple Color Emoji"/>
          <w:b/>
          <w:bCs/>
          <w:kern w:val="2"/>
          <w:lang w:eastAsia="en-US"/>
          <w14:ligatures w14:val="standardContextual"/>
        </w:rPr>
        <w:t>🔗</w:t>
      </w:r>
      <w:r w:rsidR="00076A37">
        <w:rPr>
          <w:rFonts w:ascii="PT Serif" w:hAnsi="PT Serif"/>
        </w:rPr>
        <w:t xml:space="preserve">    </w:t>
      </w:r>
      <w:hyperlink r:id="rId21" w:history="1">
        <w:r w:rsidR="00076A37" w:rsidRPr="00D7392A">
          <w:rPr>
            <w:rStyle w:val="Hyperlink"/>
            <w:rFonts w:ascii="PT Serif" w:hAnsi="PT Serif"/>
          </w:rPr>
          <w:t>https://www.eventbrite.co.uk/cc/sustain-and-grow-group-coaching-3463389</w:t>
        </w:r>
      </w:hyperlink>
      <w:r w:rsidR="00BB3FC0" w:rsidRPr="00323B72">
        <w:rPr>
          <w:rFonts w:ascii="PT Serif" w:hAnsi="PT Serif"/>
        </w:rPr>
        <w:t xml:space="preserve"> </w:t>
      </w:r>
    </w:p>
    <w:p w14:paraId="1896E8B7" w14:textId="77777777" w:rsidR="005511F9" w:rsidRDefault="005511F9">
      <w:pPr>
        <w:rPr>
          <w:rFonts w:ascii="PT Serif" w:hAnsi="PT Serif"/>
        </w:rPr>
      </w:pPr>
    </w:p>
    <w:p w14:paraId="4B508DFB" w14:textId="77777777" w:rsidR="00323B72" w:rsidRDefault="00323B72" w:rsidP="00323B72">
      <w:pPr>
        <w:rPr>
          <w:rFonts w:ascii="PT Serif" w:hAnsi="PT Serif"/>
        </w:rPr>
      </w:pPr>
      <w:r w:rsidRPr="00323B72">
        <w:rPr>
          <w:rFonts w:ascii="PT Serif" w:hAnsi="PT Serif"/>
        </w:rPr>
        <w:t xml:space="preserve">Details of the full Cradle to Classroom programme: </w:t>
      </w:r>
    </w:p>
    <w:p w14:paraId="6C63A29C" w14:textId="31968904" w:rsidR="00323B72" w:rsidRPr="00323B72" w:rsidRDefault="00AE0DA4" w:rsidP="00323B72">
      <w:pPr>
        <w:rPr>
          <w:rFonts w:ascii="PT Serif" w:hAnsi="PT Serif"/>
        </w:rPr>
      </w:pPr>
      <w:r w:rsidRPr="00AE0DA4">
        <w:rPr>
          <w:rFonts w:ascii="Apple Color Emoji" w:eastAsiaTheme="minorHAnsi" w:hAnsi="Apple Color Emoji" w:cs="Apple Color Emoji"/>
          <w:b/>
          <w:bCs/>
          <w:kern w:val="2"/>
          <w:lang w:eastAsia="en-US"/>
          <w14:ligatures w14:val="standardContextual"/>
        </w:rPr>
        <w:t>🔗</w:t>
      </w:r>
      <w:r w:rsidR="00076A37">
        <w:rPr>
          <w:rFonts w:ascii="PT Serif" w:hAnsi="PT Serif"/>
        </w:rPr>
        <w:t xml:space="preserve">    </w:t>
      </w:r>
      <w:hyperlink r:id="rId22" w:history="1">
        <w:r w:rsidR="00076A37" w:rsidRPr="00D7392A">
          <w:rPr>
            <w:rStyle w:val="Hyperlink"/>
            <w:rFonts w:ascii="PT Serif" w:hAnsi="PT Serif"/>
          </w:rPr>
          <w:t>www.mtpt.org.uk/coaching</w:t>
        </w:r>
      </w:hyperlink>
    </w:p>
    <w:p w14:paraId="057A991D" w14:textId="77777777" w:rsidR="00323B72" w:rsidRPr="00323B72" w:rsidRDefault="00323B72">
      <w:pPr>
        <w:rPr>
          <w:rFonts w:ascii="PT Serif" w:hAnsi="PT Serif"/>
        </w:rPr>
      </w:pPr>
    </w:p>
    <w:p w14:paraId="3F8A1800" w14:textId="62C9CB09" w:rsidR="005511F9" w:rsidRPr="00323B72" w:rsidRDefault="005511F9">
      <w:pPr>
        <w:rPr>
          <w:rFonts w:ascii="PT Serif" w:hAnsi="PT Serif"/>
        </w:rPr>
      </w:pPr>
      <w:r w:rsidRPr="00323B72">
        <w:rPr>
          <w:rFonts w:ascii="PT Serif" w:hAnsi="PT Serif"/>
        </w:rPr>
        <w:t xml:space="preserve">1:1 Coaching: </w:t>
      </w:r>
    </w:p>
    <w:p w14:paraId="3E4EA163" w14:textId="3FCFD846" w:rsidR="00076A37" w:rsidRPr="00076A37" w:rsidRDefault="00AE0DA4">
      <w:pPr>
        <w:rPr>
          <w:rFonts w:ascii="Apple Color Emoji" w:eastAsiaTheme="minorHAnsi" w:hAnsi="Apple Color Emoji" w:cs="Apple Color Emoji"/>
          <w:b/>
          <w:bCs/>
          <w:kern w:val="2"/>
          <w:lang w:eastAsia="en-US"/>
          <w14:ligatures w14:val="standardContextual"/>
        </w:rPr>
      </w:pPr>
      <w:r w:rsidRPr="00AE0DA4">
        <w:rPr>
          <w:rFonts w:ascii="Apple Color Emoji" w:eastAsiaTheme="minorHAnsi" w:hAnsi="Apple Color Emoji" w:cs="Apple Color Emoji"/>
          <w:b/>
          <w:bCs/>
          <w:kern w:val="2"/>
          <w:lang w:eastAsia="en-US"/>
          <w14:ligatures w14:val="standardContextual"/>
        </w:rPr>
        <w:t>🔗</w:t>
      </w:r>
      <w:r w:rsidR="00076A37">
        <w:rPr>
          <w:rFonts w:ascii="Apple Color Emoji" w:eastAsiaTheme="minorHAnsi" w:hAnsi="Apple Color Emoji" w:cs="Apple Color Emoji"/>
          <w:b/>
          <w:bCs/>
          <w:kern w:val="2"/>
          <w:lang w:eastAsia="en-US"/>
          <w14:ligatures w14:val="standardContextual"/>
        </w:rPr>
        <w:t xml:space="preserve"> </w:t>
      </w:r>
      <w:r w:rsidR="00076A37" w:rsidRPr="00076A37">
        <w:rPr>
          <w:rFonts w:ascii="PT Serif" w:hAnsi="PT Serif"/>
        </w:rPr>
        <w:t>https://docs.google.com/forms/d/e/1FAIpQLSe6_uv9Lnge9IRod-aewoTNkylIxhVlfJRukvtdik6MG-2U3g/viewform?usp=sharing&amp;ouid=115994341062535790202</w:t>
      </w:r>
    </w:p>
    <w:p w14:paraId="2857A64D" w14:textId="77777777" w:rsidR="00076A37" w:rsidRPr="00323B72" w:rsidRDefault="00076A37">
      <w:pPr>
        <w:rPr>
          <w:rFonts w:ascii="PT Serif" w:hAnsi="PT Serif"/>
        </w:rPr>
      </w:pPr>
    </w:p>
    <w:p w14:paraId="73B8BC17" w14:textId="77777777" w:rsidR="00684AB5" w:rsidRDefault="00187BD2">
      <w:pPr>
        <w:rPr>
          <w:rFonts w:ascii="PT Serif" w:hAnsi="PT Serif"/>
        </w:rPr>
      </w:pPr>
      <w:r w:rsidRPr="00323B72">
        <w:rPr>
          <w:rFonts w:ascii="PT Serif" w:hAnsi="PT Serif"/>
        </w:rPr>
        <w:t xml:space="preserve">All fliers, available for download: </w:t>
      </w:r>
    </w:p>
    <w:p w14:paraId="66CBAEEF" w14:textId="167B402A" w:rsidR="00187BD2" w:rsidRPr="00323B72" w:rsidRDefault="00AE0DA4">
      <w:pPr>
        <w:rPr>
          <w:rFonts w:ascii="PT Serif" w:hAnsi="PT Serif"/>
        </w:rPr>
      </w:pPr>
      <w:r w:rsidRPr="00AE0DA4">
        <w:rPr>
          <w:rFonts w:ascii="Apple Color Emoji" w:eastAsiaTheme="minorHAnsi" w:hAnsi="Apple Color Emoji" w:cs="Apple Color Emoji"/>
          <w:b/>
          <w:bCs/>
          <w:kern w:val="2"/>
          <w:lang w:eastAsia="en-US"/>
          <w14:ligatures w14:val="standardContextual"/>
        </w:rPr>
        <w:t>🔗</w:t>
      </w:r>
      <w:r w:rsidR="00076A37">
        <w:rPr>
          <w:rFonts w:ascii="PT Serif" w:hAnsi="PT Serif"/>
        </w:rPr>
        <w:t xml:space="preserve">    </w:t>
      </w:r>
      <w:hyperlink r:id="rId23" w:history="1">
        <w:r w:rsidR="00076A37" w:rsidRPr="00D7392A">
          <w:rPr>
            <w:rStyle w:val="Hyperlink"/>
            <w:rFonts w:ascii="PT Serif" w:hAnsi="PT Serif"/>
          </w:rPr>
          <w:t>https://www.mtpt.org.uk/cradle-to-classroom-fliers</w:t>
        </w:r>
      </w:hyperlink>
      <w:r w:rsidR="00187BD2" w:rsidRPr="00323B72">
        <w:rPr>
          <w:rFonts w:ascii="PT Serif" w:hAnsi="PT Serif"/>
        </w:rPr>
        <w:t xml:space="preserve"> </w:t>
      </w:r>
    </w:p>
    <w:p w14:paraId="43E41641" w14:textId="77777777" w:rsidR="00187BD2" w:rsidRPr="00323B72" w:rsidRDefault="00187BD2">
      <w:pPr>
        <w:rPr>
          <w:rFonts w:ascii="PT Serif" w:hAnsi="PT Serif"/>
        </w:rPr>
      </w:pPr>
    </w:p>
    <w:p w14:paraId="39F601A0" w14:textId="77777777" w:rsidR="00684AB5" w:rsidRDefault="00684AB5">
      <w:pPr>
        <w:rPr>
          <w:rFonts w:ascii="PT Serif" w:hAnsi="PT Serif"/>
          <w:b/>
          <w:bCs/>
        </w:rPr>
      </w:pPr>
    </w:p>
    <w:p w14:paraId="5CD5900E" w14:textId="0FF4B5FA" w:rsidR="00A456C6" w:rsidRPr="00684AB5" w:rsidRDefault="00A456C6" w:rsidP="00684AB5">
      <w:pPr>
        <w:jc w:val="both"/>
        <w:rPr>
          <w:rFonts w:ascii="Montserrat Alternates Light" w:hAnsi="Montserrat Alternates Light"/>
          <w:sz w:val="26"/>
          <w:szCs w:val="26"/>
        </w:rPr>
      </w:pPr>
      <w:r w:rsidRPr="00684AB5">
        <w:rPr>
          <w:rFonts w:ascii="Montserrat Alternates Light" w:hAnsi="Montserrat Alternates Light"/>
          <w:sz w:val="26"/>
          <w:szCs w:val="26"/>
        </w:rPr>
        <w:t>Social Media Handles</w:t>
      </w:r>
    </w:p>
    <w:p w14:paraId="4E702A61" w14:textId="77777777" w:rsidR="00A456C6" w:rsidRPr="00323B72" w:rsidRDefault="00A456C6" w:rsidP="00A456C6">
      <w:pPr>
        <w:jc w:val="both"/>
        <w:rPr>
          <w:rFonts w:ascii="PT Serif" w:eastAsiaTheme="minorHAnsi" w:hAnsi="PT Serif" w:cstheme="minorBidi"/>
          <w:kern w:val="2"/>
          <w:lang w:eastAsia="en-US"/>
          <w14:ligatures w14:val="standardContextual"/>
        </w:rPr>
      </w:pPr>
      <w:r w:rsidRPr="00323B72">
        <w:rPr>
          <w:rFonts w:ascii="PT Serif" w:eastAsiaTheme="minorHAnsi" w:hAnsi="PT Serif" w:cstheme="minorBidi"/>
          <w:kern w:val="2"/>
          <w:lang w:eastAsia="en-US"/>
          <w14:ligatures w14:val="standardContextual"/>
        </w:rPr>
        <w:t>Instagram: @mtptproject</w:t>
      </w:r>
    </w:p>
    <w:p w14:paraId="4016AC92" w14:textId="77777777" w:rsidR="00A456C6" w:rsidRPr="00323B72" w:rsidRDefault="00A456C6" w:rsidP="00A456C6">
      <w:pPr>
        <w:jc w:val="both"/>
        <w:rPr>
          <w:rFonts w:ascii="PT Serif" w:eastAsiaTheme="minorHAnsi" w:hAnsi="PT Serif" w:cstheme="minorBidi"/>
          <w:kern w:val="2"/>
          <w:lang w:eastAsia="en-US"/>
          <w14:ligatures w14:val="standardContextual"/>
        </w:rPr>
      </w:pPr>
      <w:r w:rsidRPr="00323B72">
        <w:rPr>
          <w:rFonts w:ascii="PT Serif" w:eastAsiaTheme="minorHAnsi" w:hAnsi="PT Serif" w:cstheme="minorBidi"/>
          <w:kern w:val="2"/>
          <w:lang w:eastAsia="en-US"/>
          <w14:ligatures w14:val="standardContextual"/>
        </w:rPr>
        <w:t>BlueSky: @mtptproject (for signposting only – we do not use BlueSky much)</w:t>
      </w:r>
    </w:p>
    <w:p w14:paraId="40E73501" w14:textId="0D946F58" w:rsidR="00A456C6" w:rsidRPr="00323B72" w:rsidRDefault="00A456C6" w:rsidP="00A456C6">
      <w:pPr>
        <w:jc w:val="both"/>
        <w:rPr>
          <w:rFonts w:ascii="PT Serif" w:eastAsiaTheme="minorHAnsi" w:hAnsi="PT Serif" w:cstheme="minorBidi"/>
          <w:kern w:val="2"/>
          <w:lang w:eastAsia="en-US"/>
          <w14:ligatures w14:val="standardContextual"/>
        </w:rPr>
      </w:pPr>
      <w:r w:rsidRPr="00323B72">
        <w:rPr>
          <w:rFonts w:ascii="PT Serif" w:eastAsiaTheme="minorHAnsi" w:hAnsi="PT Serif" w:cstheme="minorBidi"/>
          <w:kern w:val="2"/>
          <w:lang w:eastAsia="en-US"/>
          <w14:ligatures w14:val="standardContextual"/>
        </w:rPr>
        <w:t xml:space="preserve">LinkedIn: </w:t>
      </w:r>
      <w:hyperlink r:id="rId24" w:history="1">
        <w:r w:rsidRPr="00323B72">
          <w:rPr>
            <w:rStyle w:val="Hyperlink"/>
            <w:rFonts w:ascii="PT Serif" w:eastAsiaTheme="minorHAnsi" w:hAnsi="PT Serif" w:cstheme="minorBidi"/>
            <w:kern w:val="2"/>
            <w:lang w:eastAsia="en-US"/>
            <w14:ligatures w14:val="standardContextual"/>
          </w:rPr>
          <w:t>https://www.linkedin.com/company/the-mtpt-project/</w:t>
        </w:r>
      </w:hyperlink>
    </w:p>
    <w:p w14:paraId="4814EE9C" w14:textId="478EE9BE" w:rsidR="00A456C6" w:rsidRPr="00323B72" w:rsidRDefault="00A456C6" w:rsidP="00A456C6">
      <w:pPr>
        <w:jc w:val="both"/>
        <w:rPr>
          <w:rFonts w:ascii="PT Serif" w:eastAsiaTheme="minorHAnsi" w:hAnsi="PT Serif" w:cstheme="minorBidi"/>
          <w:kern w:val="2"/>
          <w:lang w:eastAsia="en-US"/>
          <w14:ligatures w14:val="standardContextual"/>
        </w:rPr>
      </w:pPr>
      <w:r w:rsidRPr="00323B72">
        <w:rPr>
          <w:rFonts w:ascii="PT Serif" w:eastAsiaTheme="minorHAnsi" w:hAnsi="PT Serif" w:cstheme="minorBidi"/>
          <w:kern w:val="2"/>
          <w:lang w:eastAsia="en-US"/>
          <w14:ligatures w14:val="standardContextual"/>
        </w:rPr>
        <w:t>Facebook: tag @The MTPT Project</w:t>
      </w:r>
    </w:p>
    <w:p w14:paraId="329040EE" w14:textId="77777777" w:rsidR="00A456C6" w:rsidRPr="00323B72" w:rsidRDefault="00A456C6">
      <w:pPr>
        <w:rPr>
          <w:rFonts w:ascii="PT Serif" w:hAnsi="PT Serif"/>
        </w:rPr>
      </w:pPr>
    </w:p>
    <w:p w14:paraId="6317A6AA" w14:textId="77777777" w:rsidR="00A456C6" w:rsidRDefault="00A456C6" w:rsidP="00A456C6">
      <w:pPr>
        <w:jc w:val="both"/>
        <w:rPr>
          <w:rFonts w:ascii="PT Serif" w:eastAsiaTheme="minorHAnsi" w:hAnsi="PT Serif" w:cstheme="minorBidi"/>
          <w:kern w:val="2"/>
          <w:lang w:eastAsia="en-US"/>
          <w14:ligatures w14:val="standardContextual"/>
        </w:rPr>
      </w:pPr>
      <w:r w:rsidRPr="00323B72">
        <w:rPr>
          <w:rFonts w:ascii="PT Serif" w:eastAsiaTheme="minorHAnsi" w:hAnsi="PT Serif" w:cstheme="minorBidi"/>
          <w:kern w:val="2"/>
          <w:lang w:eastAsia="en-US"/>
          <w14:ligatures w14:val="standardContextual"/>
        </w:rPr>
        <w:t>Please note: The MTPT Project can be tagged on X @mtpt_project but we no longer use this social media platform.</w:t>
      </w:r>
    </w:p>
    <w:p w14:paraId="5975FFB0" w14:textId="1EDEED0A" w:rsidR="003705C8" w:rsidRDefault="003705C8">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br w:type="page"/>
      </w:r>
    </w:p>
    <w:p w14:paraId="0F527B68" w14:textId="77777777" w:rsidR="003705C8" w:rsidRPr="003705C8" w:rsidRDefault="003705C8" w:rsidP="003705C8">
      <w:pPr>
        <w:jc w:val="both"/>
        <w:rPr>
          <w:rFonts w:ascii="Montserrat Alternates" w:eastAsiaTheme="minorHAnsi" w:hAnsi="Montserrat Alternates" w:cstheme="minorBidi"/>
          <w:b/>
          <w:bCs/>
          <w:kern w:val="2"/>
          <w:sz w:val="44"/>
          <w:szCs w:val="44"/>
          <w:lang w:eastAsia="en-US"/>
          <w14:ligatures w14:val="standardContextual"/>
        </w:rPr>
      </w:pPr>
      <w:r w:rsidRPr="003705C8">
        <w:rPr>
          <w:rFonts w:ascii="Montserrat Alternates" w:eastAsiaTheme="minorHAnsi" w:hAnsi="Montserrat Alternates" w:cstheme="minorBidi"/>
          <w:b/>
          <w:bCs/>
          <w:kern w:val="2"/>
          <w:sz w:val="44"/>
          <w:szCs w:val="44"/>
          <w:lang w:eastAsia="en-US"/>
          <w14:ligatures w14:val="standardContextual"/>
        </w:rPr>
        <w:lastRenderedPageBreak/>
        <w:t>Promoting the full Cradle to Classroom Programme</w:t>
      </w:r>
    </w:p>
    <w:p w14:paraId="324BD3BD" w14:textId="77777777" w:rsidR="003705C8" w:rsidRDefault="003705C8" w:rsidP="00A456C6">
      <w:pPr>
        <w:jc w:val="both"/>
        <w:rPr>
          <w:rFonts w:ascii="PT Serif" w:eastAsiaTheme="minorHAnsi" w:hAnsi="PT Serif" w:cstheme="minorBidi"/>
          <w:kern w:val="2"/>
          <w:lang w:eastAsia="en-US"/>
          <w14:ligatures w14:val="standardContextual"/>
        </w:rPr>
      </w:pPr>
    </w:p>
    <w:p w14:paraId="693853E6" w14:textId="227ADF7E" w:rsidR="003705C8" w:rsidRDefault="003705C8" w:rsidP="00A456C6">
      <w:pPr>
        <w:jc w:val="both"/>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In this section, you will find content to promote the full Cradle to Classroom programme on different channels.</w:t>
      </w:r>
    </w:p>
    <w:p w14:paraId="22589627" w14:textId="77777777" w:rsidR="003705C8" w:rsidRDefault="003705C8" w:rsidP="00A456C6">
      <w:pPr>
        <w:jc w:val="both"/>
        <w:rPr>
          <w:rFonts w:ascii="PT Serif" w:eastAsiaTheme="minorHAnsi" w:hAnsi="PT Serif" w:cstheme="minorBidi"/>
          <w:kern w:val="2"/>
          <w:lang w:eastAsia="en-US"/>
          <w14:ligatures w14:val="standardContextual"/>
        </w:rPr>
      </w:pPr>
    </w:p>
    <w:p w14:paraId="7C707259" w14:textId="0C4D7392" w:rsidR="003705C8" w:rsidRDefault="003705C8" w:rsidP="00A456C6">
      <w:pPr>
        <w:jc w:val="both"/>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 xml:space="preserve">Please </w:t>
      </w:r>
      <w:proofErr w:type="gramStart"/>
      <w:r>
        <w:rPr>
          <w:rFonts w:ascii="PT Serif" w:eastAsiaTheme="minorHAnsi" w:hAnsi="PT Serif" w:cstheme="minorBidi"/>
          <w:kern w:val="2"/>
          <w:lang w:eastAsia="en-US"/>
          <w14:ligatures w14:val="standardContextual"/>
        </w:rPr>
        <w:t>note:</w:t>
      </w:r>
      <w:proofErr w:type="gramEnd"/>
      <w:r>
        <w:rPr>
          <w:rFonts w:ascii="PT Serif" w:eastAsiaTheme="minorHAnsi" w:hAnsi="PT Serif" w:cstheme="minorBidi"/>
          <w:kern w:val="2"/>
          <w:lang w:eastAsia="en-US"/>
          <w14:ligatures w14:val="standardContextual"/>
        </w:rPr>
        <w:t xml:space="preserve"> </w:t>
      </w:r>
      <w:r w:rsidRPr="003705C8">
        <w:rPr>
          <w:rFonts w:ascii="PT Serif" w:eastAsiaTheme="minorHAnsi" w:hAnsi="PT Serif" w:cstheme="minorBidi"/>
          <w:color w:val="EE0000"/>
          <w:kern w:val="2"/>
          <w:lang w:eastAsia="en-US"/>
          <w14:ligatures w14:val="standardContextual"/>
        </w:rPr>
        <w:t xml:space="preserve">text in red </w:t>
      </w:r>
      <w:r>
        <w:rPr>
          <w:rFonts w:ascii="PT Serif" w:eastAsiaTheme="minorHAnsi" w:hAnsi="PT Serif" w:cstheme="minorBidi"/>
          <w:kern w:val="2"/>
          <w:lang w:eastAsia="en-US"/>
          <w14:ligatures w14:val="standardContextual"/>
        </w:rPr>
        <w:t>must be changed according to your context (e.g. location, funder).</w:t>
      </w:r>
      <w:r w:rsidR="009D221A">
        <w:rPr>
          <w:rFonts w:ascii="PT Serif" w:eastAsiaTheme="minorHAnsi" w:hAnsi="PT Serif" w:cstheme="minorBidi"/>
          <w:kern w:val="2"/>
          <w:lang w:eastAsia="en-US"/>
          <w14:ligatures w14:val="standardContextual"/>
        </w:rPr>
        <w:t xml:space="preserve">  You can find your regional funder on p. of this document.</w:t>
      </w:r>
    </w:p>
    <w:p w14:paraId="531D3E03" w14:textId="77777777" w:rsidR="003705C8" w:rsidRDefault="003705C8" w:rsidP="003705C8">
      <w:pPr>
        <w:jc w:val="both"/>
        <w:rPr>
          <w:rFonts w:ascii="PT Serif" w:eastAsiaTheme="minorHAnsi" w:hAnsi="PT Serif" w:cstheme="minorBidi"/>
          <w:kern w:val="2"/>
          <w:lang w:eastAsia="en-US"/>
          <w14:ligatures w14:val="standardContextual"/>
        </w:rPr>
      </w:pPr>
    </w:p>
    <w:tbl>
      <w:tblPr>
        <w:tblStyle w:val="TableGrid"/>
        <w:tblW w:w="0" w:type="auto"/>
        <w:tblLook w:val="04A0" w:firstRow="1" w:lastRow="0" w:firstColumn="1" w:lastColumn="0" w:noHBand="0" w:noVBand="1"/>
      </w:tblPr>
      <w:tblGrid>
        <w:gridCol w:w="2263"/>
        <w:gridCol w:w="1843"/>
        <w:gridCol w:w="3260"/>
        <w:gridCol w:w="1650"/>
      </w:tblGrid>
      <w:tr w:rsidR="006E6A8F" w:rsidRPr="006E6A8F" w14:paraId="0D1156EB" w14:textId="77777777" w:rsidTr="006E6A8F">
        <w:tc>
          <w:tcPr>
            <w:tcW w:w="2263" w:type="dxa"/>
          </w:tcPr>
          <w:p w14:paraId="63423FFC" w14:textId="33B2208B" w:rsidR="006E6A8F" w:rsidRPr="006E6A8F" w:rsidRDefault="006E6A8F" w:rsidP="006E6A8F">
            <w:pPr>
              <w:jc w:val="center"/>
              <w:rPr>
                <w:rFonts w:ascii="Montserrat Alternates Light" w:eastAsiaTheme="minorHAnsi" w:hAnsi="Montserrat Alternates Light" w:cstheme="minorBidi"/>
                <w:kern w:val="2"/>
                <w:lang w:eastAsia="en-US"/>
                <w14:ligatures w14:val="standardContextual"/>
              </w:rPr>
            </w:pPr>
            <w:r w:rsidRPr="006E6A8F">
              <w:rPr>
                <w:rFonts w:ascii="Montserrat Alternates Light" w:eastAsiaTheme="minorHAnsi" w:hAnsi="Montserrat Alternates Light" w:cstheme="minorBidi"/>
                <w:kern w:val="2"/>
                <w:lang w:eastAsia="en-US"/>
                <w14:ligatures w14:val="standardContextual"/>
              </w:rPr>
              <w:t>What?</w:t>
            </w:r>
          </w:p>
        </w:tc>
        <w:tc>
          <w:tcPr>
            <w:tcW w:w="1843" w:type="dxa"/>
          </w:tcPr>
          <w:p w14:paraId="7F9D80E8" w14:textId="7711080C" w:rsidR="006E6A8F" w:rsidRPr="006E6A8F" w:rsidRDefault="006E6A8F" w:rsidP="006E6A8F">
            <w:pPr>
              <w:jc w:val="center"/>
              <w:rPr>
                <w:rFonts w:ascii="Montserrat Alternates Light" w:eastAsiaTheme="minorHAnsi" w:hAnsi="Montserrat Alternates Light" w:cstheme="minorBidi"/>
                <w:kern w:val="2"/>
                <w:lang w:eastAsia="en-US"/>
                <w14:ligatures w14:val="standardContextual"/>
              </w:rPr>
            </w:pPr>
            <w:r w:rsidRPr="006E6A8F">
              <w:rPr>
                <w:rFonts w:ascii="Montserrat Alternates Light" w:eastAsiaTheme="minorHAnsi" w:hAnsi="Montserrat Alternates Light" w:cstheme="minorBidi"/>
                <w:kern w:val="2"/>
                <w:lang w:eastAsia="en-US"/>
                <w14:ligatures w14:val="standardContextual"/>
              </w:rPr>
              <w:t>When?</w:t>
            </w:r>
          </w:p>
        </w:tc>
        <w:tc>
          <w:tcPr>
            <w:tcW w:w="3260" w:type="dxa"/>
          </w:tcPr>
          <w:p w14:paraId="21D641F8" w14:textId="48437677" w:rsidR="006E6A8F" w:rsidRPr="006E6A8F" w:rsidRDefault="006E6A8F" w:rsidP="006E6A8F">
            <w:pPr>
              <w:jc w:val="center"/>
              <w:rPr>
                <w:rFonts w:ascii="Montserrat Alternates Light" w:eastAsiaTheme="minorHAnsi" w:hAnsi="Montserrat Alternates Light" w:cstheme="minorBidi"/>
                <w:kern w:val="2"/>
                <w:lang w:eastAsia="en-US"/>
                <w14:ligatures w14:val="standardContextual"/>
              </w:rPr>
            </w:pPr>
            <w:r>
              <w:rPr>
                <w:rFonts w:ascii="Montserrat Alternates Light" w:eastAsiaTheme="minorHAnsi" w:hAnsi="Montserrat Alternates Light" w:cstheme="minorBidi"/>
                <w:kern w:val="2"/>
                <w:lang w:eastAsia="en-US"/>
                <w14:ligatures w14:val="standardContextual"/>
              </w:rPr>
              <w:t>Where?</w:t>
            </w:r>
          </w:p>
        </w:tc>
        <w:tc>
          <w:tcPr>
            <w:tcW w:w="1650" w:type="dxa"/>
          </w:tcPr>
          <w:p w14:paraId="586746BB" w14:textId="6BB5359A" w:rsidR="006E6A8F" w:rsidRPr="006E6A8F" w:rsidRDefault="006E6A8F" w:rsidP="006E6A8F">
            <w:pPr>
              <w:jc w:val="center"/>
              <w:rPr>
                <w:rFonts w:ascii="Montserrat Alternates Light" w:eastAsiaTheme="minorHAnsi" w:hAnsi="Montserrat Alternates Light" w:cstheme="minorBidi"/>
                <w:kern w:val="2"/>
                <w:lang w:eastAsia="en-US"/>
                <w14:ligatures w14:val="standardContextual"/>
              </w:rPr>
            </w:pPr>
            <w:r w:rsidRPr="006E6A8F">
              <w:rPr>
                <w:rFonts w:ascii="Montserrat Alternates Light" w:eastAsiaTheme="minorHAnsi" w:hAnsi="Montserrat Alternates Light" w:cstheme="minorBidi"/>
                <w:kern w:val="2"/>
                <w:lang w:eastAsia="en-US"/>
                <w14:ligatures w14:val="standardContextual"/>
              </w:rPr>
              <w:t>How often?</w:t>
            </w:r>
          </w:p>
        </w:tc>
      </w:tr>
      <w:tr w:rsidR="00B10AD0" w14:paraId="65A04779" w14:textId="77777777" w:rsidTr="006E6A8F">
        <w:tc>
          <w:tcPr>
            <w:tcW w:w="2263" w:type="dxa"/>
            <w:vAlign w:val="center"/>
          </w:tcPr>
          <w:p w14:paraId="04BFF97A" w14:textId="3093D78F" w:rsidR="00B10AD0" w:rsidRDefault="00B10AD0" w:rsidP="006E6A8F">
            <w:pPr>
              <w:rPr>
                <w:rFonts w:ascii="PT Serif" w:eastAsiaTheme="minorHAnsi" w:hAnsi="PT Serif" w:cstheme="minorBidi"/>
                <w:kern w:val="2"/>
                <w:lang w:eastAsia="en-US"/>
                <w14:ligatures w14:val="standardContextual"/>
              </w:rPr>
            </w:pPr>
            <w:hyperlink r:id="rId25" w:history="1">
              <w:r w:rsidRPr="00965BD1">
                <w:rPr>
                  <w:rStyle w:val="Hyperlink"/>
                  <w:rFonts w:ascii="PT Serif" w:eastAsiaTheme="minorHAnsi" w:hAnsi="PT Serif" w:cstheme="minorBidi"/>
                  <w:kern w:val="2"/>
                  <w:lang w:eastAsia="en-US"/>
                  <w14:ligatures w14:val="standardContextual"/>
                </w:rPr>
                <w:t>A4 C2C Poster</w:t>
              </w:r>
            </w:hyperlink>
          </w:p>
        </w:tc>
        <w:tc>
          <w:tcPr>
            <w:tcW w:w="1843" w:type="dxa"/>
            <w:vAlign w:val="center"/>
          </w:tcPr>
          <w:p w14:paraId="53D26DCC" w14:textId="0A28C481" w:rsidR="00B10AD0" w:rsidRDefault="00B10AD0" w:rsidP="006E6A8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September</w:t>
            </w:r>
          </w:p>
        </w:tc>
        <w:tc>
          <w:tcPr>
            <w:tcW w:w="3260" w:type="dxa"/>
            <w:vAlign w:val="center"/>
          </w:tcPr>
          <w:p w14:paraId="37097E23" w14:textId="77777777" w:rsidR="00B10AD0" w:rsidRDefault="00B10AD0" w:rsidP="006E6A8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Staff rooms</w:t>
            </w:r>
          </w:p>
          <w:p w14:paraId="66085822" w14:textId="77777777" w:rsidR="00B10AD0" w:rsidRDefault="00B10AD0" w:rsidP="006E6A8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Photocopying rooms</w:t>
            </w:r>
          </w:p>
          <w:p w14:paraId="18C145C7" w14:textId="77777777" w:rsidR="00B10AD0" w:rsidRDefault="00B10AD0" w:rsidP="006E6A8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Staff CPD board / noticeboard</w:t>
            </w:r>
          </w:p>
          <w:p w14:paraId="4ACB18F4" w14:textId="5A90289D" w:rsidR="00B10AD0" w:rsidRDefault="00B10AD0" w:rsidP="006E6A8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Maternity, paternity, adoption, shared parental leave and flexible working policy documents</w:t>
            </w:r>
          </w:p>
        </w:tc>
        <w:tc>
          <w:tcPr>
            <w:tcW w:w="1650" w:type="dxa"/>
            <w:vAlign w:val="center"/>
          </w:tcPr>
          <w:p w14:paraId="6C892D6B" w14:textId="4AF5DB39" w:rsidR="00B10AD0" w:rsidRDefault="00B10AD0" w:rsidP="006E6A8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Once</w:t>
            </w:r>
            <w:r w:rsidR="00965BD1">
              <w:rPr>
                <w:rFonts w:ascii="PT Serif" w:eastAsiaTheme="minorHAnsi" w:hAnsi="PT Serif" w:cstheme="minorBidi"/>
                <w:kern w:val="2"/>
                <w:lang w:eastAsia="en-US"/>
                <w14:ligatures w14:val="standardContextual"/>
              </w:rPr>
              <w:t xml:space="preserve"> – integrate this into all family policies</w:t>
            </w:r>
          </w:p>
        </w:tc>
      </w:tr>
      <w:tr w:rsidR="006E6A8F" w14:paraId="3127D02D" w14:textId="77777777" w:rsidTr="006E6A8F">
        <w:tc>
          <w:tcPr>
            <w:tcW w:w="2263" w:type="dxa"/>
            <w:vAlign w:val="center"/>
          </w:tcPr>
          <w:p w14:paraId="05623632" w14:textId="7BDE50F7" w:rsidR="006E6A8F" w:rsidRDefault="006E6A8F" w:rsidP="006E6A8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Announcement blog</w:t>
            </w:r>
          </w:p>
        </w:tc>
        <w:tc>
          <w:tcPr>
            <w:tcW w:w="1843" w:type="dxa"/>
            <w:vAlign w:val="center"/>
          </w:tcPr>
          <w:p w14:paraId="23C5D82F" w14:textId="04293D15" w:rsidR="006E6A8F" w:rsidRDefault="006E6A8F" w:rsidP="006E6A8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Autumn term</w:t>
            </w:r>
          </w:p>
        </w:tc>
        <w:tc>
          <w:tcPr>
            <w:tcW w:w="3260" w:type="dxa"/>
            <w:vAlign w:val="center"/>
          </w:tcPr>
          <w:p w14:paraId="2EE2AEC6" w14:textId="77777777" w:rsidR="006E6A8F" w:rsidRDefault="006E6A8F" w:rsidP="006E6A8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Newsletters</w:t>
            </w:r>
          </w:p>
          <w:p w14:paraId="064914D7" w14:textId="77777777" w:rsidR="006E6A8F" w:rsidRDefault="006E6A8F" w:rsidP="006E6A8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Websites</w:t>
            </w:r>
          </w:p>
          <w:p w14:paraId="22ED7193" w14:textId="671AB849" w:rsidR="006E6A8F" w:rsidRDefault="006E6A8F" w:rsidP="006E6A8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Blogging platforms</w:t>
            </w:r>
          </w:p>
        </w:tc>
        <w:tc>
          <w:tcPr>
            <w:tcW w:w="1650" w:type="dxa"/>
            <w:vAlign w:val="center"/>
          </w:tcPr>
          <w:p w14:paraId="78034981" w14:textId="33AD85A9" w:rsidR="006E6A8F" w:rsidRDefault="006E6A8F" w:rsidP="006E6A8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Once</w:t>
            </w:r>
          </w:p>
        </w:tc>
      </w:tr>
      <w:tr w:rsidR="006E6A8F" w14:paraId="312C7DEB" w14:textId="77777777" w:rsidTr="006E6A8F">
        <w:tc>
          <w:tcPr>
            <w:tcW w:w="2263" w:type="dxa"/>
            <w:vAlign w:val="center"/>
          </w:tcPr>
          <w:p w14:paraId="3A859D06" w14:textId="3D256CDC" w:rsidR="006E6A8F" w:rsidRDefault="006E6A8F" w:rsidP="006E6A8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 xml:space="preserve">“New to The MTPT Project” </w:t>
            </w:r>
            <w:r w:rsidR="00122017">
              <w:rPr>
                <w:rFonts w:ascii="PT Serif" w:eastAsiaTheme="minorHAnsi" w:hAnsi="PT Serif" w:cstheme="minorBidi"/>
                <w:kern w:val="2"/>
                <w:lang w:eastAsia="en-US"/>
                <w14:ligatures w14:val="standardContextual"/>
              </w:rPr>
              <w:t>– Email content</w:t>
            </w:r>
          </w:p>
        </w:tc>
        <w:tc>
          <w:tcPr>
            <w:tcW w:w="1843" w:type="dxa"/>
            <w:vAlign w:val="center"/>
          </w:tcPr>
          <w:p w14:paraId="32E5B670" w14:textId="47466E07" w:rsidR="006E6A8F" w:rsidRDefault="006E6A8F" w:rsidP="006E6A8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Throughout the year</w:t>
            </w:r>
          </w:p>
        </w:tc>
        <w:tc>
          <w:tcPr>
            <w:tcW w:w="3260" w:type="dxa"/>
            <w:vAlign w:val="center"/>
          </w:tcPr>
          <w:p w14:paraId="57A408EB" w14:textId="77777777" w:rsidR="006E6A8F" w:rsidRDefault="006E6A8F" w:rsidP="006E6A8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To HR / SLT colleagues</w:t>
            </w:r>
          </w:p>
          <w:p w14:paraId="63F48E85" w14:textId="77777777" w:rsidR="006E6A8F" w:rsidRDefault="006E6A8F" w:rsidP="006E6A8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To wider leadership networks</w:t>
            </w:r>
          </w:p>
          <w:p w14:paraId="26C70E77" w14:textId="26B7D577" w:rsidR="006E6A8F" w:rsidRDefault="006E6A8F" w:rsidP="006E6A8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To champions of The MTPT Project’s work</w:t>
            </w:r>
          </w:p>
        </w:tc>
        <w:tc>
          <w:tcPr>
            <w:tcW w:w="1650" w:type="dxa"/>
            <w:vAlign w:val="center"/>
          </w:tcPr>
          <w:p w14:paraId="3194B690" w14:textId="0A2ACB54" w:rsidR="006E6A8F" w:rsidRDefault="006E6A8F" w:rsidP="006E6A8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Termly</w:t>
            </w:r>
          </w:p>
        </w:tc>
      </w:tr>
      <w:tr w:rsidR="006E6A8F" w14:paraId="03A4347A" w14:textId="77777777" w:rsidTr="006E6A8F">
        <w:tc>
          <w:tcPr>
            <w:tcW w:w="2263" w:type="dxa"/>
            <w:vAlign w:val="center"/>
          </w:tcPr>
          <w:p w14:paraId="2CDD31D2" w14:textId="5B8E7F6B" w:rsidR="006E6A8F" w:rsidRPr="009D221A" w:rsidRDefault="006E6A8F" w:rsidP="006E6A8F">
            <w:pPr>
              <w:rPr>
                <w:rFonts w:ascii="Montserrat Alternates Light" w:eastAsiaTheme="minorHAnsi" w:hAnsi="Montserrat Alternates Light" w:cstheme="minorBidi"/>
                <w:kern w:val="2"/>
                <w:sz w:val="26"/>
                <w:szCs w:val="26"/>
                <w:lang w:eastAsia="en-US"/>
                <w14:ligatures w14:val="standardContextual"/>
              </w:rPr>
            </w:pPr>
            <w:r w:rsidRPr="009D221A">
              <w:rPr>
                <w:rFonts w:ascii="PT Serif" w:eastAsiaTheme="minorHAnsi" w:hAnsi="PT Serif" w:cstheme="minorBidi"/>
                <w:kern w:val="2"/>
                <w:lang w:eastAsia="en-US"/>
                <w14:ligatures w14:val="standardContextual"/>
              </w:rPr>
              <w:t>Social Media Announcement</w:t>
            </w:r>
            <w:r w:rsidRPr="00AE0DA4">
              <w:rPr>
                <w:rFonts w:ascii="Montserrat Alternates Light" w:eastAsiaTheme="minorHAnsi" w:hAnsi="Montserrat Alternates Light" w:cstheme="minorBidi"/>
                <w:kern w:val="2"/>
                <w:sz w:val="26"/>
                <w:szCs w:val="26"/>
                <w:lang w:eastAsia="en-US"/>
                <w14:ligatures w14:val="standardContextual"/>
              </w:rPr>
              <w:t xml:space="preserve"> </w:t>
            </w:r>
          </w:p>
        </w:tc>
        <w:tc>
          <w:tcPr>
            <w:tcW w:w="1843" w:type="dxa"/>
            <w:vAlign w:val="center"/>
          </w:tcPr>
          <w:p w14:paraId="3CCD03EE" w14:textId="1447D77E" w:rsidR="006E6A8F" w:rsidRDefault="006E6A8F" w:rsidP="006E6A8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Throughout the year</w:t>
            </w:r>
          </w:p>
        </w:tc>
        <w:tc>
          <w:tcPr>
            <w:tcW w:w="3260" w:type="dxa"/>
            <w:vAlign w:val="center"/>
          </w:tcPr>
          <w:p w14:paraId="55DBA638" w14:textId="77777777" w:rsidR="00E44D5C" w:rsidRDefault="00E44D5C" w:rsidP="00E44D5C">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Instagram</w:t>
            </w:r>
          </w:p>
          <w:p w14:paraId="6684982B" w14:textId="77777777" w:rsidR="00E44D5C" w:rsidRDefault="00E44D5C" w:rsidP="00E44D5C">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X</w:t>
            </w:r>
          </w:p>
          <w:p w14:paraId="07CEA40F" w14:textId="77777777" w:rsidR="00E44D5C" w:rsidRDefault="00E44D5C" w:rsidP="00E44D5C">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BlueSky</w:t>
            </w:r>
          </w:p>
          <w:p w14:paraId="1D787F49" w14:textId="77777777" w:rsidR="00E44D5C" w:rsidRDefault="00E44D5C" w:rsidP="00E44D5C">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LinkedIn</w:t>
            </w:r>
          </w:p>
          <w:p w14:paraId="57545452" w14:textId="32B7D0F6" w:rsidR="006E6A8F" w:rsidRDefault="00E44D5C" w:rsidP="00E44D5C">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Facebook</w:t>
            </w:r>
          </w:p>
        </w:tc>
        <w:tc>
          <w:tcPr>
            <w:tcW w:w="1650" w:type="dxa"/>
            <w:vAlign w:val="center"/>
          </w:tcPr>
          <w:p w14:paraId="201C959C" w14:textId="4EA77455" w:rsidR="006E6A8F" w:rsidRDefault="006E6A8F" w:rsidP="006E6A8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Termly</w:t>
            </w:r>
          </w:p>
        </w:tc>
      </w:tr>
    </w:tbl>
    <w:p w14:paraId="72F5957B" w14:textId="77777777" w:rsidR="003705C8" w:rsidRDefault="003705C8" w:rsidP="003705C8">
      <w:pPr>
        <w:jc w:val="both"/>
        <w:rPr>
          <w:rFonts w:ascii="PT Serif" w:eastAsiaTheme="minorHAnsi" w:hAnsi="PT Serif" w:cstheme="minorBidi"/>
          <w:kern w:val="2"/>
          <w:lang w:eastAsia="en-US"/>
          <w14:ligatures w14:val="standardContextual"/>
        </w:rPr>
      </w:pPr>
    </w:p>
    <w:p w14:paraId="09A44A5A" w14:textId="77777777" w:rsidR="00F268EC" w:rsidRDefault="00F268EC" w:rsidP="00AE0DA4">
      <w:pPr>
        <w:rPr>
          <w:rFonts w:ascii="PT Serif" w:eastAsiaTheme="minorHAnsi" w:hAnsi="PT Serif" w:cstheme="minorBidi"/>
          <w:kern w:val="2"/>
          <w:lang w:eastAsia="en-US"/>
          <w14:ligatures w14:val="standardContextual"/>
        </w:rPr>
      </w:pPr>
    </w:p>
    <w:p w14:paraId="1ADADFDE" w14:textId="58DF4D46" w:rsidR="004A768A" w:rsidRPr="00F268EC" w:rsidRDefault="004A768A" w:rsidP="00AE0DA4">
      <w:pPr>
        <w:rPr>
          <w:rFonts w:ascii="PT Serif" w:eastAsiaTheme="minorHAnsi" w:hAnsi="PT Serif" w:cstheme="minorBidi"/>
          <w:kern w:val="2"/>
          <w:lang w:eastAsia="en-US"/>
          <w14:ligatures w14:val="standardContextual"/>
        </w:rPr>
      </w:pPr>
      <w:r w:rsidRPr="00AE0DA4">
        <w:rPr>
          <w:rFonts w:ascii="Montserrat Alternates Light" w:eastAsiaTheme="minorHAnsi" w:hAnsi="Montserrat Alternates Light" w:cstheme="minorBidi"/>
          <w:kern w:val="2"/>
          <w:sz w:val="26"/>
          <w:szCs w:val="26"/>
          <w:lang w:eastAsia="en-US"/>
          <w14:ligatures w14:val="standardContextual"/>
        </w:rPr>
        <w:t>202</w:t>
      </w:r>
      <w:r w:rsidR="009D221A">
        <w:rPr>
          <w:rFonts w:ascii="Montserrat Alternates Light" w:eastAsiaTheme="minorHAnsi" w:hAnsi="Montserrat Alternates Light" w:cstheme="minorBidi"/>
          <w:kern w:val="2"/>
          <w:sz w:val="26"/>
          <w:szCs w:val="26"/>
          <w:lang w:eastAsia="en-US"/>
          <w14:ligatures w14:val="standardContextual"/>
        </w:rPr>
        <w:t>6</w:t>
      </w:r>
      <w:r w:rsidRPr="00AE0DA4">
        <w:rPr>
          <w:rFonts w:ascii="Montserrat Alternates Light" w:eastAsiaTheme="minorHAnsi" w:hAnsi="Montserrat Alternates Light" w:cstheme="minorBidi"/>
          <w:kern w:val="2"/>
          <w:sz w:val="26"/>
          <w:szCs w:val="26"/>
          <w:lang w:eastAsia="en-US"/>
          <w14:ligatures w14:val="standardContextual"/>
        </w:rPr>
        <w:t>-2</w:t>
      </w:r>
      <w:r w:rsidR="009D221A">
        <w:rPr>
          <w:rFonts w:ascii="Montserrat Alternates Light" w:eastAsiaTheme="minorHAnsi" w:hAnsi="Montserrat Alternates Light" w:cstheme="minorBidi"/>
          <w:kern w:val="2"/>
          <w:sz w:val="26"/>
          <w:szCs w:val="26"/>
          <w:lang w:eastAsia="en-US"/>
          <w14:ligatures w14:val="standardContextual"/>
        </w:rPr>
        <w:t>7</w:t>
      </w:r>
      <w:r w:rsidRPr="00AE0DA4">
        <w:rPr>
          <w:rFonts w:ascii="Montserrat Alternates Light" w:eastAsiaTheme="minorHAnsi" w:hAnsi="Montserrat Alternates Light" w:cstheme="minorBidi"/>
          <w:kern w:val="2"/>
          <w:sz w:val="26"/>
          <w:szCs w:val="26"/>
          <w:lang w:eastAsia="en-US"/>
          <w14:ligatures w14:val="standardContextual"/>
        </w:rPr>
        <w:t xml:space="preserve"> Announcement Blog</w:t>
      </w:r>
    </w:p>
    <w:p w14:paraId="59CB02EA" w14:textId="77777777" w:rsidR="004A768A" w:rsidRPr="00AE0DA4" w:rsidRDefault="004A768A" w:rsidP="00AE0DA4">
      <w:pPr>
        <w:rPr>
          <w:rFonts w:ascii="Montserrat Alternates Light" w:eastAsiaTheme="minorHAnsi" w:hAnsi="Montserrat Alternates Light" w:cstheme="minorBidi"/>
          <w:kern w:val="2"/>
          <w:sz w:val="26"/>
          <w:szCs w:val="26"/>
          <w:lang w:eastAsia="en-US"/>
          <w14:ligatures w14:val="standardContextual"/>
        </w:rPr>
      </w:pPr>
    </w:p>
    <w:p w14:paraId="5C3BBED8" w14:textId="77777777" w:rsidR="004A768A" w:rsidRPr="00AE0DA4" w:rsidRDefault="004A768A" w:rsidP="004A768A">
      <w:pPr>
        <w:jc w:val="both"/>
        <w:rPr>
          <w:rFonts w:ascii="PT Serif" w:hAnsi="PT Serif"/>
          <w:b/>
          <w:bCs/>
        </w:rPr>
      </w:pPr>
      <w:r w:rsidRPr="00AE0DA4">
        <w:rPr>
          <w:rFonts w:ascii="PT Serif" w:hAnsi="PT Serif"/>
          <w:b/>
          <w:bCs/>
          <w:color w:val="FF0000"/>
        </w:rPr>
        <w:t xml:space="preserve">[FUNDER] </w:t>
      </w:r>
      <w:r w:rsidRPr="00AE0DA4">
        <w:rPr>
          <w:rFonts w:ascii="PT Serif" w:hAnsi="PT Serif"/>
          <w:b/>
          <w:bCs/>
        </w:rPr>
        <w:t>Commits to Ongoing Support for Parent-Colleagues</w:t>
      </w:r>
    </w:p>
    <w:p w14:paraId="7B155DA0" w14:textId="77777777" w:rsidR="004A768A" w:rsidRPr="00AE0DA4" w:rsidRDefault="004A768A" w:rsidP="004A768A">
      <w:pPr>
        <w:jc w:val="both"/>
        <w:rPr>
          <w:rFonts w:ascii="PT Serif" w:hAnsi="PT Serif"/>
        </w:rPr>
      </w:pPr>
    </w:p>
    <w:p w14:paraId="7DB5B84F" w14:textId="527EB7D4" w:rsidR="004A768A" w:rsidRPr="00AE0DA4" w:rsidRDefault="004A768A" w:rsidP="004A768A">
      <w:pPr>
        <w:jc w:val="both"/>
        <w:rPr>
          <w:rFonts w:ascii="PT Serif" w:hAnsi="PT Serif"/>
        </w:rPr>
      </w:pPr>
      <w:r w:rsidRPr="00AE0DA4">
        <w:rPr>
          <w:rFonts w:ascii="PT Serif" w:hAnsi="PT Serif"/>
        </w:rPr>
        <w:t xml:space="preserve">Colleagues on a period of parental leave, returning to work or balancing their school commitments with young children will continue to benefit from </w:t>
      </w:r>
      <w:r w:rsidR="00AE0DA4" w:rsidRPr="00AE0DA4">
        <w:rPr>
          <w:rFonts w:ascii="PT Serif" w:hAnsi="PT Serif"/>
        </w:rPr>
        <w:t>fully funded</w:t>
      </w:r>
      <w:r w:rsidRPr="00AE0DA4">
        <w:rPr>
          <w:rFonts w:ascii="PT Serif" w:hAnsi="PT Serif"/>
        </w:rPr>
        <w:t xml:space="preserve"> support </w:t>
      </w:r>
      <w:r w:rsidR="00AE0DA4" w:rsidRPr="00AE0DA4">
        <w:rPr>
          <w:rFonts w:ascii="PT Serif" w:hAnsi="PT Serif"/>
        </w:rPr>
        <w:t>in the 2026-27</w:t>
      </w:r>
      <w:r w:rsidRPr="00AE0DA4">
        <w:rPr>
          <w:rFonts w:ascii="PT Serif" w:hAnsi="PT Serif"/>
        </w:rPr>
        <w:t xml:space="preserve"> academic year thanks to an ongoing partnership between </w:t>
      </w:r>
      <w:r w:rsidRPr="00AE0DA4">
        <w:rPr>
          <w:rFonts w:ascii="PT Serif" w:hAnsi="PT Serif"/>
          <w:color w:val="FF0000"/>
        </w:rPr>
        <w:t xml:space="preserve">[FUNDER] </w:t>
      </w:r>
      <w:r w:rsidRPr="00AE0DA4">
        <w:rPr>
          <w:rFonts w:ascii="PT Serif" w:hAnsi="PT Serif"/>
        </w:rPr>
        <w:t xml:space="preserve">and The </w:t>
      </w:r>
      <w:proofErr w:type="gramStart"/>
      <w:r w:rsidRPr="00AE0DA4">
        <w:rPr>
          <w:rFonts w:ascii="PT Serif" w:hAnsi="PT Serif"/>
        </w:rPr>
        <w:t>MTPT</w:t>
      </w:r>
      <w:r w:rsidRPr="00AE0DA4">
        <w:rPr>
          <w:rFonts w:ascii="PT Serif" w:hAnsi="PT Serif"/>
          <w:noProof/>
        </w:rPr>
        <w:t xml:space="preserve"> </w:t>
      </w:r>
      <w:r w:rsidRPr="00AE0DA4">
        <w:rPr>
          <w:rFonts w:ascii="PT Serif" w:hAnsi="PT Serif"/>
        </w:rPr>
        <w:t xml:space="preserve"> Project</w:t>
      </w:r>
      <w:proofErr w:type="gramEnd"/>
      <w:r w:rsidRPr="00AE0DA4">
        <w:rPr>
          <w:rFonts w:ascii="PT Serif" w:hAnsi="PT Serif"/>
        </w:rPr>
        <w:t>.</w:t>
      </w:r>
    </w:p>
    <w:p w14:paraId="3F6CB233" w14:textId="77777777" w:rsidR="004A768A" w:rsidRPr="00AE0DA4" w:rsidRDefault="004A768A" w:rsidP="004A768A">
      <w:pPr>
        <w:jc w:val="both"/>
        <w:rPr>
          <w:rFonts w:ascii="PT Serif" w:hAnsi="PT Serif"/>
        </w:rPr>
      </w:pPr>
    </w:p>
    <w:p w14:paraId="47FD1FF9" w14:textId="77777777" w:rsidR="004A768A" w:rsidRPr="00AE0DA4" w:rsidRDefault="004A768A" w:rsidP="004A768A">
      <w:pPr>
        <w:jc w:val="both"/>
        <w:rPr>
          <w:rFonts w:ascii="PT Serif" w:hAnsi="PT Serif"/>
        </w:rPr>
      </w:pPr>
      <w:r w:rsidRPr="00AE0DA4">
        <w:rPr>
          <w:rFonts w:ascii="PT Serif" w:hAnsi="PT Serif"/>
        </w:rPr>
        <w:t xml:space="preserve">This partnership will give state school colleagues fully-funded access to The MTPT Project’s </w:t>
      </w:r>
      <w:hyperlink r:id="rId26" w:history="1">
        <w:r w:rsidRPr="00AE0DA4">
          <w:rPr>
            <w:rStyle w:val="Hyperlink"/>
            <w:rFonts w:ascii="PT Serif" w:hAnsi="PT Serif"/>
            <w:b/>
            <w:bCs/>
          </w:rPr>
          <w:t>Cradle to Classroom</w:t>
        </w:r>
      </w:hyperlink>
      <w:r w:rsidRPr="00AE0DA4">
        <w:rPr>
          <w:rFonts w:ascii="PT Serif" w:hAnsi="PT Serif"/>
        </w:rPr>
        <w:t xml:space="preserve"> programme of transition support – three coaching and workshop offers designed to support them as they navigate their parenting journey:</w:t>
      </w:r>
    </w:p>
    <w:p w14:paraId="54C07E4E" w14:textId="77777777" w:rsidR="004A768A" w:rsidRPr="00AE0DA4" w:rsidRDefault="004A768A" w:rsidP="004A768A">
      <w:pPr>
        <w:jc w:val="both"/>
        <w:rPr>
          <w:rFonts w:ascii="PT Serif" w:hAnsi="PT Serif"/>
        </w:rPr>
      </w:pPr>
    </w:p>
    <w:p w14:paraId="77BA50EC" w14:textId="77777777" w:rsidR="004A768A" w:rsidRPr="00AE0DA4" w:rsidRDefault="004A768A" w:rsidP="004A768A">
      <w:pPr>
        <w:pStyle w:val="ListParagraph"/>
        <w:numPr>
          <w:ilvl w:val="0"/>
          <w:numId w:val="3"/>
        </w:numPr>
        <w:jc w:val="both"/>
        <w:rPr>
          <w:rFonts w:ascii="PT Serif" w:hAnsi="PT Serif"/>
        </w:rPr>
      </w:pPr>
      <w:hyperlink r:id="rId27" w:history="1">
        <w:r w:rsidRPr="00AE0DA4">
          <w:rPr>
            <w:rStyle w:val="Hyperlink"/>
            <w:rFonts w:ascii="PT Serif" w:hAnsi="PT Serif"/>
            <w:b/>
            <w:bCs/>
          </w:rPr>
          <w:t>Group coaching</w:t>
        </w:r>
      </w:hyperlink>
      <w:r w:rsidRPr="00AE0DA4">
        <w:rPr>
          <w:rFonts w:ascii="PT Serif" w:hAnsi="PT Serif"/>
        </w:rPr>
        <w:t xml:space="preserve"> during the parental leave period</w:t>
      </w:r>
    </w:p>
    <w:p w14:paraId="41BF5EBA" w14:textId="77777777" w:rsidR="004A768A" w:rsidRPr="00AE0DA4" w:rsidRDefault="004A768A" w:rsidP="004A768A">
      <w:pPr>
        <w:pStyle w:val="ListParagraph"/>
        <w:numPr>
          <w:ilvl w:val="0"/>
          <w:numId w:val="3"/>
        </w:numPr>
        <w:jc w:val="both"/>
        <w:rPr>
          <w:rFonts w:ascii="PT Serif" w:hAnsi="PT Serif"/>
        </w:rPr>
      </w:pPr>
      <w:hyperlink r:id="rId28" w:history="1">
        <w:r w:rsidRPr="00AE0DA4">
          <w:rPr>
            <w:rStyle w:val="Hyperlink"/>
            <w:rFonts w:ascii="PT Serif" w:hAnsi="PT Serif"/>
            <w:b/>
            <w:bCs/>
          </w:rPr>
          <w:t>Return to Work</w:t>
        </w:r>
      </w:hyperlink>
      <w:r w:rsidRPr="00AE0DA4">
        <w:rPr>
          <w:rFonts w:ascii="PT Serif" w:hAnsi="PT Serif"/>
          <w:b/>
          <w:bCs/>
        </w:rPr>
        <w:t xml:space="preserve"> </w:t>
      </w:r>
      <w:r w:rsidRPr="00AE0DA4">
        <w:rPr>
          <w:rFonts w:ascii="PT Serif" w:hAnsi="PT Serif"/>
        </w:rPr>
        <w:t>workshops</w:t>
      </w:r>
    </w:p>
    <w:p w14:paraId="65A1DC1C" w14:textId="77777777" w:rsidR="004A768A" w:rsidRPr="00AE0DA4" w:rsidRDefault="004A768A" w:rsidP="004A768A">
      <w:pPr>
        <w:pStyle w:val="ListParagraph"/>
        <w:numPr>
          <w:ilvl w:val="0"/>
          <w:numId w:val="3"/>
        </w:numPr>
        <w:jc w:val="both"/>
        <w:rPr>
          <w:rFonts w:ascii="PT Serif" w:hAnsi="PT Serif"/>
        </w:rPr>
      </w:pPr>
      <w:r w:rsidRPr="00AE0DA4">
        <w:rPr>
          <w:rFonts w:ascii="PT Serif" w:hAnsi="PT Serif"/>
        </w:rPr>
        <w:t>Group coaching (</w:t>
      </w:r>
      <w:hyperlink r:id="rId29" w:history="1">
        <w:r w:rsidRPr="00AE0DA4">
          <w:rPr>
            <w:rStyle w:val="Hyperlink"/>
            <w:rFonts w:ascii="PT Serif" w:hAnsi="PT Serif"/>
            <w:b/>
            <w:bCs/>
          </w:rPr>
          <w:t>Sustain and Grow</w:t>
        </w:r>
      </w:hyperlink>
      <w:r w:rsidRPr="00AE0DA4">
        <w:rPr>
          <w:rFonts w:ascii="PT Serif" w:hAnsi="PT Serif"/>
        </w:rPr>
        <w:t>) for colleagues back at work with children aged 5 or younger</w:t>
      </w:r>
    </w:p>
    <w:p w14:paraId="0D861683" w14:textId="77777777" w:rsidR="004A768A" w:rsidRPr="00AE0DA4" w:rsidRDefault="004A768A" w:rsidP="004A768A">
      <w:pPr>
        <w:jc w:val="both"/>
        <w:rPr>
          <w:rFonts w:ascii="PT Serif" w:hAnsi="PT Serif"/>
        </w:rPr>
      </w:pPr>
    </w:p>
    <w:p w14:paraId="38ECB17F" w14:textId="7222EE72" w:rsidR="00AE0DA4" w:rsidRPr="00AE0DA4" w:rsidRDefault="00AE0DA4" w:rsidP="004A768A">
      <w:pPr>
        <w:jc w:val="both"/>
        <w:rPr>
          <w:rFonts w:ascii="PT Serif" w:hAnsi="PT Serif"/>
        </w:rPr>
      </w:pPr>
      <w:r w:rsidRPr="00AE0DA4">
        <w:rPr>
          <w:rFonts w:ascii="PT Serif" w:hAnsi="PT Serif"/>
        </w:rPr>
        <w:t>Each year, 15,000 teachers and teaching assistants begin a period of parental leave, but 36% of them leave the profession within the four years following their return.  Rates are highest amongst teachers, with 18% of each maternity cohort leaving within the first 12 months of their return.</w:t>
      </w:r>
    </w:p>
    <w:p w14:paraId="0A9CCAFA" w14:textId="77777777" w:rsidR="00AE0DA4" w:rsidRPr="00AE0DA4" w:rsidRDefault="00AE0DA4" w:rsidP="004A768A">
      <w:pPr>
        <w:jc w:val="both"/>
        <w:rPr>
          <w:rFonts w:ascii="PT Serif" w:hAnsi="PT Serif"/>
        </w:rPr>
      </w:pPr>
    </w:p>
    <w:p w14:paraId="1059EE30" w14:textId="445FA8E9" w:rsidR="004A768A" w:rsidRPr="00AE0DA4" w:rsidRDefault="004A768A" w:rsidP="004A768A">
      <w:pPr>
        <w:jc w:val="both"/>
        <w:rPr>
          <w:rFonts w:ascii="PT Serif" w:hAnsi="PT Serif"/>
        </w:rPr>
      </w:pPr>
      <w:r w:rsidRPr="00AE0DA4">
        <w:rPr>
          <w:rFonts w:ascii="PT Serif" w:hAnsi="PT Serif"/>
        </w:rPr>
        <w:t xml:space="preserve">Recent research from </w:t>
      </w:r>
      <w:hyperlink r:id="rId30" w:history="1">
        <w:proofErr w:type="spellStart"/>
        <w:r w:rsidRPr="00AE0DA4">
          <w:rPr>
            <w:rStyle w:val="Hyperlink"/>
            <w:rFonts w:ascii="PT Serif" w:hAnsi="PT Serif"/>
            <w:b/>
            <w:bCs/>
          </w:rPr>
          <w:t>TeacherTapp</w:t>
        </w:r>
        <w:proofErr w:type="spellEnd"/>
      </w:hyperlink>
      <w:r w:rsidRPr="00AE0DA4">
        <w:rPr>
          <w:rFonts w:ascii="PT Serif" w:hAnsi="PT Serif"/>
        </w:rPr>
        <w:t xml:space="preserve"> highlighted </w:t>
      </w:r>
      <w:r w:rsidR="00AE0DA4" w:rsidRPr="00AE0DA4">
        <w:rPr>
          <w:rFonts w:ascii="PT Serif" w:hAnsi="PT Serif"/>
        </w:rPr>
        <w:t>the</w:t>
      </w:r>
      <w:r w:rsidRPr="00AE0DA4">
        <w:rPr>
          <w:rFonts w:ascii="PT Serif" w:hAnsi="PT Serif"/>
        </w:rPr>
        <w:t xml:space="preserve"> challenges associated with taking a period of maternity, adoption or shared parental leave: confusion over legal entitlements during this period, challenges around flexible working and leadership roles, barriers to progression and feeling ‘forgotten’ or ‘like a spare part’ when returning after time out.</w:t>
      </w:r>
    </w:p>
    <w:p w14:paraId="65136554" w14:textId="77777777" w:rsidR="004A768A" w:rsidRPr="00AE0DA4" w:rsidRDefault="004A768A" w:rsidP="004A768A">
      <w:pPr>
        <w:jc w:val="both"/>
        <w:rPr>
          <w:rFonts w:ascii="PT Serif" w:hAnsi="PT Serif"/>
        </w:rPr>
      </w:pPr>
    </w:p>
    <w:p w14:paraId="342322B4" w14:textId="77777777" w:rsidR="004A768A" w:rsidRPr="00AE0DA4" w:rsidRDefault="004A768A" w:rsidP="004A768A">
      <w:pPr>
        <w:jc w:val="both"/>
        <w:rPr>
          <w:rFonts w:ascii="PT Serif" w:hAnsi="PT Serif"/>
        </w:rPr>
      </w:pPr>
      <w:r w:rsidRPr="00AE0DA4">
        <w:rPr>
          <w:rFonts w:ascii="PT Serif" w:hAnsi="PT Serif"/>
          <w:noProof/>
        </w:rPr>
        <w:t>It’s no wonder then, that</w:t>
      </w:r>
      <w:r w:rsidRPr="00AE0DA4">
        <w:rPr>
          <w:rFonts w:ascii="PT Serif" w:hAnsi="PT Serif"/>
        </w:rPr>
        <w:t xml:space="preserve"> women aged 30-39 make up the largest group of teachers to leave the profession every year with The MTPT Project and New Britain Project’s </w:t>
      </w:r>
      <w:hyperlink r:id="rId31" w:history="1">
        <w:r w:rsidRPr="00AE0DA4">
          <w:rPr>
            <w:rStyle w:val="Hyperlink"/>
            <w:rFonts w:ascii="PT Serif" w:hAnsi="PT Serif"/>
            <w:b/>
            <w:bCs/>
            <w:lang w:eastAsia="en-US"/>
          </w:rPr>
          <w:t>Missing Mothers</w:t>
        </w:r>
      </w:hyperlink>
      <w:r w:rsidRPr="00AE0DA4">
        <w:rPr>
          <w:rFonts w:ascii="PT Serif" w:eastAsiaTheme="minorHAnsi" w:hAnsi="PT Serif" w:cstheme="minorBidi"/>
          <w:kern w:val="2"/>
          <w:lang w:eastAsia="en-US"/>
          <w14:ligatures w14:val="standardContextual"/>
        </w:rPr>
        <w:t xml:space="preserve"> report finding that motherhood had a lot to do with this attrition.</w:t>
      </w:r>
    </w:p>
    <w:p w14:paraId="42F72F67" w14:textId="77777777" w:rsidR="004A768A" w:rsidRPr="00AE0DA4" w:rsidRDefault="004A768A" w:rsidP="004A768A">
      <w:pPr>
        <w:jc w:val="both"/>
        <w:rPr>
          <w:rFonts w:ascii="PT Serif" w:hAnsi="PT Serif"/>
        </w:rPr>
      </w:pPr>
    </w:p>
    <w:p w14:paraId="1FE25E5B" w14:textId="625F2EC2" w:rsidR="004A768A" w:rsidRPr="00AE0DA4" w:rsidRDefault="004A768A" w:rsidP="004A768A">
      <w:pPr>
        <w:jc w:val="both"/>
        <w:rPr>
          <w:rFonts w:ascii="PT Serif" w:hAnsi="PT Serif"/>
        </w:rPr>
      </w:pPr>
      <w:r w:rsidRPr="00AE0DA4">
        <w:rPr>
          <w:rFonts w:ascii="PT Serif" w:hAnsi="PT Serif"/>
          <w:color w:val="FF0000"/>
        </w:rPr>
        <w:t xml:space="preserve">[FUNDER] </w:t>
      </w:r>
      <w:r w:rsidRPr="00AE0DA4">
        <w:rPr>
          <w:rFonts w:ascii="PT Serif" w:hAnsi="PT Serif"/>
        </w:rPr>
        <w:t xml:space="preserve">recognises the importance of supporting colleagues </w:t>
      </w:r>
      <w:r w:rsidR="00AE0DA4" w:rsidRPr="00AE0DA4">
        <w:rPr>
          <w:rFonts w:ascii="PT Serif" w:hAnsi="PT Serif"/>
        </w:rPr>
        <w:t>as they navigate this exciting new chapter of their lives</w:t>
      </w:r>
      <w:r w:rsidRPr="00AE0DA4">
        <w:rPr>
          <w:rFonts w:ascii="PT Serif" w:hAnsi="PT Serif"/>
        </w:rPr>
        <w:t xml:space="preserve">.  We want colleagues in our region to know how valuable they are to our schools, and to feel empowered to </w:t>
      </w:r>
      <w:r w:rsidR="00AE0DA4" w:rsidRPr="00AE0DA4">
        <w:rPr>
          <w:rFonts w:ascii="PT Serif" w:hAnsi="PT Serif"/>
        </w:rPr>
        <w:t>balance parenting with a career they love.</w:t>
      </w:r>
    </w:p>
    <w:p w14:paraId="4A4A9E07" w14:textId="77777777" w:rsidR="004A768A" w:rsidRPr="00AE0DA4" w:rsidRDefault="004A768A" w:rsidP="004A768A">
      <w:pPr>
        <w:jc w:val="both"/>
        <w:rPr>
          <w:rFonts w:ascii="PT Serif" w:hAnsi="PT Serif"/>
        </w:rPr>
      </w:pPr>
    </w:p>
    <w:p w14:paraId="2B9D4BA2" w14:textId="472A9F26" w:rsidR="004A768A" w:rsidRDefault="004A768A" w:rsidP="004A768A">
      <w:pPr>
        <w:jc w:val="both"/>
        <w:rPr>
          <w:rFonts w:ascii="PT Serif" w:hAnsi="PT Serif"/>
        </w:rPr>
      </w:pPr>
      <w:r w:rsidRPr="00AE0DA4">
        <w:rPr>
          <w:rFonts w:ascii="PT Serif" w:hAnsi="PT Serif"/>
        </w:rPr>
        <w:t xml:space="preserve">The MTPT Project’s </w:t>
      </w:r>
      <w:hyperlink r:id="rId32" w:history="1">
        <w:r w:rsidRPr="00AE0DA4">
          <w:rPr>
            <w:rStyle w:val="Hyperlink"/>
            <w:rFonts w:ascii="PT Serif" w:hAnsi="PT Serif"/>
            <w:b/>
            <w:bCs/>
          </w:rPr>
          <w:t>Cradle to Classroom</w:t>
        </w:r>
      </w:hyperlink>
      <w:r w:rsidRPr="00AE0DA4">
        <w:rPr>
          <w:rFonts w:ascii="PT Serif" w:hAnsi="PT Serif"/>
          <w:b/>
          <w:bCs/>
        </w:rPr>
        <w:t xml:space="preserve"> </w:t>
      </w:r>
      <w:r w:rsidRPr="00AE0DA4">
        <w:rPr>
          <w:rFonts w:ascii="PT Serif" w:hAnsi="PT Serif"/>
        </w:rPr>
        <w:t xml:space="preserve">programme is designed to address the challenges faced by colleagues at different stages of their parenting journeys.  The coaching and workshops are positive, empowering and offer participants the tools to fully enjoy both their personal and professional lives.  </w:t>
      </w:r>
    </w:p>
    <w:p w14:paraId="4F87A900" w14:textId="77777777" w:rsidR="006845B6" w:rsidRDefault="006845B6" w:rsidP="004A768A">
      <w:pPr>
        <w:jc w:val="both"/>
        <w:rPr>
          <w:rFonts w:ascii="PT Serif" w:hAnsi="PT Serif"/>
        </w:rPr>
      </w:pPr>
    </w:p>
    <w:p w14:paraId="4F045D4F" w14:textId="7CBEF59E" w:rsidR="00B86459" w:rsidRDefault="00B86459" w:rsidP="004A768A">
      <w:pPr>
        <w:jc w:val="both"/>
        <w:rPr>
          <w:rFonts w:ascii="PT Serif" w:hAnsi="PT Serif"/>
        </w:rPr>
      </w:pPr>
      <w:r>
        <w:rPr>
          <w:rFonts w:ascii="PT Serif" w:hAnsi="PT Serif"/>
        </w:rPr>
        <w:t>SENCO and teacher Rachel, who works in a London PRU, completed a recorded version of the Parental Leave group coaching programme during her maternity leave.  She said:</w:t>
      </w:r>
    </w:p>
    <w:p w14:paraId="16A1251C" w14:textId="77777777" w:rsidR="00B86459" w:rsidRDefault="00B86459" w:rsidP="00B86459">
      <w:pPr>
        <w:ind w:left="720"/>
        <w:jc w:val="both"/>
        <w:rPr>
          <w:rFonts w:ascii="PT Serif" w:hAnsi="PT Serif"/>
        </w:rPr>
      </w:pPr>
    </w:p>
    <w:p w14:paraId="5256CB63" w14:textId="77777777" w:rsidR="00B86459" w:rsidRDefault="00B86459" w:rsidP="00B86459">
      <w:pPr>
        <w:ind w:left="720"/>
        <w:jc w:val="both"/>
        <w:rPr>
          <w:rFonts w:ascii="PT Serif" w:hAnsi="PT Serif"/>
        </w:rPr>
      </w:pPr>
      <w:r>
        <w:rPr>
          <w:rFonts w:ascii="PT Serif" w:hAnsi="PT Serif"/>
        </w:rPr>
        <w:t>“</w:t>
      </w:r>
      <w:r w:rsidRPr="00B86459">
        <w:rPr>
          <w:rFonts w:ascii="PT Serif" w:hAnsi="PT Serif"/>
        </w:rPr>
        <w:t xml:space="preserve">I really enjoyed the opportunity to reflect on my strengths as a teacher and as a parent. It is easy to be self-critical and being on maternity leave has made me </w:t>
      </w:r>
      <w:proofErr w:type="gramStart"/>
      <w:r w:rsidRPr="00B86459">
        <w:rPr>
          <w:rFonts w:ascii="PT Serif" w:hAnsi="PT Serif"/>
        </w:rPr>
        <w:t>really nervous</w:t>
      </w:r>
      <w:proofErr w:type="gramEnd"/>
      <w:r w:rsidRPr="00B86459">
        <w:rPr>
          <w:rFonts w:ascii="PT Serif" w:hAnsi="PT Serif"/>
        </w:rPr>
        <w:t xml:space="preserve"> about my ability to teach on my return</w:t>
      </w:r>
      <w:r>
        <w:rPr>
          <w:rFonts w:ascii="PT Serif" w:hAnsi="PT Serif"/>
        </w:rPr>
        <w:t>,</w:t>
      </w:r>
      <w:r w:rsidRPr="00B86459">
        <w:rPr>
          <w:rFonts w:ascii="PT Serif" w:hAnsi="PT Serif"/>
        </w:rPr>
        <w:t xml:space="preserve"> but these sessions gave me time to pause and think about my strengths. </w:t>
      </w:r>
    </w:p>
    <w:p w14:paraId="344A74EA" w14:textId="492CD27A" w:rsidR="00B86459" w:rsidRPr="00B86459" w:rsidRDefault="00B86459" w:rsidP="00B86459">
      <w:pPr>
        <w:ind w:left="720"/>
        <w:jc w:val="both"/>
        <w:rPr>
          <w:rFonts w:ascii="PT Serif" w:hAnsi="PT Serif"/>
        </w:rPr>
      </w:pPr>
      <w:r>
        <w:rPr>
          <w:rFonts w:ascii="PT Serif" w:hAnsi="PT Serif"/>
        </w:rPr>
        <w:lastRenderedPageBreak/>
        <w:t>“T</w:t>
      </w:r>
      <w:r w:rsidRPr="00B86459">
        <w:rPr>
          <w:rFonts w:ascii="PT Serif" w:hAnsi="PT Serif"/>
        </w:rPr>
        <w:t>he</w:t>
      </w:r>
      <w:r>
        <w:rPr>
          <w:rFonts w:ascii="PT Serif" w:hAnsi="PT Serif"/>
        </w:rPr>
        <w:t xml:space="preserve"> coaching sessions</w:t>
      </w:r>
      <w:r w:rsidRPr="00B86459">
        <w:rPr>
          <w:rFonts w:ascii="PT Serif" w:hAnsi="PT Serif"/>
        </w:rPr>
        <w:t xml:space="preserve"> offered me time to explore parts of myself that I hadn't expected to consider on the course. I also loved that there are so many opportunities outside of the course that I can use. I have already signed up for a </w:t>
      </w:r>
      <w:proofErr w:type="gramStart"/>
      <w:r w:rsidRPr="00B86459">
        <w:rPr>
          <w:rFonts w:ascii="PT Serif" w:hAnsi="PT Serif"/>
        </w:rPr>
        <w:t>return to work</w:t>
      </w:r>
      <w:proofErr w:type="gramEnd"/>
      <w:r w:rsidRPr="00B86459">
        <w:rPr>
          <w:rFonts w:ascii="PT Serif" w:hAnsi="PT Serif"/>
        </w:rPr>
        <w:t xml:space="preserve"> workshop in March, I'm going to ask to be added to a regional WhatsApp group, and I'd like to join the book club. </w:t>
      </w:r>
    </w:p>
    <w:p w14:paraId="3E80AEC9" w14:textId="77777777" w:rsidR="00B86459" w:rsidRDefault="00B86459" w:rsidP="00B86459">
      <w:pPr>
        <w:jc w:val="both"/>
        <w:rPr>
          <w:rFonts w:ascii="PT Serif" w:hAnsi="PT Serif"/>
        </w:rPr>
      </w:pPr>
    </w:p>
    <w:p w14:paraId="49EFF20C" w14:textId="0DD32F9F" w:rsidR="00B86459" w:rsidRDefault="00B86459" w:rsidP="00B86459">
      <w:pPr>
        <w:ind w:left="720"/>
        <w:jc w:val="both"/>
        <w:rPr>
          <w:rFonts w:ascii="PT Serif" w:hAnsi="PT Serif"/>
        </w:rPr>
      </w:pPr>
      <w:r>
        <w:rPr>
          <w:rFonts w:ascii="PT Serif" w:hAnsi="PT Serif"/>
        </w:rPr>
        <w:t>“</w:t>
      </w:r>
      <w:r w:rsidRPr="00B86459">
        <w:rPr>
          <w:rFonts w:ascii="PT Serif" w:hAnsi="PT Serif"/>
        </w:rPr>
        <w:t xml:space="preserve">It </w:t>
      </w:r>
      <w:r>
        <w:rPr>
          <w:rFonts w:ascii="PT Serif" w:hAnsi="PT Serif"/>
        </w:rPr>
        <w:t>was</w:t>
      </w:r>
      <w:r w:rsidRPr="00B86459">
        <w:rPr>
          <w:rFonts w:ascii="PT Serif" w:hAnsi="PT Serif"/>
        </w:rPr>
        <w:t xml:space="preserve"> really helpful to be able to complete these at my own time and pace using the recorded sessions</w:t>
      </w:r>
      <w:r>
        <w:rPr>
          <w:rFonts w:ascii="PT Serif" w:hAnsi="PT Serif"/>
        </w:rPr>
        <w:t>.”</w:t>
      </w:r>
    </w:p>
    <w:p w14:paraId="1BA0B816" w14:textId="77777777" w:rsidR="00B86459" w:rsidRDefault="00B86459" w:rsidP="004A768A">
      <w:pPr>
        <w:jc w:val="both"/>
        <w:rPr>
          <w:rFonts w:ascii="PT Serif" w:hAnsi="PT Serif"/>
        </w:rPr>
      </w:pPr>
    </w:p>
    <w:p w14:paraId="18B7A9C3" w14:textId="1065A659" w:rsidR="00933F67" w:rsidRDefault="0036135A" w:rsidP="00933F67">
      <w:pPr>
        <w:jc w:val="both"/>
        <w:rPr>
          <w:rFonts w:ascii="PT Serif" w:hAnsi="PT Serif"/>
        </w:rPr>
      </w:pPr>
      <w:r>
        <w:rPr>
          <w:rFonts w:ascii="PT Serif" w:hAnsi="PT Serif"/>
        </w:rPr>
        <w:t>At the end of her first maternity leave, Claudia</w:t>
      </w:r>
      <w:r w:rsidR="00933F67">
        <w:rPr>
          <w:rFonts w:ascii="PT Serif" w:hAnsi="PT Serif"/>
        </w:rPr>
        <w:t>, a</w:t>
      </w:r>
      <w:r>
        <w:rPr>
          <w:rFonts w:ascii="PT Serif" w:hAnsi="PT Serif"/>
        </w:rPr>
        <w:t xml:space="preserve"> primary Lead Teacher based in London attended a </w:t>
      </w:r>
      <w:proofErr w:type="gramStart"/>
      <w:r>
        <w:rPr>
          <w:rFonts w:ascii="PT Serif" w:hAnsi="PT Serif"/>
        </w:rPr>
        <w:t>Return to Work</w:t>
      </w:r>
      <w:proofErr w:type="gramEnd"/>
      <w:r>
        <w:rPr>
          <w:rFonts w:ascii="PT Serif" w:hAnsi="PT Serif"/>
        </w:rPr>
        <w:t xml:space="preserve"> workshop.  She said:</w:t>
      </w:r>
    </w:p>
    <w:p w14:paraId="0442DDDF" w14:textId="77777777" w:rsidR="0036135A" w:rsidRDefault="0036135A" w:rsidP="00933F67">
      <w:pPr>
        <w:jc w:val="both"/>
        <w:rPr>
          <w:rFonts w:ascii="PT Serif" w:hAnsi="PT Serif"/>
        </w:rPr>
      </w:pPr>
    </w:p>
    <w:p w14:paraId="0F5E24DC" w14:textId="0441DEE9" w:rsidR="0036135A" w:rsidRDefault="0036135A" w:rsidP="00B86459">
      <w:pPr>
        <w:ind w:left="720"/>
        <w:jc w:val="both"/>
        <w:rPr>
          <w:rFonts w:ascii="PT Serif" w:hAnsi="PT Serif"/>
        </w:rPr>
      </w:pPr>
      <w:r>
        <w:rPr>
          <w:rFonts w:ascii="PT Serif" w:hAnsi="PT Serif"/>
        </w:rPr>
        <w:t>“A</w:t>
      </w:r>
      <w:r w:rsidRPr="0036135A">
        <w:rPr>
          <w:rFonts w:ascii="PT Serif" w:hAnsi="PT Serif"/>
        </w:rPr>
        <w:t xml:space="preserve">ll </w:t>
      </w:r>
      <w:proofErr w:type="gramStart"/>
      <w:r w:rsidRPr="0036135A">
        <w:rPr>
          <w:rFonts w:ascii="PT Serif" w:hAnsi="PT Serif"/>
        </w:rPr>
        <w:t>return to work</w:t>
      </w:r>
      <w:proofErr w:type="gramEnd"/>
      <w:r w:rsidRPr="0036135A">
        <w:rPr>
          <w:rFonts w:ascii="PT Serif" w:hAnsi="PT Serif"/>
        </w:rPr>
        <w:t xml:space="preserve"> colleagues </w:t>
      </w:r>
      <w:proofErr w:type="gramStart"/>
      <w:r w:rsidRPr="0036135A">
        <w:rPr>
          <w:rFonts w:ascii="PT Serif" w:hAnsi="PT Serif"/>
        </w:rPr>
        <w:t>are</w:t>
      </w:r>
      <w:proofErr w:type="gramEnd"/>
      <w:r w:rsidRPr="0036135A">
        <w:rPr>
          <w:rFonts w:ascii="PT Serif" w:hAnsi="PT Serif"/>
        </w:rPr>
        <w:t xml:space="preserve"> offered this workshop as a </w:t>
      </w:r>
      <w:proofErr w:type="gramStart"/>
      <w:r w:rsidRPr="0036135A">
        <w:rPr>
          <w:rFonts w:ascii="PT Serif" w:hAnsi="PT Serif"/>
        </w:rPr>
        <w:t>KIT day</w:t>
      </w:r>
      <w:proofErr w:type="gramEnd"/>
      <w:r w:rsidRPr="0036135A">
        <w:rPr>
          <w:rFonts w:ascii="PT Serif" w:hAnsi="PT Serif"/>
        </w:rPr>
        <w:t xml:space="preserve"> by our HR </w:t>
      </w:r>
      <w:r>
        <w:rPr>
          <w:rFonts w:ascii="PT Serif" w:hAnsi="PT Serif"/>
        </w:rPr>
        <w:t>department</w:t>
      </w:r>
      <w:r w:rsidRPr="0036135A">
        <w:rPr>
          <w:rFonts w:ascii="PT Serif" w:hAnsi="PT Serif"/>
        </w:rPr>
        <w:t>.</w:t>
      </w:r>
      <w:r>
        <w:rPr>
          <w:rFonts w:ascii="PT Serif" w:hAnsi="PT Serif"/>
        </w:rPr>
        <w:t xml:space="preserve">  It was</w:t>
      </w:r>
      <w:r w:rsidRPr="0036135A">
        <w:rPr>
          <w:rFonts w:ascii="PT Serif" w:hAnsi="PT Serif"/>
        </w:rPr>
        <w:t xml:space="preserve"> super informative and empowering</w:t>
      </w:r>
      <w:r>
        <w:rPr>
          <w:rFonts w:ascii="PT Serif" w:hAnsi="PT Serif"/>
        </w:rPr>
        <w:t xml:space="preserve">.  It </w:t>
      </w:r>
      <w:r w:rsidRPr="0036135A">
        <w:rPr>
          <w:rFonts w:ascii="PT Serif" w:hAnsi="PT Serif"/>
        </w:rPr>
        <w:t xml:space="preserve">made me feel that I can take my return to work into my own hands and ask for what I need. It's also really reassuring to hear </w:t>
      </w:r>
      <w:r>
        <w:rPr>
          <w:rFonts w:ascii="PT Serif" w:hAnsi="PT Serif"/>
        </w:rPr>
        <w:t>about all the</w:t>
      </w:r>
      <w:r w:rsidRPr="0036135A">
        <w:rPr>
          <w:rFonts w:ascii="PT Serif" w:hAnsi="PT Serif"/>
        </w:rPr>
        <w:t xml:space="preserve"> organisations </w:t>
      </w:r>
      <w:r>
        <w:rPr>
          <w:rFonts w:ascii="PT Serif" w:hAnsi="PT Serif"/>
        </w:rPr>
        <w:t xml:space="preserve">that </w:t>
      </w:r>
      <w:r w:rsidRPr="0036135A">
        <w:rPr>
          <w:rFonts w:ascii="PT Serif" w:hAnsi="PT Serif"/>
        </w:rPr>
        <w:t>exist to support parents.</w:t>
      </w:r>
      <w:r>
        <w:rPr>
          <w:rFonts w:ascii="PT Serif" w:hAnsi="PT Serif"/>
        </w:rPr>
        <w:t xml:space="preserve">” </w:t>
      </w:r>
    </w:p>
    <w:p w14:paraId="1EFDF4DB" w14:textId="77777777" w:rsidR="00933F67" w:rsidRDefault="00933F67" w:rsidP="00933F67">
      <w:pPr>
        <w:jc w:val="both"/>
        <w:rPr>
          <w:rFonts w:ascii="PT Serif" w:hAnsi="PT Serif"/>
        </w:rPr>
      </w:pPr>
    </w:p>
    <w:p w14:paraId="1E33C989" w14:textId="015C8595" w:rsidR="00933F67" w:rsidRDefault="00933F67" w:rsidP="00933F67">
      <w:pPr>
        <w:jc w:val="both"/>
        <w:rPr>
          <w:rFonts w:ascii="PT Serif" w:hAnsi="PT Serif"/>
        </w:rPr>
      </w:pPr>
      <w:r>
        <w:rPr>
          <w:rFonts w:ascii="PT Serif" w:hAnsi="PT Serif"/>
        </w:rPr>
        <w:t>Ben, a KS4 English Coordinator based in Essex completed the Sustain and Grow programme just before his second child was born.  He said:</w:t>
      </w:r>
    </w:p>
    <w:p w14:paraId="423C00D2" w14:textId="77777777" w:rsidR="00933F67" w:rsidRDefault="00933F67" w:rsidP="00933F67">
      <w:pPr>
        <w:jc w:val="both"/>
        <w:rPr>
          <w:rFonts w:ascii="PT Serif" w:hAnsi="PT Serif"/>
        </w:rPr>
      </w:pPr>
    </w:p>
    <w:p w14:paraId="5CD7FD9F" w14:textId="5FC004C5" w:rsidR="00933F67" w:rsidRDefault="00933F67" w:rsidP="00933F67">
      <w:pPr>
        <w:ind w:left="720"/>
        <w:jc w:val="both"/>
        <w:rPr>
          <w:rFonts w:ascii="PT Serif" w:hAnsi="PT Serif"/>
        </w:rPr>
      </w:pPr>
      <w:r>
        <w:rPr>
          <w:rFonts w:ascii="PT Serif" w:hAnsi="PT Serif"/>
        </w:rPr>
        <w:t>“Our coach was very friendly and engaging.  It was so lovely to see coaching programmes like this out there!  A wonderful experience.”</w:t>
      </w:r>
    </w:p>
    <w:p w14:paraId="4C6B5E91" w14:textId="77777777" w:rsidR="004A768A" w:rsidRPr="00AE0DA4" w:rsidRDefault="004A768A" w:rsidP="004A768A">
      <w:pPr>
        <w:jc w:val="both"/>
        <w:rPr>
          <w:rFonts w:ascii="PT Serif" w:hAnsi="PT Serif"/>
        </w:rPr>
      </w:pPr>
    </w:p>
    <w:p w14:paraId="4E17BCE9" w14:textId="67C1092A" w:rsidR="004A768A" w:rsidRPr="00AE0DA4" w:rsidRDefault="004A768A" w:rsidP="004A768A">
      <w:pPr>
        <w:jc w:val="both"/>
        <w:rPr>
          <w:rFonts w:ascii="PT Serif" w:hAnsi="PT Serif"/>
        </w:rPr>
      </w:pPr>
      <w:r w:rsidRPr="00AE0DA4">
        <w:rPr>
          <w:rFonts w:ascii="PT Serif" w:hAnsi="PT Serif"/>
        </w:rPr>
        <w:t>Since 202</w:t>
      </w:r>
      <w:r w:rsidR="00AE0DA4" w:rsidRPr="00AE0DA4">
        <w:rPr>
          <w:rFonts w:ascii="PT Serif" w:hAnsi="PT Serif"/>
        </w:rPr>
        <w:t>4</w:t>
      </w:r>
      <w:r w:rsidRPr="00AE0DA4">
        <w:rPr>
          <w:rFonts w:ascii="PT Serif" w:hAnsi="PT Serif"/>
        </w:rPr>
        <w:t xml:space="preserve">, </w:t>
      </w:r>
      <w:r w:rsidR="00AE0DA4" w:rsidRPr="00AE0DA4">
        <w:rPr>
          <w:rFonts w:ascii="PT Serif" w:hAnsi="PT Serif"/>
        </w:rPr>
        <w:t>more than 1,300</w:t>
      </w:r>
      <w:r w:rsidRPr="00AE0DA4">
        <w:rPr>
          <w:rFonts w:ascii="PT Serif" w:hAnsi="PT Serif"/>
        </w:rPr>
        <w:t xml:space="preserve"> colleagues </w:t>
      </w:r>
      <w:r w:rsidR="00933F67">
        <w:rPr>
          <w:rFonts w:ascii="PT Serif" w:hAnsi="PT Serif"/>
        </w:rPr>
        <w:t xml:space="preserve">like Rachael, Claire and Ben </w:t>
      </w:r>
      <w:r w:rsidRPr="00AE0DA4">
        <w:rPr>
          <w:rFonts w:ascii="PT Serif" w:hAnsi="PT Serif"/>
        </w:rPr>
        <w:t xml:space="preserve">have attended one or more of the </w:t>
      </w:r>
      <w:hyperlink r:id="rId33" w:history="1">
        <w:r w:rsidRPr="00AE0DA4">
          <w:rPr>
            <w:rStyle w:val="Hyperlink"/>
            <w:rFonts w:ascii="PT Serif" w:hAnsi="PT Serif"/>
            <w:b/>
            <w:bCs/>
          </w:rPr>
          <w:t>Cradle to Classroom</w:t>
        </w:r>
      </w:hyperlink>
      <w:r w:rsidRPr="00AE0DA4">
        <w:rPr>
          <w:rFonts w:ascii="PT Serif" w:hAnsi="PT Serif"/>
          <w:b/>
          <w:bCs/>
        </w:rPr>
        <w:t xml:space="preserve"> </w:t>
      </w:r>
      <w:r w:rsidRPr="00AE0DA4">
        <w:rPr>
          <w:rFonts w:ascii="PT Serif" w:hAnsi="PT Serif"/>
        </w:rPr>
        <w:t>programmes</w:t>
      </w:r>
      <w:r w:rsidR="00AE0DA4" w:rsidRPr="00AE0DA4">
        <w:rPr>
          <w:rFonts w:ascii="PT Serif" w:hAnsi="PT Serif"/>
        </w:rPr>
        <w:t>.</w:t>
      </w:r>
      <w:r w:rsidRPr="00AE0DA4">
        <w:rPr>
          <w:rFonts w:ascii="PT Serif" w:hAnsi="PT Serif"/>
        </w:rPr>
        <w:t xml:space="preserve">  We look forward to supporting even more new parents next academic year.</w:t>
      </w:r>
    </w:p>
    <w:p w14:paraId="7FB7277C" w14:textId="77777777" w:rsidR="004A768A" w:rsidRPr="00AE0DA4" w:rsidRDefault="004A768A" w:rsidP="004A768A">
      <w:pPr>
        <w:jc w:val="both"/>
        <w:rPr>
          <w:rFonts w:ascii="PT Serif" w:hAnsi="PT Serif"/>
        </w:rPr>
      </w:pPr>
    </w:p>
    <w:p w14:paraId="3072AF04" w14:textId="77777777" w:rsidR="004A768A" w:rsidRPr="00AE0DA4" w:rsidRDefault="004A768A" w:rsidP="004A768A">
      <w:pPr>
        <w:jc w:val="both"/>
        <w:rPr>
          <w:rFonts w:ascii="PT Serif" w:hAnsi="PT Serif"/>
        </w:rPr>
      </w:pPr>
      <w:r w:rsidRPr="00AE0DA4">
        <w:rPr>
          <w:rFonts w:ascii="PT Serif" w:hAnsi="PT Serif"/>
        </w:rPr>
        <w:t xml:space="preserve">Upcoming dates for all three programmes in The MTPT Project’s 2025-26 Cradle to Classroom programme are available on </w:t>
      </w:r>
      <w:hyperlink r:id="rId34" w:history="1">
        <w:r w:rsidRPr="00AE0DA4">
          <w:rPr>
            <w:rStyle w:val="Hyperlink"/>
            <w:rFonts w:ascii="PT Serif" w:hAnsi="PT Serif"/>
            <w:b/>
            <w:bCs/>
          </w:rPr>
          <w:t>Eventbrite</w:t>
        </w:r>
      </w:hyperlink>
      <w:r w:rsidRPr="00AE0DA4">
        <w:rPr>
          <w:rFonts w:ascii="PT Serif" w:hAnsi="PT Serif"/>
        </w:rPr>
        <w:t>.</w:t>
      </w:r>
    </w:p>
    <w:p w14:paraId="3AB106BE" w14:textId="77777777" w:rsidR="004A768A" w:rsidRPr="00AE0DA4" w:rsidRDefault="004A768A" w:rsidP="004A768A">
      <w:pPr>
        <w:jc w:val="both"/>
        <w:rPr>
          <w:rFonts w:ascii="PT Serif" w:hAnsi="PT Serif"/>
        </w:rPr>
      </w:pPr>
    </w:p>
    <w:p w14:paraId="345C7C25" w14:textId="77777777" w:rsidR="004A768A" w:rsidRPr="00AE0DA4" w:rsidRDefault="004A768A" w:rsidP="004A768A">
      <w:pPr>
        <w:jc w:val="both"/>
        <w:rPr>
          <w:rFonts w:ascii="PT Serif" w:hAnsi="PT Serif"/>
        </w:rPr>
      </w:pPr>
      <w:r w:rsidRPr="00AE0DA4">
        <w:rPr>
          <w:rFonts w:ascii="PT Serif" w:hAnsi="PT Serif"/>
        </w:rPr>
        <w:t xml:space="preserve">Keep up to date by signing up to </w:t>
      </w:r>
      <w:r w:rsidRPr="00AE0DA4">
        <w:rPr>
          <w:rFonts w:ascii="PT Serif" w:hAnsi="PT Serif"/>
          <w:color w:val="FF0000"/>
        </w:rPr>
        <w:t xml:space="preserve">[FUNDER’s] </w:t>
      </w:r>
      <w:r w:rsidRPr="00AE0DA4">
        <w:rPr>
          <w:rFonts w:ascii="PT Serif" w:hAnsi="PT Serif"/>
        </w:rPr>
        <w:t xml:space="preserve">newsletter, following us on </w:t>
      </w:r>
      <w:r w:rsidRPr="00AE0DA4">
        <w:rPr>
          <w:rFonts w:ascii="PT Serif" w:hAnsi="PT Serif"/>
          <w:color w:val="FF0000"/>
        </w:rPr>
        <w:t xml:space="preserve">[SOCIALS] </w:t>
      </w:r>
      <w:r w:rsidRPr="00AE0DA4">
        <w:rPr>
          <w:rFonts w:ascii="PT Serif" w:hAnsi="PT Serif"/>
        </w:rPr>
        <w:t xml:space="preserve">or signing up to </w:t>
      </w:r>
      <w:hyperlink r:id="rId35" w:history="1">
        <w:r w:rsidRPr="00AE0DA4">
          <w:rPr>
            <w:rStyle w:val="Hyperlink"/>
            <w:rFonts w:ascii="PT Serif" w:hAnsi="PT Serif"/>
            <w:b/>
            <w:bCs/>
          </w:rPr>
          <w:t>The MTPT Project’s fortnightly bulletin</w:t>
        </w:r>
      </w:hyperlink>
      <w:r w:rsidRPr="00AE0DA4">
        <w:rPr>
          <w:rFonts w:ascii="PT Serif" w:hAnsi="PT Serif"/>
        </w:rPr>
        <w:t>.</w:t>
      </w:r>
    </w:p>
    <w:p w14:paraId="79F466BF" w14:textId="77777777" w:rsidR="004A768A" w:rsidRDefault="004A768A">
      <w:pPr>
        <w:rPr>
          <w:rFonts w:ascii="Aptos" w:hAnsi="Aptos"/>
        </w:rPr>
      </w:pPr>
    </w:p>
    <w:p w14:paraId="71396996" w14:textId="77777777" w:rsidR="004A768A" w:rsidRDefault="004A768A">
      <w:pPr>
        <w:rPr>
          <w:rFonts w:ascii="Aptos" w:hAnsi="Aptos"/>
        </w:rPr>
      </w:pPr>
    </w:p>
    <w:p w14:paraId="572A4A97" w14:textId="77777777" w:rsidR="004A768A" w:rsidRDefault="004A768A">
      <w:pPr>
        <w:rPr>
          <w:rFonts w:ascii="Aptos" w:hAnsi="Aptos"/>
        </w:rPr>
      </w:pPr>
    </w:p>
    <w:p w14:paraId="2B201281" w14:textId="4E54937C" w:rsidR="00C23CA8" w:rsidRPr="00AE0DA4" w:rsidRDefault="00C23CA8">
      <w:pPr>
        <w:rPr>
          <w:rFonts w:ascii="Montserrat Alternates Light" w:eastAsiaTheme="minorHAnsi" w:hAnsi="Montserrat Alternates Light" w:cstheme="minorBidi"/>
          <w:kern w:val="2"/>
          <w:sz w:val="26"/>
          <w:szCs w:val="26"/>
          <w:lang w:eastAsia="en-US"/>
          <w14:ligatures w14:val="standardContextual"/>
        </w:rPr>
      </w:pPr>
      <w:r w:rsidRPr="003705C8">
        <w:rPr>
          <w:rFonts w:ascii="Montserrat Alternates Light" w:eastAsiaTheme="minorHAnsi" w:hAnsi="Montserrat Alternates Light" w:cstheme="minorBidi"/>
          <w:kern w:val="2"/>
          <w:sz w:val="26"/>
          <w:szCs w:val="26"/>
          <w:lang w:eastAsia="en-US"/>
          <w14:ligatures w14:val="standardContextual"/>
        </w:rPr>
        <w:t xml:space="preserve">“New to The MTPT Project” </w:t>
      </w:r>
      <w:r w:rsidR="00AE0DA4">
        <w:rPr>
          <w:rFonts w:ascii="Montserrat Alternates Light" w:eastAsiaTheme="minorHAnsi" w:hAnsi="Montserrat Alternates Light" w:cstheme="minorBidi"/>
          <w:kern w:val="2"/>
          <w:sz w:val="26"/>
          <w:szCs w:val="26"/>
          <w:lang w:eastAsia="en-US"/>
          <w14:ligatures w14:val="standardContextual"/>
        </w:rPr>
        <w:t xml:space="preserve">– </w:t>
      </w:r>
      <w:r w:rsidRPr="003705C8">
        <w:rPr>
          <w:rFonts w:ascii="Montserrat Alternates Light" w:eastAsiaTheme="minorHAnsi" w:hAnsi="Montserrat Alternates Light" w:cstheme="minorBidi"/>
          <w:kern w:val="2"/>
          <w:sz w:val="26"/>
          <w:szCs w:val="26"/>
          <w:lang w:eastAsia="en-US"/>
          <w14:ligatures w14:val="standardContextual"/>
        </w:rPr>
        <w:t>Email Content</w:t>
      </w:r>
    </w:p>
    <w:p w14:paraId="6AE7C9DD" w14:textId="77777777" w:rsidR="00C23CA8" w:rsidRDefault="00C23CA8">
      <w:pPr>
        <w:rPr>
          <w:rFonts w:ascii="Aptos" w:eastAsiaTheme="minorHAnsi" w:hAnsi="Aptos" w:cstheme="minorBidi"/>
          <w:kern w:val="2"/>
          <w:lang w:eastAsia="en-US"/>
          <w14:ligatures w14:val="standardContextual"/>
        </w:rPr>
      </w:pPr>
    </w:p>
    <w:p w14:paraId="0E2B7F39" w14:textId="5A28D106" w:rsidR="00C23CA8" w:rsidRPr="00AE0DA4" w:rsidRDefault="00C23CA8">
      <w:pPr>
        <w:rPr>
          <w:rFonts w:ascii="PT Serif" w:eastAsiaTheme="minorHAnsi" w:hAnsi="PT Serif" w:cstheme="minorBidi"/>
          <w:kern w:val="2"/>
          <w:lang w:eastAsia="en-US"/>
          <w14:ligatures w14:val="standardContextual"/>
        </w:rPr>
      </w:pPr>
      <w:r w:rsidRPr="00AE0DA4">
        <w:rPr>
          <w:rFonts w:ascii="PT Serif" w:eastAsiaTheme="minorHAnsi" w:hAnsi="PT Serif" w:cstheme="minorBidi"/>
          <w:kern w:val="2"/>
          <w:lang w:eastAsia="en-US"/>
          <w14:ligatures w14:val="standardContextual"/>
        </w:rPr>
        <w:t>Dear…</w:t>
      </w:r>
    </w:p>
    <w:p w14:paraId="3835AB84" w14:textId="77777777" w:rsidR="00C23CA8" w:rsidRPr="00AE0DA4" w:rsidRDefault="00C23CA8">
      <w:pPr>
        <w:rPr>
          <w:rFonts w:ascii="PT Serif" w:eastAsiaTheme="minorHAnsi" w:hAnsi="PT Serif" w:cstheme="minorBidi"/>
          <w:kern w:val="2"/>
          <w:lang w:eastAsia="en-US"/>
          <w14:ligatures w14:val="standardContextual"/>
        </w:rPr>
      </w:pPr>
    </w:p>
    <w:p w14:paraId="253C92B0" w14:textId="7C5E5556" w:rsidR="00C23CA8" w:rsidRPr="00AE0DA4" w:rsidRDefault="00C23CA8">
      <w:pPr>
        <w:rPr>
          <w:rFonts w:ascii="PT Serif" w:eastAsiaTheme="minorHAnsi" w:hAnsi="PT Serif" w:cstheme="minorBidi"/>
          <w:kern w:val="2"/>
          <w:lang w:eastAsia="en-US"/>
          <w14:ligatures w14:val="standardContextual"/>
        </w:rPr>
      </w:pPr>
      <w:r w:rsidRPr="00AE0DA4">
        <w:rPr>
          <w:rFonts w:ascii="PT Serif" w:eastAsiaTheme="minorHAnsi" w:hAnsi="PT Serif" w:cstheme="minorBidi"/>
          <w:color w:val="FF0000"/>
          <w:kern w:val="2"/>
          <w:lang w:eastAsia="en-US"/>
          <w14:ligatures w14:val="standardContextual"/>
        </w:rPr>
        <w:t xml:space="preserve">[FUNDER] </w:t>
      </w:r>
      <w:r w:rsidRPr="00AE0DA4">
        <w:rPr>
          <w:rFonts w:ascii="PT Serif" w:eastAsiaTheme="minorHAnsi" w:hAnsi="PT Serif" w:cstheme="minorBidi"/>
          <w:kern w:val="2"/>
          <w:lang w:eastAsia="en-US"/>
          <w14:ligatures w14:val="standardContextual"/>
        </w:rPr>
        <w:t>are very excited to be supporting The MTPT Project’s Cradle to Classroom programme of parental transition support</w:t>
      </w:r>
      <w:r w:rsidR="003705C8" w:rsidRPr="00AE0DA4">
        <w:rPr>
          <w:rFonts w:ascii="PT Serif" w:eastAsiaTheme="minorHAnsi" w:hAnsi="PT Serif" w:cstheme="minorBidi"/>
          <w:kern w:val="2"/>
          <w:lang w:eastAsia="en-US"/>
          <w14:ligatures w14:val="standardContextual"/>
        </w:rPr>
        <w:t xml:space="preserve"> this </w:t>
      </w:r>
      <w:r w:rsidRPr="00AE0DA4">
        <w:rPr>
          <w:rFonts w:ascii="PT Serif" w:eastAsiaTheme="minorHAnsi" w:hAnsi="PT Serif" w:cstheme="minorBidi"/>
          <w:kern w:val="2"/>
          <w:lang w:eastAsia="en-US"/>
          <w14:ligatures w14:val="standardContextual"/>
        </w:rPr>
        <w:t>academic year.</w:t>
      </w:r>
    </w:p>
    <w:p w14:paraId="15B8F298" w14:textId="77777777" w:rsidR="00C23CA8" w:rsidRPr="00AE0DA4" w:rsidRDefault="00C23CA8">
      <w:pPr>
        <w:rPr>
          <w:rFonts w:ascii="PT Serif" w:eastAsiaTheme="minorHAnsi" w:hAnsi="PT Serif" w:cstheme="minorBidi"/>
          <w:kern w:val="2"/>
          <w:lang w:eastAsia="en-US"/>
          <w14:ligatures w14:val="standardContextual"/>
        </w:rPr>
      </w:pPr>
    </w:p>
    <w:p w14:paraId="61885806" w14:textId="35E759EE" w:rsidR="00C23CA8" w:rsidRPr="00AE0DA4" w:rsidRDefault="00C23CA8">
      <w:pPr>
        <w:rPr>
          <w:rFonts w:ascii="PT Serif" w:eastAsiaTheme="minorHAnsi" w:hAnsi="PT Serif" w:cstheme="minorBidi"/>
          <w:kern w:val="2"/>
          <w:lang w:eastAsia="en-US"/>
          <w14:ligatures w14:val="standardContextual"/>
        </w:rPr>
      </w:pPr>
      <w:r w:rsidRPr="00AE0DA4">
        <w:rPr>
          <w:rFonts w:ascii="PT Serif" w:eastAsiaTheme="minorHAnsi" w:hAnsi="PT Serif" w:cstheme="minorBidi"/>
          <w:kern w:val="2"/>
          <w:lang w:eastAsia="en-US"/>
          <w14:ligatures w14:val="standardContextual"/>
        </w:rPr>
        <w:lastRenderedPageBreak/>
        <w:t>The programme consists of coaching and workshop opportunities to support colleagues over the parental leave and return to work period.</w:t>
      </w:r>
    </w:p>
    <w:p w14:paraId="33C46680" w14:textId="77777777" w:rsidR="00C23CA8" w:rsidRPr="00AE0DA4" w:rsidRDefault="00C23CA8">
      <w:pPr>
        <w:rPr>
          <w:rFonts w:ascii="PT Serif" w:eastAsiaTheme="minorHAnsi" w:hAnsi="PT Serif" w:cstheme="minorBidi"/>
          <w:kern w:val="2"/>
          <w:lang w:eastAsia="en-US"/>
          <w14:ligatures w14:val="standardContextual"/>
        </w:rPr>
      </w:pPr>
    </w:p>
    <w:p w14:paraId="7640AFD5" w14:textId="10AF0EBB" w:rsidR="00C23CA8" w:rsidRPr="00AE0DA4" w:rsidRDefault="003705C8">
      <w:pPr>
        <w:rPr>
          <w:rFonts w:ascii="PT Serif" w:eastAsiaTheme="minorHAnsi" w:hAnsi="PT Serif" w:cstheme="minorBidi"/>
          <w:kern w:val="2"/>
          <w:lang w:eastAsia="en-US"/>
          <w14:ligatures w14:val="standardContextual"/>
        </w:rPr>
      </w:pPr>
      <w:r w:rsidRPr="00AE0DA4">
        <w:rPr>
          <w:rFonts w:ascii="PT Serif" w:eastAsiaTheme="minorHAnsi" w:hAnsi="PT Serif" w:cstheme="minorBidi"/>
          <w:kern w:val="2"/>
          <w:lang w:eastAsia="en-US"/>
          <w14:ligatures w14:val="standardContextual"/>
        </w:rPr>
        <w:t>An information video</w:t>
      </w:r>
      <w:r w:rsidR="00C23CA8" w:rsidRPr="00AE0DA4">
        <w:rPr>
          <w:rFonts w:ascii="PT Serif" w:eastAsiaTheme="minorHAnsi" w:hAnsi="PT Serif" w:cstheme="minorBidi"/>
          <w:kern w:val="2"/>
          <w:lang w:eastAsia="en-US"/>
          <w14:ligatures w14:val="standardContextual"/>
        </w:rPr>
        <w:t xml:space="preserve"> outlining the programme, and the best way that you can share this with colleagues in your network </w:t>
      </w:r>
      <w:r w:rsidRPr="00AE0DA4">
        <w:rPr>
          <w:rFonts w:ascii="PT Serif" w:eastAsiaTheme="minorHAnsi" w:hAnsi="PT Serif" w:cstheme="minorBidi"/>
          <w:kern w:val="2"/>
          <w:lang w:eastAsia="en-US"/>
          <w14:ligatures w14:val="standardContextual"/>
        </w:rPr>
        <w:t>is available here:</w:t>
      </w:r>
    </w:p>
    <w:p w14:paraId="4CB885BB" w14:textId="77777777" w:rsidR="003705C8" w:rsidRPr="00AE0DA4" w:rsidRDefault="003705C8">
      <w:pPr>
        <w:rPr>
          <w:rFonts w:ascii="PT Serif" w:eastAsiaTheme="minorHAnsi" w:hAnsi="PT Serif" w:cstheme="minorBidi"/>
          <w:kern w:val="2"/>
          <w:lang w:eastAsia="en-US"/>
          <w14:ligatures w14:val="standardContextual"/>
        </w:rPr>
      </w:pPr>
    </w:p>
    <w:p w14:paraId="3C9668F2" w14:textId="079913A2" w:rsidR="003705C8" w:rsidRPr="00AE0DA4" w:rsidRDefault="003705C8">
      <w:pPr>
        <w:rPr>
          <w:rFonts w:ascii="PT Serif" w:eastAsiaTheme="minorHAnsi" w:hAnsi="PT Serif" w:cstheme="minorBidi"/>
          <w:b/>
          <w:bCs/>
          <w:kern w:val="2"/>
          <w:lang w:eastAsia="en-US"/>
          <w14:ligatures w14:val="standardContextual"/>
        </w:rPr>
      </w:pPr>
      <w:r w:rsidRPr="00AE0DA4">
        <w:rPr>
          <w:rFonts w:ascii="Apple Color Emoji" w:eastAsiaTheme="minorHAnsi" w:hAnsi="Apple Color Emoji" w:cs="Apple Color Emoji"/>
          <w:b/>
          <w:bCs/>
          <w:kern w:val="2"/>
          <w:lang w:eastAsia="en-US"/>
          <w14:ligatures w14:val="standardContextual"/>
        </w:rPr>
        <w:t>🔗</w:t>
      </w:r>
      <w:r w:rsidRPr="00AE0DA4">
        <w:rPr>
          <w:rFonts w:ascii="PT Serif" w:eastAsiaTheme="minorHAnsi" w:hAnsi="PT Serif" w:cstheme="minorBidi"/>
          <w:b/>
          <w:bCs/>
          <w:kern w:val="2"/>
          <w:lang w:eastAsia="en-US"/>
          <w14:ligatures w14:val="standardContextual"/>
        </w:rPr>
        <w:t xml:space="preserve"> https://youtu.be/kMTNPBZuX0k</w:t>
      </w:r>
    </w:p>
    <w:p w14:paraId="0DF95E7E" w14:textId="36E70DA4" w:rsidR="00C23CA8" w:rsidRPr="001A4A3B" w:rsidRDefault="00C23CA8">
      <w:pPr>
        <w:rPr>
          <w:rFonts w:ascii="Aptos" w:eastAsiaTheme="minorHAnsi" w:hAnsi="Aptos" w:cstheme="minorBidi"/>
          <w:color w:val="FF0000"/>
          <w:kern w:val="2"/>
          <w:lang w:eastAsia="en-US"/>
          <w14:ligatures w14:val="standardContextual"/>
        </w:rPr>
      </w:pPr>
    </w:p>
    <w:p w14:paraId="27E67844" w14:textId="77777777" w:rsidR="00C23CA8" w:rsidRPr="001A4A3B" w:rsidRDefault="00C23CA8">
      <w:pPr>
        <w:rPr>
          <w:rFonts w:ascii="Aptos" w:eastAsiaTheme="minorHAnsi" w:hAnsi="Aptos" w:cstheme="minorBidi"/>
          <w:color w:val="FF0000"/>
          <w:kern w:val="2"/>
          <w:lang w:eastAsia="en-US"/>
          <w14:ligatures w14:val="standardContextual"/>
        </w:rPr>
      </w:pPr>
    </w:p>
    <w:p w14:paraId="62AA4324" w14:textId="77777777" w:rsidR="00AE0DA4" w:rsidRDefault="00AE0DA4" w:rsidP="00AE0DA4">
      <w:pPr>
        <w:rPr>
          <w:rFonts w:ascii="Aptos" w:eastAsiaTheme="minorHAnsi" w:hAnsi="Aptos" w:cstheme="minorBidi"/>
          <w:color w:val="FF0000"/>
          <w:kern w:val="2"/>
          <w:lang w:eastAsia="en-US"/>
          <w14:ligatures w14:val="standardContextual"/>
        </w:rPr>
      </w:pPr>
    </w:p>
    <w:p w14:paraId="0311A6B5" w14:textId="74414B6B" w:rsidR="00C8044C" w:rsidRPr="00AE0DA4" w:rsidRDefault="00C8044C" w:rsidP="00AE0DA4">
      <w:pPr>
        <w:rPr>
          <w:rFonts w:ascii="Montserrat Alternates Light" w:eastAsiaTheme="minorHAnsi" w:hAnsi="Montserrat Alternates Light" w:cstheme="minorBidi"/>
          <w:kern w:val="2"/>
          <w:sz w:val="26"/>
          <w:szCs w:val="26"/>
          <w:lang w:eastAsia="en-US"/>
          <w14:ligatures w14:val="standardContextual"/>
        </w:rPr>
      </w:pPr>
      <w:r w:rsidRPr="00AE0DA4">
        <w:rPr>
          <w:rFonts w:ascii="Montserrat Alternates Light" w:eastAsiaTheme="minorHAnsi" w:hAnsi="Montserrat Alternates Light" w:cstheme="minorBidi"/>
          <w:kern w:val="2"/>
          <w:sz w:val="26"/>
          <w:szCs w:val="26"/>
          <w:lang w:eastAsia="en-US"/>
          <w14:ligatures w14:val="standardContextual"/>
        </w:rPr>
        <w:t>202</w:t>
      </w:r>
      <w:r w:rsidR="00F268EC">
        <w:rPr>
          <w:rFonts w:ascii="Montserrat Alternates Light" w:eastAsiaTheme="minorHAnsi" w:hAnsi="Montserrat Alternates Light" w:cstheme="minorBidi"/>
          <w:kern w:val="2"/>
          <w:sz w:val="26"/>
          <w:szCs w:val="26"/>
          <w:lang w:eastAsia="en-US"/>
          <w14:ligatures w14:val="standardContextual"/>
        </w:rPr>
        <w:t>6</w:t>
      </w:r>
      <w:r w:rsidRPr="00AE0DA4">
        <w:rPr>
          <w:rFonts w:ascii="Montserrat Alternates Light" w:eastAsiaTheme="minorHAnsi" w:hAnsi="Montserrat Alternates Light" w:cstheme="minorBidi"/>
          <w:kern w:val="2"/>
          <w:sz w:val="26"/>
          <w:szCs w:val="26"/>
          <w:lang w:eastAsia="en-US"/>
          <w14:ligatures w14:val="standardContextual"/>
        </w:rPr>
        <w:t>-2</w:t>
      </w:r>
      <w:r w:rsidR="00F268EC">
        <w:rPr>
          <w:rFonts w:ascii="Montserrat Alternates Light" w:eastAsiaTheme="minorHAnsi" w:hAnsi="Montserrat Alternates Light" w:cstheme="minorBidi"/>
          <w:kern w:val="2"/>
          <w:sz w:val="26"/>
          <w:szCs w:val="26"/>
          <w:lang w:eastAsia="en-US"/>
          <w14:ligatures w14:val="standardContextual"/>
        </w:rPr>
        <w:t>7</w:t>
      </w:r>
      <w:r w:rsidRPr="00AE0DA4">
        <w:rPr>
          <w:rFonts w:ascii="Montserrat Alternates Light" w:eastAsiaTheme="minorHAnsi" w:hAnsi="Montserrat Alternates Light" w:cstheme="minorBidi"/>
          <w:kern w:val="2"/>
          <w:sz w:val="26"/>
          <w:szCs w:val="26"/>
          <w:lang w:eastAsia="en-US"/>
          <w14:ligatures w14:val="standardContextual"/>
        </w:rPr>
        <w:t xml:space="preserve"> Announcement Social Media</w:t>
      </w:r>
    </w:p>
    <w:p w14:paraId="57352799" w14:textId="77777777" w:rsidR="00C8044C" w:rsidRDefault="00C8044C" w:rsidP="00C8044C">
      <w:pPr>
        <w:jc w:val="both"/>
        <w:rPr>
          <w:rFonts w:ascii="Aptos" w:eastAsiaTheme="minorHAnsi" w:hAnsi="Aptos" w:cstheme="minorBidi"/>
          <w:i/>
          <w:iCs/>
          <w:kern w:val="2"/>
          <w:lang w:eastAsia="en-US"/>
          <w14:ligatures w14:val="standardContextual"/>
        </w:rPr>
      </w:pPr>
    </w:p>
    <w:p w14:paraId="2D3CFB1E" w14:textId="77777777" w:rsidR="00C8044C" w:rsidRPr="007A271E" w:rsidRDefault="00C8044C" w:rsidP="00C8044C">
      <w:pPr>
        <w:jc w:val="both"/>
        <w:rPr>
          <w:rFonts w:ascii="PT Serif" w:eastAsiaTheme="minorHAnsi" w:hAnsi="PT Serif" w:cstheme="minorBidi"/>
          <w:kern w:val="2"/>
          <w:lang w:eastAsia="en-US"/>
          <w14:ligatures w14:val="standardContextual"/>
        </w:rPr>
      </w:pPr>
      <w:r w:rsidRPr="007A271E">
        <w:rPr>
          <w:rFonts w:ascii="PT Serif" w:eastAsiaTheme="minorHAnsi" w:hAnsi="PT Serif" w:cstheme="minorBidi"/>
          <w:kern w:val="2"/>
          <w:lang w:eastAsia="en-US"/>
          <w14:ligatures w14:val="standardContextual"/>
        </w:rPr>
        <w:t>Instagram: @mtptproject</w:t>
      </w:r>
    </w:p>
    <w:p w14:paraId="177A72E9" w14:textId="77777777" w:rsidR="00C8044C" w:rsidRPr="007A271E" w:rsidRDefault="00C8044C" w:rsidP="00C8044C">
      <w:pPr>
        <w:jc w:val="both"/>
        <w:rPr>
          <w:rFonts w:ascii="PT Serif" w:eastAsiaTheme="minorHAnsi" w:hAnsi="PT Serif" w:cstheme="minorBidi"/>
          <w:kern w:val="2"/>
          <w:lang w:eastAsia="en-US"/>
          <w14:ligatures w14:val="standardContextual"/>
        </w:rPr>
      </w:pPr>
      <w:r w:rsidRPr="007A271E">
        <w:rPr>
          <w:rFonts w:ascii="PT Serif" w:eastAsiaTheme="minorHAnsi" w:hAnsi="PT Serif" w:cstheme="minorBidi"/>
          <w:kern w:val="2"/>
          <w:lang w:eastAsia="en-US"/>
          <w14:ligatures w14:val="standardContextual"/>
        </w:rPr>
        <w:t>BlueSky: @mtptproject (for signposting only – we do not use BlueSky much)</w:t>
      </w:r>
    </w:p>
    <w:p w14:paraId="4F971349" w14:textId="77777777" w:rsidR="00C8044C" w:rsidRPr="007A271E" w:rsidRDefault="00C8044C" w:rsidP="00C8044C">
      <w:pPr>
        <w:jc w:val="both"/>
        <w:rPr>
          <w:rFonts w:ascii="PT Serif" w:eastAsiaTheme="minorHAnsi" w:hAnsi="PT Serif" w:cstheme="minorBidi"/>
          <w:kern w:val="2"/>
          <w:lang w:eastAsia="en-US"/>
          <w14:ligatures w14:val="standardContextual"/>
        </w:rPr>
      </w:pPr>
      <w:r w:rsidRPr="007A271E">
        <w:rPr>
          <w:rFonts w:ascii="PT Serif" w:eastAsiaTheme="minorHAnsi" w:hAnsi="PT Serif" w:cstheme="minorBidi"/>
          <w:kern w:val="2"/>
          <w:lang w:eastAsia="en-US"/>
          <w14:ligatures w14:val="standardContextual"/>
        </w:rPr>
        <w:t xml:space="preserve">LinkedIn: </w:t>
      </w:r>
      <w:hyperlink r:id="rId36" w:history="1">
        <w:r w:rsidRPr="007A271E">
          <w:rPr>
            <w:rStyle w:val="Hyperlink"/>
            <w:rFonts w:ascii="PT Serif" w:eastAsiaTheme="minorHAnsi" w:hAnsi="PT Serif" w:cstheme="minorBidi"/>
            <w:kern w:val="2"/>
            <w:lang w:eastAsia="en-US"/>
            <w14:ligatures w14:val="standardContextual"/>
          </w:rPr>
          <w:t>https://www.linkedin.com/company/the-mtpt-project/</w:t>
        </w:r>
      </w:hyperlink>
    </w:p>
    <w:p w14:paraId="71CBABA9" w14:textId="77777777" w:rsidR="00C8044C" w:rsidRPr="007A271E" w:rsidRDefault="00C8044C" w:rsidP="00C8044C">
      <w:pPr>
        <w:jc w:val="both"/>
        <w:rPr>
          <w:rFonts w:ascii="PT Serif" w:eastAsiaTheme="minorHAnsi" w:hAnsi="PT Serif" w:cstheme="minorBidi"/>
          <w:kern w:val="2"/>
          <w:lang w:eastAsia="en-US"/>
          <w14:ligatures w14:val="standardContextual"/>
        </w:rPr>
      </w:pPr>
      <w:r w:rsidRPr="007A271E">
        <w:rPr>
          <w:rFonts w:ascii="PT Serif" w:eastAsiaTheme="minorHAnsi" w:hAnsi="PT Serif" w:cstheme="minorBidi"/>
          <w:kern w:val="2"/>
          <w:lang w:eastAsia="en-US"/>
          <w14:ligatures w14:val="standardContextual"/>
        </w:rPr>
        <w:t>Facebook: tag @The MTPT Project</w:t>
      </w:r>
    </w:p>
    <w:p w14:paraId="2D8571ED" w14:textId="77777777" w:rsidR="00C8044C" w:rsidRPr="007A271E" w:rsidRDefault="00C8044C" w:rsidP="00C8044C">
      <w:pPr>
        <w:jc w:val="both"/>
        <w:rPr>
          <w:rFonts w:ascii="PT Serif" w:eastAsiaTheme="minorHAnsi" w:hAnsi="PT Serif" w:cstheme="minorBidi"/>
          <w:b/>
          <w:bCs/>
          <w:kern w:val="2"/>
          <w:lang w:eastAsia="en-US"/>
          <w14:ligatures w14:val="standardContextual"/>
        </w:rPr>
      </w:pPr>
    </w:p>
    <w:p w14:paraId="73704A6A" w14:textId="77777777" w:rsidR="00C8044C" w:rsidRPr="007A271E" w:rsidRDefault="00C8044C" w:rsidP="00C8044C">
      <w:pPr>
        <w:jc w:val="both"/>
        <w:rPr>
          <w:rFonts w:ascii="PT Serif" w:eastAsiaTheme="minorHAnsi" w:hAnsi="PT Serif" w:cstheme="minorBidi"/>
          <w:i/>
          <w:iCs/>
          <w:kern w:val="2"/>
          <w:lang w:eastAsia="en-US"/>
          <w14:ligatures w14:val="standardContextual"/>
        </w:rPr>
      </w:pPr>
      <w:r w:rsidRPr="007A271E">
        <w:rPr>
          <w:rFonts w:ascii="PT Serif" w:eastAsiaTheme="minorHAnsi" w:hAnsi="PT Serif" w:cstheme="minorBidi"/>
          <w:i/>
          <w:iCs/>
          <w:kern w:val="2"/>
          <w:lang w:eastAsia="en-US"/>
          <w14:ligatures w14:val="standardContextual"/>
        </w:rPr>
        <w:t>Please note: The MTPT Project can be tagged on X @mtpt_project but we no longer use this social media platform.</w:t>
      </w:r>
    </w:p>
    <w:p w14:paraId="2CB9C7CC" w14:textId="77777777" w:rsidR="00C8044C" w:rsidRPr="007A271E" w:rsidRDefault="00C8044C" w:rsidP="00C8044C">
      <w:pPr>
        <w:jc w:val="both"/>
        <w:rPr>
          <w:rFonts w:ascii="PT Serif" w:hAnsi="PT Serif"/>
          <w:b/>
          <w:bCs/>
          <w:color w:val="000000" w:themeColor="text1"/>
        </w:rPr>
      </w:pPr>
    </w:p>
    <w:p w14:paraId="1F06654D" w14:textId="1F5D1667" w:rsidR="00187BD2" w:rsidRPr="007A271E" w:rsidRDefault="00187BD2" w:rsidP="00C8044C">
      <w:pPr>
        <w:jc w:val="both"/>
        <w:rPr>
          <w:rFonts w:ascii="PT Serif" w:hAnsi="PT Serif"/>
          <w:b/>
          <w:bCs/>
          <w:color w:val="000000" w:themeColor="text1"/>
        </w:rPr>
      </w:pPr>
      <w:r w:rsidRPr="007A271E">
        <w:rPr>
          <w:rFonts w:ascii="PT Serif" w:hAnsi="PT Serif"/>
          <w:b/>
          <w:bCs/>
          <w:color w:val="000000" w:themeColor="text1"/>
        </w:rPr>
        <w:t xml:space="preserve">Download </w:t>
      </w:r>
      <w:r w:rsidR="007A271E" w:rsidRPr="007A271E">
        <w:rPr>
          <w:rFonts w:ascii="PT Serif" w:hAnsi="PT Serif"/>
          <w:b/>
          <w:bCs/>
          <w:color w:val="000000" w:themeColor="text1"/>
        </w:rPr>
        <w:t>an A4 poster or social media square</w:t>
      </w:r>
      <w:r w:rsidRPr="007A271E">
        <w:rPr>
          <w:rFonts w:ascii="PT Serif" w:hAnsi="PT Serif"/>
          <w:b/>
          <w:bCs/>
          <w:color w:val="000000" w:themeColor="text1"/>
        </w:rPr>
        <w:t xml:space="preserve"> </w:t>
      </w:r>
      <w:hyperlink r:id="rId37" w:history="1">
        <w:r w:rsidRPr="007A271E">
          <w:rPr>
            <w:rStyle w:val="Hyperlink"/>
            <w:rFonts w:ascii="PT Serif" w:hAnsi="PT Serif"/>
            <w:b/>
            <w:bCs/>
          </w:rPr>
          <w:t>here</w:t>
        </w:r>
      </w:hyperlink>
      <w:r w:rsidRPr="007A271E">
        <w:rPr>
          <w:rFonts w:ascii="PT Serif" w:hAnsi="PT Serif"/>
          <w:b/>
          <w:bCs/>
          <w:color w:val="000000" w:themeColor="text1"/>
        </w:rPr>
        <w:t>.</w:t>
      </w:r>
    </w:p>
    <w:p w14:paraId="580A447E" w14:textId="77777777" w:rsidR="00187BD2" w:rsidRPr="007A271E" w:rsidRDefault="00187BD2" w:rsidP="00C8044C">
      <w:pPr>
        <w:jc w:val="both"/>
        <w:rPr>
          <w:rFonts w:ascii="PT Serif" w:hAnsi="PT Serif"/>
          <w:b/>
          <w:bCs/>
          <w:color w:val="000000" w:themeColor="text1"/>
        </w:rPr>
      </w:pPr>
    </w:p>
    <w:p w14:paraId="784027CA" w14:textId="77777777" w:rsidR="00F268EC" w:rsidRDefault="00F268EC" w:rsidP="00C8044C">
      <w:pPr>
        <w:jc w:val="both"/>
        <w:rPr>
          <w:rFonts w:ascii="PT Serif" w:hAnsi="PT Serif"/>
          <w:b/>
          <w:bCs/>
          <w:color w:val="000000" w:themeColor="text1"/>
        </w:rPr>
      </w:pPr>
    </w:p>
    <w:p w14:paraId="6E32B6A5" w14:textId="50437AA0" w:rsidR="00C8044C" w:rsidRPr="007A271E" w:rsidRDefault="00C8044C" w:rsidP="00C8044C">
      <w:pPr>
        <w:jc w:val="both"/>
        <w:rPr>
          <w:rFonts w:ascii="PT Serif" w:hAnsi="PT Serif"/>
          <w:b/>
          <w:bCs/>
          <w:color w:val="000000" w:themeColor="text1"/>
        </w:rPr>
      </w:pPr>
      <w:r w:rsidRPr="007A271E">
        <w:rPr>
          <w:rFonts w:ascii="PT Serif" w:hAnsi="PT Serif"/>
          <w:b/>
          <w:bCs/>
          <w:color w:val="000000" w:themeColor="text1"/>
        </w:rPr>
        <w:t>Instagram / BlueSky / X:</w:t>
      </w:r>
    </w:p>
    <w:p w14:paraId="2A95DA78" w14:textId="77777777" w:rsidR="00C8044C" w:rsidRPr="007A271E" w:rsidRDefault="00C8044C" w:rsidP="00C8044C">
      <w:pPr>
        <w:jc w:val="both"/>
        <w:rPr>
          <w:rFonts w:ascii="PT Serif" w:hAnsi="PT Serif"/>
          <w:color w:val="FF0000"/>
        </w:rPr>
      </w:pPr>
    </w:p>
    <w:p w14:paraId="51EAF11A" w14:textId="5C3F39DD" w:rsidR="00C8044C" w:rsidRPr="007A271E" w:rsidRDefault="00C8044C" w:rsidP="00C8044C">
      <w:pPr>
        <w:jc w:val="both"/>
        <w:rPr>
          <w:rFonts w:ascii="PT Serif" w:hAnsi="PT Serif"/>
        </w:rPr>
      </w:pPr>
      <w:r w:rsidRPr="007A271E">
        <w:rPr>
          <w:rFonts w:ascii="PT Serif" w:hAnsi="PT Serif"/>
          <w:color w:val="FF0000"/>
        </w:rPr>
        <w:t xml:space="preserve">[FUNDER] </w:t>
      </w:r>
      <w:r w:rsidRPr="007A271E">
        <w:rPr>
          <w:rFonts w:ascii="PT Serif" w:hAnsi="PT Serif"/>
        </w:rPr>
        <w:t>commits to ongoing support for parent-</w:t>
      </w:r>
      <w:r w:rsidR="009D221A">
        <w:rPr>
          <w:rFonts w:ascii="PT Serif" w:hAnsi="PT Serif"/>
        </w:rPr>
        <w:t>educators</w:t>
      </w:r>
      <w:r w:rsidRPr="007A271E">
        <w:rPr>
          <w:rFonts w:ascii="PT Serif" w:hAnsi="PT Serif"/>
        </w:rPr>
        <w:t>!</w:t>
      </w:r>
      <w:r w:rsidRPr="007A271E">
        <w:rPr>
          <w:rFonts w:ascii="PT Serif" w:hAnsi="PT Serif"/>
          <w:b/>
          <w:bCs/>
        </w:rPr>
        <w:t xml:space="preserve">  </w:t>
      </w:r>
      <w:r w:rsidRPr="007A271E">
        <w:rPr>
          <w:rFonts w:ascii="PT Serif" w:hAnsi="PT Serif"/>
        </w:rPr>
        <w:t xml:space="preserve">The @mtptproject’s Cradle to Classroom programme of parental transition support will be </w:t>
      </w:r>
      <w:proofErr w:type="gramStart"/>
      <w:r w:rsidRPr="007A271E">
        <w:rPr>
          <w:rFonts w:ascii="PT Serif" w:hAnsi="PT Serif"/>
        </w:rPr>
        <w:t>fully-funded</w:t>
      </w:r>
      <w:proofErr w:type="gramEnd"/>
      <w:r w:rsidRPr="007A271E">
        <w:rPr>
          <w:rFonts w:ascii="PT Serif" w:hAnsi="PT Serif"/>
        </w:rPr>
        <w:t xml:space="preserve"> for state school colleagues in </w:t>
      </w:r>
      <w:r w:rsidR="009D221A" w:rsidRPr="009D221A">
        <w:rPr>
          <w:rFonts w:ascii="PT Serif" w:hAnsi="PT Serif"/>
          <w:color w:val="EE0000"/>
        </w:rPr>
        <w:t xml:space="preserve">[REGION] </w:t>
      </w:r>
      <w:r w:rsidRPr="007A271E">
        <w:rPr>
          <w:rFonts w:ascii="PT Serif" w:hAnsi="PT Serif"/>
        </w:rPr>
        <w:t xml:space="preserve">next year.  Find out more at </w:t>
      </w:r>
      <w:hyperlink r:id="rId38" w:history="1">
        <w:r w:rsidRPr="007A271E">
          <w:rPr>
            <w:rStyle w:val="Hyperlink"/>
            <w:rFonts w:ascii="PT Serif" w:hAnsi="PT Serif"/>
          </w:rPr>
          <w:t>www.mtpt.org.uk/coaching</w:t>
        </w:r>
      </w:hyperlink>
      <w:r w:rsidRPr="007A271E">
        <w:rPr>
          <w:rFonts w:ascii="PT Serif" w:hAnsi="PT Serif"/>
        </w:rPr>
        <w:t xml:space="preserve">  </w:t>
      </w:r>
    </w:p>
    <w:p w14:paraId="3D306589" w14:textId="77777777" w:rsidR="00C8044C" w:rsidRPr="007A271E" w:rsidRDefault="00C8044C" w:rsidP="00C8044C">
      <w:pPr>
        <w:jc w:val="both"/>
        <w:rPr>
          <w:rFonts w:ascii="PT Serif" w:hAnsi="PT Serif"/>
        </w:rPr>
      </w:pPr>
    </w:p>
    <w:p w14:paraId="04B4129D" w14:textId="3A9534B4" w:rsidR="00C8044C" w:rsidRPr="007A271E" w:rsidRDefault="00C8044C" w:rsidP="00C8044C">
      <w:pPr>
        <w:jc w:val="both"/>
        <w:rPr>
          <w:rFonts w:ascii="PT Serif" w:hAnsi="PT Serif"/>
        </w:rPr>
      </w:pPr>
      <w:r w:rsidRPr="007A271E">
        <w:rPr>
          <w:rFonts w:ascii="PT Serif" w:hAnsi="PT Serif"/>
          <w:color w:val="FF0000"/>
        </w:rPr>
        <w:t xml:space="preserve">OR </w:t>
      </w:r>
      <w:proofErr w:type="gramStart"/>
      <w:r w:rsidRPr="007A271E">
        <w:rPr>
          <w:rFonts w:ascii="PT Serif" w:hAnsi="PT Serif"/>
        </w:rPr>
        <w:t>Find</w:t>
      </w:r>
      <w:proofErr w:type="gramEnd"/>
      <w:r w:rsidRPr="007A271E">
        <w:rPr>
          <w:rFonts w:ascii="PT Serif" w:hAnsi="PT Serif"/>
        </w:rPr>
        <w:t xml:space="preserve"> out more at </w:t>
      </w:r>
      <w:r w:rsidRPr="007A271E">
        <w:rPr>
          <w:rFonts w:ascii="PT Serif" w:hAnsi="PT Serif"/>
          <w:color w:val="FF0000"/>
        </w:rPr>
        <w:t>[LINK TO 202</w:t>
      </w:r>
      <w:r w:rsidR="00F268EC">
        <w:rPr>
          <w:rFonts w:ascii="PT Serif" w:hAnsi="PT Serif"/>
          <w:color w:val="FF0000"/>
        </w:rPr>
        <w:t>6</w:t>
      </w:r>
      <w:r w:rsidRPr="007A271E">
        <w:rPr>
          <w:rFonts w:ascii="PT Serif" w:hAnsi="PT Serif"/>
          <w:color w:val="FF0000"/>
        </w:rPr>
        <w:t>-2</w:t>
      </w:r>
      <w:r w:rsidR="00F268EC">
        <w:rPr>
          <w:rFonts w:ascii="PT Serif" w:hAnsi="PT Serif"/>
          <w:color w:val="FF0000"/>
        </w:rPr>
        <w:t>7</w:t>
      </w:r>
      <w:r w:rsidRPr="007A271E">
        <w:rPr>
          <w:rFonts w:ascii="PT Serif" w:hAnsi="PT Serif"/>
          <w:color w:val="FF0000"/>
        </w:rPr>
        <w:t xml:space="preserve"> ANNOUNCEMENT BLOG]</w:t>
      </w:r>
    </w:p>
    <w:p w14:paraId="0B3ABC59" w14:textId="77777777" w:rsidR="00C8044C" w:rsidRPr="007A271E" w:rsidRDefault="00C8044C" w:rsidP="00C8044C">
      <w:pPr>
        <w:jc w:val="both"/>
        <w:rPr>
          <w:rFonts w:ascii="PT Serif" w:hAnsi="PT Serif"/>
        </w:rPr>
      </w:pPr>
    </w:p>
    <w:p w14:paraId="3305448D" w14:textId="77777777" w:rsidR="00F268EC" w:rsidRDefault="00F268EC" w:rsidP="00C8044C">
      <w:pPr>
        <w:jc w:val="both"/>
        <w:rPr>
          <w:rFonts w:ascii="PT Serif" w:hAnsi="PT Serif"/>
          <w:b/>
          <w:bCs/>
        </w:rPr>
      </w:pPr>
    </w:p>
    <w:p w14:paraId="6758555B" w14:textId="07F73DAA" w:rsidR="00C8044C" w:rsidRPr="007A271E" w:rsidRDefault="00C8044C" w:rsidP="00C8044C">
      <w:pPr>
        <w:jc w:val="both"/>
        <w:rPr>
          <w:rFonts w:ascii="PT Serif" w:hAnsi="PT Serif"/>
          <w:b/>
          <w:bCs/>
        </w:rPr>
      </w:pPr>
      <w:r w:rsidRPr="007A271E">
        <w:rPr>
          <w:rFonts w:ascii="PT Serif" w:hAnsi="PT Serif"/>
          <w:b/>
          <w:bCs/>
        </w:rPr>
        <w:t>LinkedIn / Facebook:</w:t>
      </w:r>
    </w:p>
    <w:p w14:paraId="42CF78A6" w14:textId="77777777" w:rsidR="00C8044C" w:rsidRPr="007A271E" w:rsidRDefault="00C8044C" w:rsidP="00C8044C">
      <w:pPr>
        <w:jc w:val="both"/>
        <w:rPr>
          <w:rFonts w:ascii="PT Serif" w:hAnsi="PT Serif"/>
          <w:b/>
          <w:bCs/>
        </w:rPr>
      </w:pPr>
    </w:p>
    <w:p w14:paraId="2C54440F" w14:textId="1A083CEC" w:rsidR="00C8044C" w:rsidRPr="007A271E" w:rsidRDefault="00C8044C" w:rsidP="00C8044C">
      <w:pPr>
        <w:jc w:val="both"/>
        <w:rPr>
          <w:rFonts w:ascii="PT Serif" w:hAnsi="PT Serif"/>
          <w:b/>
          <w:bCs/>
        </w:rPr>
      </w:pPr>
      <w:r w:rsidRPr="007A271E">
        <w:rPr>
          <w:rFonts w:ascii="PT Serif" w:hAnsi="PT Serif"/>
          <w:b/>
          <w:bCs/>
          <w:color w:val="FF0000"/>
        </w:rPr>
        <w:t xml:space="preserve">[FUNDER] </w:t>
      </w:r>
      <w:r w:rsidRPr="007A271E">
        <w:rPr>
          <w:rFonts w:ascii="PT Serif" w:hAnsi="PT Serif"/>
        </w:rPr>
        <w:t>commits to ongoing support for parent-</w:t>
      </w:r>
      <w:r w:rsidR="00F268EC">
        <w:rPr>
          <w:rFonts w:ascii="PT Serif" w:hAnsi="PT Serif"/>
        </w:rPr>
        <w:t>educators</w:t>
      </w:r>
      <w:r w:rsidRPr="007A271E">
        <w:rPr>
          <w:rFonts w:ascii="PT Serif" w:hAnsi="PT Serif"/>
        </w:rPr>
        <w:t>!</w:t>
      </w:r>
      <w:r w:rsidRPr="007A271E">
        <w:rPr>
          <w:rFonts w:ascii="PT Serif" w:hAnsi="PT Serif"/>
          <w:b/>
          <w:bCs/>
        </w:rPr>
        <w:t xml:space="preserve">  </w:t>
      </w:r>
    </w:p>
    <w:p w14:paraId="37C3BF6D" w14:textId="77777777" w:rsidR="00C8044C" w:rsidRPr="007A271E" w:rsidRDefault="00C8044C" w:rsidP="00C8044C">
      <w:pPr>
        <w:jc w:val="both"/>
        <w:rPr>
          <w:rFonts w:ascii="PT Serif" w:hAnsi="PT Serif"/>
        </w:rPr>
      </w:pPr>
    </w:p>
    <w:p w14:paraId="6B93997A" w14:textId="77777777" w:rsidR="00C8044C" w:rsidRPr="007A271E" w:rsidRDefault="00C8044C" w:rsidP="00C8044C">
      <w:pPr>
        <w:jc w:val="both"/>
        <w:rPr>
          <w:rFonts w:ascii="PT Serif" w:hAnsi="PT Serif"/>
        </w:rPr>
      </w:pPr>
      <w:r w:rsidRPr="007A271E">
        <w:rPr>
          <w:rFonts w:ascii="PT Serif" w:hAnsi="PT Serif"/>
        </w:rPr>
        <w:t xml:space="preserve">Colleagues on a period of parental leave, returning to work or balancing their school commitments with young children will continue to benefit from </w:t>
      </w:r>
      <w:proofErr w:type="gramStart"/>
      <w:r w:rsidRPr="007A271E">
        <w:rPr>
          <w:rFonts w:ascii="PT Serif" w:hAnsi="PT Serif"/>
        </w:rPr>
        <w:t>fully-funded</w:t>
      </w:r>
      <w:proofErr w:type="gramEnd"/>
      <w:r w:rsidRPr="007A271E">
        <w:rPr>
          <w:rFonts w:ascii="PT Serif" w:hAnsi="PT Serif"/>
        </w:rPr>
        <w:t xml:space="preserve"> support next academic year thanks to an ongoing partnership between </w:t>
      </w:r>
      <w:r w:rsidRPr="007A271E">
        <w:rPr>
          <w:rFonts w:ascii="PT Serif" w:hAnsi="PT Serif"/>
          <w:color w:val="FF0000"/>
        </w:rPr>
        <w:t xml:space="preserve">[FUNDER] </w:t>
      </w:r>
      <w:r w:rsidRPr="007A271E">
        <w:rPr>
          <w:rFonts w:ascii="PT Serif" w:hAnsi="PT Serif"/>
        </w:rPr>
        <w:t xml:space="preserve">and @The </w:t>
      </w:r>
      <w:proofErr w:type="gramStart"/>
      <w:r w:rsidRPr="007A271E">
        <w:rPr>
          <w:rFonts w:ascii="PT Serif" w:hAnsi="PT Serif"/>
        </w:rPr>
        <w:t>MTPT</w:t>
      </w:r>
      <w:r w:rsidRPr="007A271E">
        <w:rPr>
          <w:rFonts w:ascii="PT Serif" w:hAnsi="PT Serif"/>
          <w:noProof/>
        </w:rPr>
        <w:t xml:space="preserve"> </w:t>
      </w:r>
      <w:r w:rsidRPr="007A271E">
        <w:rPr>
          <w:rFonts w:ascii="PT Serif" w:hAnsi="PT Serif"/>
        </w:rPr>
        <w:t xml:space="preserve"> Project</w:t>
      </w:r>
      <w:proofErr w:type="gramEnd"/>
      <w:r w:rsidRPr="007A271E">
        <w:rPr>
          <w:rFonts w:ascii="PT Serif" w:hAnsi="PT Serif"/>
        </w:rPr>
        <w:t>.</w:t>
      </w:r>
    </w:p>
    <w:p w14:paraId="1873D835" w14:textId="77777777" w:rsidR="00C8044C" w:rsidRPr="007A271E" w:rsidRDefault="00C8044C" w:rsidP="00C8044C">
      <w:pPr>
        <w:jc w:val="both"/>
        <w:rPr>
          <w:rFonts w:ascii="PT Serif" w:hAnsi="PT Serif"/>
        </w:rPr>
      </w:pPr>
    </w:p>
    <w:p w14:paraId="2F3A1889" w14:textId="77777777" w:rsidR="00C8044C" w:rsidRPr="007A271E" w:rsidRDefault="00C8044C" w:rsidP="00C8044C">
      <w:pPr>
        <w:jc w:val="both"/>
        <w:rPr>
          <w:rFonts w:ascii="PT Serif" w:hAnsi="PT Serif"/>
        </w:rPr>
      </w:pPr>
      <w:r w:rsidRPr="007A271E">
        <w:rPr>
          <w:rFonts w:ascii="PT Serif" w:hAnsi="PT Serif"/>
        </w:rPr>
        <w:lastRenderedPageBreak/>
        <w:t xml:space="preserve">This partnership will give state school colleagues fully-funded access to The MTPT Project’s </w:t>
      </w:r>
      <w:r w:rsidRPr="007A271E">
        <w:rPr>
          <w:rFonts w:ascii="PT Serif" w:hAnsi="PT Serif"/>
          <w:b/>
          <w:bCs/>
        </w:rPr>
        <w:t>Cradle to Classroom</w:t>
      </w:r>
      <w:r w:rsidRPr="007A271E">
        <w:rPr>
          <w:rFonts w:ascii="PT Serif" w:hAnsi="PT Serif"/>
        </w:rPr>
        <w:t xml:space="preserve"> programme of transition support – three coaching and workshop offers designed to support them as they navigate their parenting journey:</w:t>
      </w:r>
    </w:p>
    <w:p w14:paraId="62CC0AD9" w14:textId="77777777" w:rsidR="00C8044C" w:rsidRPr="007A271E" w:rsidRDefault="00C8044C" w:rsidP="00C8044C">
      <w:pPr>
        <w:jc w:val="both"/>
        <w:rPr>
          <w:rFonts w:ascii="PT Serif" w:hAnsi="PT Serif"/>
        </w:rPr>
      </w:pPr>
    </w:p>
    <w:p w14:paraId="48C900D2" w14:textId="77777777" w:rsidR="00C8044C" w:rsidRPr="007A271E" w:rsidRDefault="00C8044C" w:rsidP="00C8044C">
      <w:pPr>
        <w:pStyle w:val="ListParagraph"/>
        <w:numPr>
          <w:ilvl w:val="0"/>
          <w:numId w:val="3"/>
        </w:numPr>
        <w:jc w:val="both"/>
        <w:rPr>
          <w:rFonts w:ascii="PT Serif" w:hAnsi="PT Serif"/>
        </w:rPr>
      </w:pPr>
      <w:r w:rsidRPr="007A271E">
        <w:rPr>
          <w:rFonts w:ascii="PT Serif" w:hAnsi="PT Serif"/>
          <w:b/>
          <w:bCs/>
        </w:rPr>
        <w:t>Group coaching</w:t>
      </w:r>
      <w:r w:rsidRPr="007A271E">
        <w:rPr>
          <w:rFonts w:ascii="PT Serif" w:hAnsi="PT Serif"/>
        </w:rPr>
        <w:t xml:space="preserve"> during the parental leave period</w:t>
      </w:r>
    </w:p>
    <w:p w14:paraId="623157E5" w14:textId="77777777" w:rsidR="00C8044C" w:rsidRPr="007A271E" w:rsidRDefault="00C8044C" w:rsidP="00C8044C">
      <w:pPr>
        <w:pStyle w:val="ListParagraph"/>
        <w:numPr>
          <w:ilvl w:val="0"/>
          <w:numId w:val="3"/>
        </w:numPr>
        <w:jc w:val="both"/>
        <w:rPr>
          <w:rFonts w:ascii="PT Serif" w:hAnsi="PT Serif"/>
        </w:rPr>
      </w:pPr>
      <w:r w:rsidRPr="007A271E">
        <w:rPr>
          <w:rFonts w:ascii="PT Serif" w:hAnsi="PT Serif"/>
          <w:b/>
          <w:bCs/>
        </w:rPr>
        <w:t xml:space="preserve">Return to Work </w:t>
      </w:r>
      <w:r w:rsidRPr="007A271E">
        <w:rPr>
          <w:rFonts w:ascii="PT Serif" w:hAnsi="PT Serif"/>
        </w:rPr>
        <w:t>workshops</w:t>
      </w:r>
    </w:p>
    <w:p w14:paraId="1A05E3B4" w14:textId="77777777" w:rsidR="00C8044C" w:rsidRPr="007A271E" w:rsidRDefault="00C8044C" w:rsidP="00C8044C">
      <w:pPr>
        <w:pStyle w:val="ListParagraph"/>
        <w:numPr>
          <w:ilvl w:val="0"/>
          <w:numId w:val="3"/>
        </w:numPr>
        <w:jc w:val="both"/>
        <w:rPr>
          <w:rFonts w:ascii="PT Serif" w:hAnsi="PT Serif"/>
        </w:rPr>
      </w:pPr>
      <w:r w:rsidRPr="007A271E">
        <w:rPr>
          <w:rFonts w:ascii="PT Serif" w:hAnsi="PT Serif"/>
        </w:rPr>
        <w:t>Group coaching (</w:t>
      </w:r>
      <w:r w:rsidRPr="007A271E">
        <w:rPr>
          <w:rFonts w:ascii="PT Serif" w:hAnsi="PT Serif"/>
          <w:b/>
          <w:bCs/>
        </w:rPr>
        <w:t>Sustain and Grow</w:t>
      </w:r>
      <w:r w:rsidRPr="007A271E">
        <w:rPr>
          <w:rFonts w:ascii="PT Serif" w:hAnsi="PT Serif"/>
        </w:rPr>
        <w:t>) for colleagues back at work with children aged 5 or younger</w:t>
      </w:r>
    </w:p>
    <w:p w14:paraId="6EFD3F5D" w14:textId="77777777" w:rsidR="00C8044C" w:rsidRPr="007A271E" w:rsidRDefault="00C8044C" w:rsidP="00C8044C">
      <w:pPr>
        <w:jc w:val="both"/>
        <w:rPr>
          <w:rFonts w:ascii="PT Serif" w:hAnsi="PT Serif"/>
        </w:rPr>
      </w:pPr>
    </w:p>
    <w:p w14:paraId="0474BDDD" w14:textId="77777777" w:rsidR="00C8044C" w:rsidRPr="007A271E" w:rsidRDefault="00C8044C" w:rsidP="00C8044C">
      <w:pPr>
        <w:jc w:val="both"/>
        <w:rPr>
          <w:rFonts w:ascii="PT Serif" w:hAnsi="PT Serif"/>
        </w:rPr>
      </w:pPr>
      <w:r w:rsidRPr="007A271E">
        <w:rPr>
          <w:rFonts w:ascii="PT Serif" w:hAnsi="PT Serif"/>
        </w:rPr>
        <w:t xml:space="preserve">Find out more at </w:t>
      </w:r>
      <w:hyperlink r:id="rId39" w:history="1">
        <w:r w:rsidRPr="007A271E">
          <w:rPr>
            <w:rStyle w:val="Hyperlink"/>
            <w:rFonts w:ascii="PT Serif" w:hAnsi="PT Serif"/>
          </w:rPr>
          <w:t>www.mtpt.org.uk/coaching</w:t>
        </w:r>
      </w:hyperlink>
    </w:p>
    <w:p w14:paraId="0DA46A21" w14:textId="77777777" w:rsidR="00C8044C" w:rsidRPr="007A271E" w:rsidRDefault="00C8044C" w:rsidP="00C8044C">
      <w:pPr>
        <w:jc w:val="both"/>
        <w:rPr>
          <w:rFonts w:ascii="PT Serif" w:hAnsi="PT Serif"/>
        </w:rPr>
      </w:pPr>
    </w:p>
    <w:p w14:paraId="77883938" w14:textId="1B63539A" w:rsidR="00C8044C" w:rsidRPr="007A271E" w:rsidRDefault="00C8044C" w:rsidP="00C8044C">
      <w:pPr>
        <w:jc w:val="both"/>
        <w:rPr>
          <w:rFonts w:ascii="PT Serif" w:hAnsi="PT Serif"/>
        </w:rPr>
      </w:pPr>
      <w:r w:rsidRPr="007A271E">
        <w:rPr>
          <w:rFonts w:ascii="PT Serif" w:hAnsi="PT Serif"/>
          <w:color w:val="FF0000"/>
        </w:rPr>
        <w:t xml:space="preserve">OR </w:t>
      </w:r>
      <w:proofErr w:type="gramStart"/>
      <w:r w:rsidRPr="007A271E">
        <w:rPr>
          <w:rFonts w:ascii="PT Serif" w:hAnsi="PT Serif"/>
        </w:rPr>
        <w:t>Find</w:t>
      </w:r>
      <w:proofErr w:type="gramEnd"/>
      <w:r w:rsidRPr="007A271E">
        <w:rPr>
          <w:rFonts w:ascii="PT Serif" w:hAnsi="PT Serif"/>
        </w:rPr>
        <w:t xml:space="preserve"> out more at </w:t>
      </w:r>
      <w:r w:rsidRPr="007A271E">
        <w:rPr>
          <w:rFonts w:ascii="PT Serif" w:hAnsi="PT Serif"/>
          <w:color w:val="FF0000"/>
        </w:rPr>
        <w:t>[LINK TO 202</w:t>
      </w:r>
      <w:r w:rsidR="009A1885">
        <w:rPr>
          <w:rFonts w:ascii="PT Serif" w:hAnsi="PT Serif"/>
          <w:color w:val="FF0000"/>
        </w:rPr>
        <w:t>6</w:t>
      </w:r>
      <w:r w:rsidRPr="007A271E">
        <w:rPr>
          <w:rFonts w:ascii="PT Serif" w:hAnsi="PT Serif"/>
          <w:color w:val="FF0000"/>
        </w:rPr>
        <w:t>-2</w:t>
      </w:r>
      <w:r w:rsidR="00F268EC">
        <w:rPr>
          <w:rFonts w:ascii="PT Serif" w:hAnsi="PT Serif"/>
          <w:color w:val="FF0000"/>
        </w:rPr>
        <w:t>7</w:t>
      </w:r>
      <w:r w:rsidRPr="007A271E">
        <w:rPr>
          <w:rFonts w:ascii="PT Serif" w:hAnsi="PT Serif"/>
          <w:color w:val="FF0000"/>
        </w:rPr>
        <w:t xml:space="preserve"> ANNOUNCEMENT BLOG]</w:t>
      </w:r>
    </w:p>
    <w:p w14:paraId="1AE0E404" w14:textId="77777777" w:rsidR="00702E43" w:rsidRPr="007A271E" w:rsidRDefault="00702E43">
      <w:pPr>
        <w:rPr>
          <w:rFonts w:ascii="PT Serif" w:eastAsiaTheme="minorHAnsi" w:hAnsi="PT Serif" w:cstheme="minorBidi"/>
          <w:b/>
          <w:bCs/>
          <w:kern w:val="2"/>
          <w:lang w:eastAsia="en-US"/>
          <w14:ligatures w14:val="standardContextual"/>
        </w:rPr>
      </w:pPr>
    </w:p>
    <w:p w14:paraId="3F168974" w14:textId="0DB4F8F7" w:rsidR="00BE3E3F" w:rsidRDefault="00BE3E3F">
      <w:pPr>
        <w:rPr>
          <w:rFonts w:ascii="Aptos" w:eastAsiaTheme="minorHAnsi" w:hAnsi="Aptos" w:cstheme="minorBidi"/>
          <w:b/>
          <w:bCs/>
          <w:kern w:val="2"/>
          <w:lang w:eastAsia="en-US"/>
          <w14:ligatures w14:val="standardContextual"/>
        </w:rPr>
      </w:pPr>
      <w:r>
        <w:rPr>
          <w:rFonts w:ascii="Aptos" w:eastAsiaTheme="minorHAnsi" w:hAnsi="Aptos" w:cstheme="minorBidi"/>
          <w:b/>
          <w:bCs/>
          <w:kern w:val="2"/>
          <w:lang w:eastAsia="en-US"/>
          <w14:ligatures w14:val="standardContextual"/>
        </w:rPr>
        <w:br w:type="page"/>
      </w:r>
    </w:p>
    <w:p w14:paraId="456AF4EE" w14:textId="698E6A74" w:rsidR="00F268EC" w:rsidRPr="003705C8" w:rsidRDefault="00F268EC" w:rsidP="00F268EC">
      <w:pPr>
        <w:jc w:val="both"/>
        <w:rPr>
          <w:rFonts w:ascii="Montserrat Alternates" w:eastAsiaTheme="minorHAnsi" w:hAnsi="Montserrat Alternates" w:cstheme="minorBidi"/>
          <w:b/>
          <w:bCs/>
          <w:kern w:val="2"/>
          <w:sz w:val="44"/>
          <w:szCs w:val="44"/>
          <w:lang w:eastAsia="en-US"/>
          <w14:ligatures w14:val="standardContextual"/>
        </w:rPr>
      </w:pPr>
      <w:r w:rsidRPr="003705C8">
        <w:rPr>
          <w:rFonts w:ascii="Montserrat Alternates" w:eastAsiaTheme="minorHAnsi" w:hAnsi="Montserrat Alternates" w:cstheme="minorBidi"/>
          <w:b/>
          <w:bCs/>
          <w:kern w:val="2"/>
          <w:sz w:val="44"/>
          <w:szCs w:val="44"/>
          <w:lang w:eastAsia="en-US"/>
          <w14:ligatures w14:val="standardContextual"/>
        </w:rPr>
        <w:lastRenderedPageBreak/>
        <w:t xml:space="preserve">Promoting </w:t>
      </w:r>
      <w:r>
        <w:rPr>
          <w:rFonts w:ascii="Montserrat Alternates" w:eastAsiaTheme="minorHAnsi" w:hAnsi="Montserrat Alternates" w:cstheme="minorBidi"/>
          <w:b/>
          <w:bCs/>
          <w:kern w:val="2"/>
          <w:sz w:val="44"/>
          <w:szCs w:val="44"/>
          <w:lang w:eastAsia="en-US"/>
          <w14:ligatures w14:val="standardContextual"/>
        </w:rPr>
        <w:t>our</w:t>
      </w:r>
      <w:r w:rsidRPr="003705C8">
        <w:rPr>
          <w:rFonts w:ascii="Montserrat Alternates" w:eastAsiaTheme="minorHAnsi" w:hAnsi="Montserrat Alternates" w:cstheme="minorBidi"/>
          <w:b/>
          <w:bCs/>
          <w:kern w:val="2"/>
          <w:sz w:val="44"/>
          <w:szCs w:val="44"/>
          <w:lang w:eastAsia="en-US"/>
          <w14:ligatures w14:val="standardContextual"/>
        </w:rPr>
        <w:t xml:space="preserve"> </w:t>
      </w:r>
      <w:r>
        <w:rPr>
          <w:rFonts w:ascii="Montserrat Alternates" w:eastAsiaTheme="minorHAnsi" w:hAnsi="Montserrat Alternates" w:cstheme="minorBidi"/>
          <w:b/>
          <w:bCs/>
          <w:kern w:val="2"/>
          <w:sz w:val="44"/>
          <w:szCs w:val="44"/>
          <w:lang w:eastAsia="en-US"/>
          <w14:ligatures w14:val="standardContextual"/>
        </w:rPr>
        <w:t>Parental Leave group coaching programme</w:t>
      </w:r>
    </w:p>
    <w:p w14:paraId="5D39270E" w14:textId="77777777" w:rsidR="00B10AD0" w:rsidRDefault="00B10AD0" w:rsidP="00B10AD0">
      <w:pPr>
        <w:jc w:val="both"/>
        <w:rPr>
          <w:rFonts w:ascii="PT Serif" w:eastAsiaTheme="minorHAnsi" w:hAnsi="PT Serif" w:cstheme="minorBidi"/>
          <w:kern w:val="2"/>
          <w:lang w:eastAsia="en-US"/>
          <w14:ligatures w14:val="standardContextual"/>
        </w:rPr>
      </w:pPr>
    </w:p>
    <w:p w14:paraId="52C44BBF" w14:textId="5EDCA642" w:rsidR="00B10AD0" w:rsidRDefault="00B10AD0" w:rsidP="00B10AD0">
      <w:pPr>
        <w:jc w:val="both"/>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In this section, you will find content to promote our Parental Leave group coaching programme on different channels.</w:t>
      </w:r>
    </w:p>
    <w:p w14:paraId="5D39F6FF" w14:textId="77777777" w:rsidR="00B10AD0" w:rsidRDefault="00B10AD0" w:rsidP="00B10AD0">
      <w:pPr>
        <w:jc w:val="both"/>
        <w:rPr>
          <w:rFonts w:ascii="PT Serif" w:eastAsiaTheme="minorHAnsi" w:hAnsi="PT Serif" w:cstheme="minorBidi"/>
          <w:kern w:val="2"/>
          <w:lang w:eastAsia="en-US"/>
          <w14:ligatures w14:val="standardContextual"/>
        </w:rPr>
      </w:pPr>
    </w:p>
    <w:p w14:paraId="1A70B5DF" w14:textId="56060A79" w:rsidR="00B10AD0" w:rsidRDefault="00B10AD0" w:rsidP="00B10AD0">
      <w:pPr>
        <w:jc w:val="both"/>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 xml:space="preserve">N.B. This is our most “hard to reach” audience, as they </w:t>
      </w:r>
      <w:r w:rsidR="00965BD1">
        <w:rPr>
          <w:rFonts w:ascii="PT Serif" w:eastAsiaTheme="minorHAnsi" w:hAnsi="PT Serif" w:cstheme="minorBidi"/>
          <w:kern w:val="2"/>
          <w:lang w:eastAsia="en-US"/>
          <w14:ligatures w14:val="standardContextual"/>
        </w:rPr>
        <w:t>do not check their school emails whilst on leave, and are otherwise distanced / isolated from their professional communities.</w:t>
      </w:r>
    </w:p>
    <w:p w14:paraId="03F116BE" w14:textId="77777777" w:rsidR="00965BD1" w:rsidRDefault="00965BD1" w:rsidP="00B10AD0">
      <w:pPr>
        <w:jc w:val="both"/>
        <w:rPr>
          <w:rFonts w:ascii="PT Serif" w:eastAsiaTheme="minorHAnsi" w:hAnsi="PT Serif" w:cstheme="minorBidi"/>
          <w:kern w:val="2"/>
          <w:lang w:eastAsia="en-US"/>
          <w14:ligatures w14:val="standardContextual"/>
        </w:rPr>
      </w:pPr>
    </w:p>
    <w:p w14:paraId="16A390F9" w14:textId="44676DAB" w:rsidR="00965BD1" w:rsidRPr="00965BD1" w:rsidRDefault="00965BD1" w:rsidP="00B10AD0">
      <w:pPr>
        <w:jc w:val="both"/>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 xml:space="preserve">In our </w:t>
      </w:r>
      <w:hyperlink r:id="rId40" w:history="1">
        <w:r w:rsidR="00482D1C" w:rsidRPr="00A30AFE">
          <w:rPr>
            <w:rStyle w:val="Hyperlink"/>
            <w:rFonts w:ascii="PT Serif" w:eastAsiaTheme="minorHAnsi" w:hAnsi="PT Serif" w:cstheme="minorBidi"/>
            <w:b/>
            <w:bCs/>
            <w:kern w:val="2"/>
            <w:lang w:eastAsia="en-US"/>
            <w14:ligatures w14:val="standardContextual"/>
          </w:rPr>
          <w:t>Life Friendly Leadership</w:t>
        </w:r>
      </w:hyperlink>
      <w:r w:rsidR="00482D1C">
        <w:rPr>
          <w:rFonts w:ascii="PT Serif" w:eastAsiaTheme="minorHAnsi" w:hAnsi="PT Serif" w:cstheme="minorBidi"/>
          <w:b/>
          <w:bCs/>
          <w:kern w:val="2"/>
          <w:lang w:eastAsia="en-US"/>
          <w14:ligatures w14:val="standardContextual"/>
        </w:rPr>
        <w:t xml:space="preserve"> </w:t>
      </w:r>
      <w:r>
        <w:rPr>
          <w:rFonts w:ascii="PT Serif" w:eastAsiaTheme="minorHAnsi" w:hAnsi="PT Serif" w:cstheme="minorBidi"/>
          <w:kern w:val="2"/>
          <w:lang w:eastAsia="en-US"/>
          <w14:ligatures w14:val="standardContextual"/>
        </w:rPr>
        <w:t xml:space="preserve">programme, we share systems to prepare colleagues effectively for an empowered parental leave and smooth reintegration into work </w:t>
      </w:r>
      <w:r>
        <w:rPr>
          <w:rFonts w:ascii="PT Serif" w:eastAsiaTheme="minorHAnsi" w:hAnsi="PT Serif" w:cstheme="minorBidi"/>
          <w:i/>
          <w:iCs/>
          <w:kern w:val="2"/>
          <w:lang w:eastAsia="en-US"/>
          <w14:ligatures w14:val="standardContextual"/>
        </w:rPr>
        <w:t>before</w:t>
      </w:r>
      <w:r>
        <w:rPr>
          <w:rFonts w:ascii="PT Serif" w:eastAsiaTheme="minorHAnsi" w:hAnsi="PT Serif" w:cstheme="minorBidi"/>
          <w:kern w:val="2"/>
          <w:lang w:eastAsia="en-US"/>
          <w14:ligatures w14:val="standardContextual"/>
        </w:rPr>
        <w:t xml:space="preserve"> they take a period of leave.</w:t>
      </w:r>
    </w:p>
    <w:p w14:paraId="4F9ABB86" w14:textId="77777777" w:rsidR="00B10AD0" w:rsidRDefault="00B10AD0" w:rsidP="00B10AD0">
      <w:pPr>
        <w:jc w:val="both"/>
        <w:rPr>
          <w:rFonts w:ascii="PT Serif" w:eastAsiaTheme="minorHAnsi" w:hAnsi="PT Serif" w:cstheme="minorBidi"/>
          <w:kern w:val="2"/>
          <w:lang w:eastAsia="en-US"/>
          <w14:ligatures w14:val="standardContextual"/>
        </w:rPr>
      </w:pPr>
    </w:p>
    <w:p w14:paraId="7E18D50C" w14:textId="77777777" w:rsidR="00B10AD0" w:rsidRDefault="00B10AD0" w:rsidP="00B10AD0">
      <w:pPr>
        <w:jc w:val="both"/>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 xml:space="preserve">Please </w:t>
      </w:r>
      <w:proofErr w:type="gramStart"/>
      <w:r>
        <w:rPr>
          <w:rFonts w:ascii="PT Serif" w:eastAsiaTheme="minorHAnsi" w:hAnsi="PT Serif" w:cstheme="minorBidi"/>
          <w:kern w:val="2"/>
          <w:lang w:eastAsia="en-US"/>
          <w14:ligatures w14:val="standardContextual"/>
        </w:rPr>
        <w:t>note:</w:t>
      </w:r>
      <w:proofErr w:type="gramEnd"/>
      <w:r>
        <w:rPr>
          <w:rFonts w:ascii="PT Serif" w:eastAsiaTheme="minorHAnsi" w:hAnsi="PT Serif" w:cstheme="minorBidi"/>
          <w:kern w:val="2"/>
          <w:lang w:eastAsia="en-US"/>
          <w14:ligatures w14:val="standardContextual"/>
        </w:rPr>
        <w:t xml:space="preserve"> </w:t>
      </w:r>
      <w:r w:rsidRPr="003705C8">
        <w:rPr>
          <w:rFonts w:ascii="PT Serif" w:eastAsiaTheme="minorHAnsi" w:hAnsi="PT Serif" w:cstheme="minorBidi"/>
          <w:color w:val="EE0000"/>
          <w:kern w:val="2"/>
          <w:lang w:eastAsia="en-US"/>
          <w14:ligatures w14:val="standardContextual"/>
        </w:rPr>
        <w:t xml:space="preserve">text in red </w:t>
      </w:r>
      <w:r>
        <w:rPr>
          <w:rFonts w:ascii="PT Serif" w:eastAsiaTheme="minorHAnsi" w:hAnsi="PT Serif" w:cstheme="minorBidi"/>
          <w:kern w:val="2"/>
          <w:lang w:eastAsia="en-US"/>
          <w14:ligatures w14:val="standardContextual"/>
        </w:rPr>
        <w:t>must be changed according to your context (e.g. location, funder).  You can find your regional funder on p. of this document.</w:t>
      </w:r>
    </w:p>
    <w:p w14:paraId="19B2379B" w14:textId="77777777" w:rsidR="00B10AD0" w:rsidRDefault="00B10AD0" w:rsidP="00B10AD0">
      <w:pPr>
        <w:jc w:val="both"/>
        <w:rPr>
          <w:rFonts w:ascii="PT Serif" w:eastAsiaTheme="minorHAnsi" w:hAnsi="PT Serif" w:cstheme="minorBidi"/>
          <w:kern w:val="2"/>
          <w:lang w:eastAsia="en-US"/>
          <w14:ligatures w14:val="standardContextual"/>
        </w:rPr>
      </w:pPr>
    </w:p>
    <w:tbl>
      <w:tblPr>
        <w:tblStyle w:val="TableGrid"/>
        <w:tblW w:w="0" w:type="auto"/>
        <w:tblLook w:val="04A0" w:firstRow="1" w:lastRow="0" w:firstColumn="1" w:lastColumn="0" w:noHBand="0" w:noVBand="1"/>
      </w:tblPr>
      <w:tblGrid>
        <w:gridCol w:w="2263"/>
        <w:gridCol w:w="2410"/>
        <w:gridCol w:w="2693"/>
        <w:gridCol w:w="1650"/>
      </w:tblGrid>
      <w:tr w:rsidR="00B10AD0" w:rsidRPr="006E6A8F" w14:paraId="74CDC026" w14:textId="77777777" w:rsidTr="00132DCE">
        <w:tc>
          <w:tcPr>
            <w:tcW w:w="2263" w:type="dxa"/>
          </w:tcPr>
          <w:p w14:paraId="650BEDBA" w14:textId="77777777" w:rsidR="00B10AD0" w:rsidRPr="006E6A8F" w:rsidRDefault="00B10AD0" w:rsidP="001962BF">
            <w:pPr>
              <w:jc w:val="center"/>
              <w:rPr>
                <w:rFonts w:ascii="Montserrat Alternates Light" w:eastAsiaTheme="minorHAnsi" w:hAnsi="Montserrat Alternates Light" w:cstheme="minorBidi"/>
                <w:kern w:val="2"/>
                <w:lang w:eastAsia="en-US"/>
                <w14:ligatures w14:val="standardContextual"/>
              </w:rPr>
            </w:pPr>
            <w:r w:rsidRPr="006E6A8F">
              <w:rPr>
                <w:rFonts w:ascii="Montserrat Alternates Light" w:eastAsiaTheme="minorHAnsi" w:hAnsi="Montserrat Alternates Light" w:cstheme="minorBidi"/>
                <w:kern w:val="2"/>
                <w:lang w:eastAsia="en-US"/>
                <w14:ligatures w14:val="standardContextual"/>
              </w:rPr>
              <w:t>What?</w:t>
            </w:r>
          </w:p>
        </w:tc>
        <w:tc>
          <w:tcPr>
            <w:tcW w:w="2410" w:type="dxa"/>
          </w:tcPr>
          <w:p w14:paraId="15ABF029" w14:textId="77777777" w:rsidR="00B10AD0" w:rsidRPr="006E6A8F" w:rsidRDefault="00B10AD0" w:rsidP="001962BF">
            <w:pPr>
              <w:jc w:val="center"/>
              <w:rPr>
                <w:rFonts w:ascii="Montserrat Alternates Light" w:eastAsiaTheme="minorHAnsi" w:hAnsi="Montserrat Alternates Light" w:cstheme="minorBidi"/>
                <w:kern w:val="2"/>
                <w:lang w:eastAsia="en-US"/>
                <w14:ligatures w14:val="standardContextual"/>
              </w:rPr>
            </w:pPr>
            <w:r w:rsidRPr="006E6A8F">
              <w:rPr>
                <w:rFonts w:ascii="Montserrat Alternates Light" w:eastAsiaTheme="minorHAnsi" w:hAnsi="Montserrat Alternates Light" w:cstheme="minorBidi"/>
                <w:kern w:val="2"/>
                <w:lang w:eastAsia="en-US"/>
                <w14:ligatures w14:val="standardContextual"/>
              </w:rPr>
              <w:t>When?</w:t>
            </w:r>
          </w:p>
        </w:tc>
        <w:tc>
          <w:tcPr>
            <w:tcW w:w="2693" w:type="dxa"/>
          </w:tcPr>
          <w:p w14:paraId="0029047A" w14:textId="77777777" w:rsidR="00B10AD0" w:rsidRPr="006E6A8F" w:rsidRDefault="00B10AD0" w:rsidP="001962BF">
            <w:pPr>
              <w:jc w:val="center"/>
              <w:rPr>
                <w:rFonts w:ascii="Montserrat Alternates Light" w:eastAsiaTheme="minorHAnsi" w:hAnsi="Montserrat Alternates Light" w:cstheme="minorBidi"/>
                <w:kern w:val="2"/>
                <w:lang w:eastAsia="en-US"/>
                <w14:ligatures w14:val="standardContextual"/>
              </w:rPr>
            </w:pPr>
            <w:r>
              <w:rPr>
                <w:rFonts w:ascii="Montserrat Alternates Light" w:eastAsiaTheme="minorHAnsi" w:hAnsi="Montserrat Alternates Light" w:cstheme="minorBidi"/>
                <w:kern w:val="2"/>
                <w:lang w:eastAsia="en-US"/>
                <w14:ligatures w14:val="standardContextual"/>
              </w:rPr>
              <w:t>Where?</w:t>
            </w:r>
          </w:p>
        </w:tc>
        <w:tc>
          <w:tcPr>
            <w:tcW w:w="1650" w:type="dxa"/>
          </w:tcPr>
          <w:p w14:paraId="409D7CE9" w14:textId="77777777" w:rsidR="00B10AD0" w:rsidRPr="006E6A8F" w:rsidRDefault="00B10AD0" w:rsidP="001962BF">
            <w:pPr>
              <w:jc w:val="center"/>
              <w:rPr>
                <w:rFonts w:ascii="Montserrat Alternates Light" w:eastAsiaTheme="minorHAnsi" w:hAnsi="Montserrat Alternates Light" w:cstheme="minorBidi"/>
                <w:kern w:val="2"/>
                <w:lang w:eastAsia="en-US"/>
                <w14:ligatures w14:val="standardContextual"/>
              </w:rPr>
            </w:pPr>
            <w:r w:rsidRPr="006E6A8F">
              <w:rPr>
                <w:rFonts w:ascii="Montserrat Alternates Light" w:eastAsiaTheme="minorHAnsi" w:hAnsi="Montserrat Alternates Light" w:cstheme="minorBidi"/>
                <w:kern w:val="2"/>
                <w:lang w:eastAsia="en-US"/>
                <w14:ligatures w14:val="standardContextual"/>
              </w:rPr>
              <w:t>How often?</w:t>
            </w:r>
          </w:p>
        </w:tc>
      </w:tr>
      <w:tr w:rsidR="00965BD1" w14:paraId="6EA7F722" w14:textId="77777777" w:rsidTr="00132DCE">
        <w:tc>
          <w:tcPr>
            <w:tcW w:w="2263" w:type="dxa"/>
            <w:vAlign w:val="center"/>
          </w:tcPr>
          <w:p w14:paraId="10549FBD" w14:textId="77777777" w:rsidR="00965BD1" w:rsidRDefault="00965BD1" w:rsidP="001962BF">
            <w:pPr>
              <w:rPr>
                <w:rFonts w:ascii="PT Serif" w:eastAsiaTheme="minorHAnsi" w:hAnsi="PT Serif" w:cstheme="minorBidi"/>
                <w:kern w:val="2"/>
                <w:lang w:eastAsia="en-US"/>
                <w14:ligatures w14:val="standardContextual"/>
              </w:rPr>
            </w:pPr>
            <w:hyperlink r:id="rId41" w:history="1">
              <w:r w:rsidRPr="00965BD1">
                <w:rPr>
                  <w:rStyle w:val="Hyperlink"/>
                  <w:rFonts w:ascii="PT Serif" w:eastAsiaTheme="minorHAnsi" w:hAnsi="PT Serif" w:cstheme="minorBidi"/>
                  <w:kern w:val="2"/>
                  <w:lang w:eastAsia="en-US"/>
                  <w14:ligatures w14:val="standardContextual"/>
                </w:rPr>
                <w:t>A4 C2C Poster</w:t>
              </w:r>
            </w:hyperlink>
          </w:p>
        </w:tc>
        <w:tc>
          <w:tcPr>
            <w:tcW w:w="2410" w:type="dxa"/>
            <w:vAlign w:val="center"/>
          </w:tcPr>
          <w:p w14:paraId="36FE1EE0" w14:textId="77777777" w:rsidR="00965BD1" w:rsidRDefault="00965BD1"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September</w:t>
            </w:r>
          </w:p>
          <w:p w14:paraId="0A403F80" w14:textId="77777777" w:rsidR="00B87A75" w:rsidRDefault="00B87A75" w:rsidP="001962BF">
            <w:pPr>
              <w:rPr>
                <w:rFonts w:ascii="PT Serif" w:eastAsiaTheme="minorHAnsi" w:hAnsi="PT Serif" w:cstheme="minorBidi"/>
                <w:kern w:val="2"/>
                <w:lang w:eastAsia="en-US"/>
                <w14:ligatures w14:val="standardContextual"/>
              </w:rPr>
            </w:pPr>
          </w:p>
          <w:p w14:paraId="5DD0D276" w14:textId="77777777" w:rsidR="00B87A75" w:rsidRDefault="00B87A75" w:rsidP="00B87A75">
            <w:pPr>
              <w:rPr>
                <w:rFonts w:ascii="PT Serif" w:eastAsiaTheme="minorHAnsi" w:hAnsi="PT Serif" w:cstheme="minorBidi"/>
                <w:b/>
                <w:bCs/>
                <w:kern w:val="2"/>
                <w:lang w:eastAsia="en-US"/>
                <w14:ligatures w14:val="standardContextual"/>
              </w:rPr>
            </w:pPr>
            <w:r>
              <w:rPr>
                <w:rFonts w:ascii="PT Serif" w:eastAsiaTheme="minorHAnsi" w:hAnsi="PT Serif" w:cstheme="minorBidi"/>
                <w:b/>
                <w:bCs/>
                <w:kern w:val="2"/>
                <w:lang w:eastAsia="en-US"/>
                <w14:ligatures w14:val="standardContextual"/>
              </w:rPr>
              <w:t>In risk assessment / third trimester meeting</w:t>
            </w:r>
          </w:p>
          <w:p w14:paraId="4C1D0A9D" w14:textId="77777777" w:rsidR="00B87A75" w:rsidRDefault="00B87A75" w:rsidP="001962BF">
            <w:pPr>
              <w:rPr>
                <w:rFonts w:ascii="PT Serif" w:eastAsiaTheme="minorHAnsi" w:hAnsi="PT Serif" w:cstheme="minorBidi"/>
                <w:kern w:val="2"/>
                <w:lang w:eastAsia="en-US"/>
                <w14:ligatures w14:val="standardContextual"/>
              </w:rPr>
            </w:pPr>
          </w:p>
          <w:p w14:paraId="1980CE15" w14:textId="4FF7837C" w:rsidR="00B87A75" w:rsidRDefault="00B87A75" w:rsidP="001962BF">
            <w:pPr>
              <w:rPr>
                <w:rFonts w:ascii="PT Serif" w:eastAsiaTheme="minorHAnsi" w:hAnsi="PT Serif" w:cstheme="minorBidi"/>
                <w:kern w:val="2"/>
                <w:lang w:eastAsia="en-US"/>
                <w14:ligatures w14:val="standardContextual"/>
              </w:rPr>
            </w:pPr>
            <w:r w:rsidRPr="00071027">
              <w:rPr>
                <w:rFonts w:ascii="PT Serif" w:eastAsiaTheme="minorHAnsi" w:hAnsi="PT Serif" w:cstheme="minorBidi"/>
                <w:kern w:val="2"/>
                <w:lang w:eastAsia="en-US"/>
                <w14:ligatures w14:val="standardContextual"/>
              </w:rPr>
              <w:t xml:space="preserve">During </w:t>
            </w:r>
            <w:proofErr w:type="gramStart"/>
            <w:r w:rsidRPr="00071027">
              <w:rPr>
                <w:rFonts w:ascii="PT Serif" w:eastAsiaTheme="minorHAnsi" w:hAnsi="PT Serif" w:cstheme="minorBidi"/>
                <w:kern w:val="2"/>
                <w:lang w:eastAsia="en-US"/>
                <w14:ligatures w14:val="standardContextual"/>
              </w:rPr>
              <w:t>KIT day</w:t>
            </w:r>
            <w:proofErr w:type="gramEnd"/>
            <w:r w:rsidRPr="00071027">
              <w:rPr>
                <w:rFonts w:ascii="PT Serif" w:eastAsiaTheme="minorHAnsi" w:hAnsi="PT Serif" w:cstheme="minorBidi"/>
                <w:kern w:val="2"/>
                <w:lang w:eastAsia="en-US"/>
                <w14:ligatures w14:val="standardContextual"/>
              </w:rPr>
              <w:t xml:space="preserve"> conversations </w:t>
            </w:r>
            <w:r w:rsidR="00006C8B" w:rsidRPr="00006C8B">
              <w:rPr>
                <w:rFonts w:ascii="PT Serif" w:eastAsiaTheme="minorHAnsi" w:hAnsi="PT Serif" w:cstheme="minorBidi"/>
                <w:kern w:val="2"/>
                <w:sz w:val="20"/>
                <w:szCs w:val="20"/>
                <w:lang w:eastAsia="en-US"/>
                <w14:ligatures w14:val="standardContextual"/>
              </w:rPr>
              <w:t>(</w:t>
            </w:r>
            <w:r w:rsidRPr="00006C8B">
              <w:rPr>
                <w:rFonts w:ascii="PT Serif" w:eastAsiaTheme="minorHAnsi" w:hAnsi="PT Serif" w:cstheme="minorBidi"/>
                <w:kern w:val="2"/>
                <w:sz w:val="20"/>
                <w:szCs w:val="20"/>
                <w:lang w:eastAsia="en-US"/>
                <w14:ligatures w14:val="standardContextual"/>
              </w:rPr>
              <w:t>where colleagues still have at least 4 months of leave remaining</w:t>
            </w:r>
            <w:r w:rsidR="00006C8B" w:rsidRPr="00006C8B">
              <w:rPr>
                <w:rFonts w:ascii="PT Serif" w:eastAsiaTheme="minorHAnsi" w:hAnsi="PT Serif" w:cstheme="minorBidi"/>
                <w:kern w:val="2"/>
                <w:sz w:val="20"/>
                <w:szCs w:val="20"/>
                <w:lang w:eastAsia="en-US"/>
                <w14:ligatures w14:val="standardContextual"/>
              </w:rPr>
              <w:t>)</w:t>
            </w:r>
          </w:p>
        </w:tc>
        <w:tc>
          <w:tcPr>
            <w:tcW w:w="2693" w:type="dxa"/>
            <w:vAlign w:val="center"/>
          </w:tcPr>
          <w:p w14:paraId="7D6ECCD9" w14:textId="77777777" w:rsidR="00965BD1" w:rsidRDefault="00965BD1"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Staff rooms</w:t>
            </w:r>
          </w:p>
          <w:p w14:paraId="1EB59D24" w14:textId="77777777" w:rsidR="00965BD1" w:rsidRDefault="00965BD1"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Photocopying rooms</w:t>
            </w:r>
          </w:p>
          <w:p w14:paraId="385A2EBE" w14:textId="77777777" w:rsidR="00965BD1" w:rsidRDefault="00965BD1"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Staff CPD board / noticeboard</w:t>
            </w:r>
          </w:p>
          <w:p w14:paraId="76BFFF7E" w14:textId="28DAC8FC" w:rsidR="00071027" w:rsidRPr="00071027" w:rsidRDefault="00965BD1"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Maternity, paternity, adoption, shared parental leave and flexible working policy documents</w:t>
            </w:r>
          </w:p>
        </w:tc>
        <w:tc>
          <w:tcPr>
            <w:tcW w:w="1650" w:type="dxa"/>
            <w:vAlign w:val="center"/>
          </w:tcPr>
          <w:p w14:paraId="3EB98820" w14:textId="77777777" w:rsidR="00965BD1" w:rsidRDefault="00965BD1"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Once – integrate this into all family policies</w:t>
            </w:r>
          </w:p>
        </w:tc>
      </w:tr>
      <w:tr w:rsidR="00B10AD0" w14:paraId="5EA5D1E3" w14:textId="77777777" w:rsidTr="00132DCE">
        <w:tc>
          <w:tcPr>
            <w:tcW w:w="2263" w:type="dxa"/>
            <w:vAlign w:val="center"/>
          </w:tcPr>
          <w:p w14:paraId="1451614D" w14:textId="12C22307" w:rsidR="00B10AD0" w:rsidRDefault="00BF1568"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Case Study</w:t>
            </w:r>
          </w:p>
        </w:tc>
        <w:tc>
          <w:tcPr>
            <w:tcW w:w="2410" w:type="dxa"/>
            <w:vAlign w:val="center"/>
          </w:tcPr>
          <w:p w14:paraId="110E853E" w14:textId="57B911E0" w:rsidR="00B10AD0" w:rsidRDefault="00BF1568"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Autumn 2 onwards</w:t>
            </w:r>
          </w:p>
        </w:tc>
        <w:tc>
          <w:tcPr>
            <w:tcW w:w="2693" w:type="dxa"/>
            <w:vAlign w:val="center"/>
          </w:tcPr>
          <w:p w14:paraId="751A4CD3" w14:textId="77777777" w:rsidR="00B10AD0" w:rsidRDefault="00B10AD0"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Newsletters</w:t>
            </w:r>
          </w:p>
          <w:p w14:paraId="0D02286D" w14:textId="77777777" w:rsidR="00B10AD0" w:rsidRDefault="00B10AD0"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Websites</w:t>
            </w:r>
          </w:p>
          <w:p w14:paraId="26D5951F" w14:textId="77777777" w:rsidR="00B10AD0" w:rsidRDefault="00B10AD0"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Blogging platforms</w:t>
            </w:r>
          </w:p>
        </w:tc>
        <w:tc>
          <w:tcPr>
            <w:tcW w:w="1650" w:type="dxa"/>
            <w:vAlign w:val="center"/>
          </w:tcPr>
          <w:p w14:paraId="6AC69097" w14:textId="35C3BE3E" w:rsidR="00B10AD0" w:rsidRDefault="00122017"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Termly</w:t>
            </w:r>
          </w:p>
        </w:tc>
      </w:tr>
      <w:tr w:rsidR="00B10AD0" w14:paraId="430F34A7" w14:textId="77777777" w:rsidTr="00132DCE">
        <w:tc>
          <w:tcPr>
            <w:tcW w:w="2263" w:type="dxa"/>
            <w:vAlign w:val="center"/>
          </w:tcPr>
          <w:p w14:paraId="1A71D400" w14:textId="79FE5ADA" w:rsidR="00B10AD0" w:rsidRDefault="00122017"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Direct invitation – Email content</w:t>
            </w:r>
          </w:p>
        </w:tc>
        <w:tc>
          <w:tcPr>
            <w:tcW w:w="2410" w:type="dxa"/>
            <w:vAlign w:val="center"/>
          </w:tcPr>
          <w:p w14:paraId="58BE1493" w14:textId="77777777" w:rsidR="00132DCE" w:rsidRDefault="00132DCE" w:rsidP="00132DCE">
            <w:pPr>
              <w:rPr>
                <w:rFonts w:ascii="PT Serif" w:eastAsiaTheme="minorHAnsi" w:hAnsi="PT Serif" w:cstheme="minorBidi"/>
                <w:kern w:val="2"/>
                <w:lang w:eastAsia="en-US"/>
                <w14:ligatures w14:val="standardContextual"/>
              </w:rPr>
            </w:pPr>
            <w:r>
              <w:rPr>
                <w:rFonts w:ascii="PT Serif" w:eastAsiaTheme="minorHAnsi" w:hAnsi="PT Serif" w:cstheme="minorBidi"/>
                <w:i/>
                <w:iCs/>
                <w:kern w:val="2"/>
                <w:lang w:eastAsia="en-US"/>
                <w14:ligatures w14:val="standardContextual"/>
              </w:rPr>
              <w:t>Before</w:t>
            </w:r>
            <w:r>
              <w:rPr>
                <w:rFonts w:ascii="PT Serif" w:eastAsiaTheme="minorHAnsi" w:hAnsi="PT Serif" w:cstheme="minorBidi"/>
                <w:kern w:val="2"/>
                <w:lang w:eastAsia="en-US"/>
                <w14:ligatures w14:val="standardContextual"/>
              </w:rPr>
              <w:t xml:space="preserve"> colleagues leave for parental leave</w:t>
            </w:r>
          </w:p>
          <w:p w14:paraId="0F283D85" w14:textId="77777777" w:rsidR="00132DCE" w:rsidRDefault="00132DCE" w:rsidP="00132DCE">
            <w:pPr>
              <w:rPr>
                <w:rFonts w:ascii="PT Serif" w:eastAsiaTheme="minorHAnsi" w:hAnsi="PT Serif" w:cstheme="minorBidi"/>
                <w:kern w:val="2"/>
                <w:lang w:eastAsia="en-US"/>
                <w14:ligatures w14:val="standardContextual"/>
              </w:rPr>
            </w:pPr>
          </w:p>
          <w:p w14:paraId="1BDEB202" w14:textId="15CCE34C" w:rsidR="00B10AD0" w:rsidRDefault="00132DCE" w:rsidP="00132DCE">
            <w:pPr>
              <w:rPr>
                <w:rFonts w:ascii="PT Serif" w:eastAsiaTheme="minorHAnsi" w:hAnsi="PT Serif" w:cstheme="minorBidi"/>
                <w:kern w:val="2"/>
                <w:lang w:eastAsia="en-US"/>
                <w14:ligatures w14:val="standardContextual"/>
              </w:rPr>
            </w:pPr>
            <w:r>
              <w:rPr>
                <w:rFonts w:ascii="PT Serif" w:eastAsiaTheme="minorHAnsi" w:hAnsi="PT Serif" w:cstheme="minorBidi"/>
                <w:i/>
                <w:iCs/>
                <w:kern w:val="2"/>
                <w:lang w:eastAsia="en-US"/>
                <w14:ligatures w14:val="standardContextual"/>
              </w:rPr>
              <w:t>Once</w:t>
            </w:r>
            <w:r>
              <w:rPr>
                <w:rFonts w:ascii="PT Serif" w:eastAsiaTheme="minorHAnsi" w:hAnsi="PT Serif" w:cstheme="minorBidi"/>
                <w:kern w:val="2"/>
                <w:lang w:eastAsia="en-US"/>
                <w14:ligatures w14:val="standardContextual"/>
              </w:rPr>
              <w:t xml:space="preserve"> when in contact with colleagues during their leave</w:t>
            </w:r>
          </w:p>
        </w:tc>
        <w:tc>
          <w:tcPr>
            <w:tcW w:w="2693" w:type="dxa"/>
            <w:vAlign w:val="center"/>
          </w:tcPr>
          <w:p w14:paraId="61A9422E" w14:textId="70389520" w:rsidR="00071027" w:rsidRPr="00132DCE" w:rsidRDefault="00132DCE"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Email</w:t>
            </w:r>
          </w:p>
        </w:tc>
        <w:tc>
          <w:tcPr>
            <w:tcW w:w="1650" w:type="dxa"/>
            <w:vAlign w:val="center"/>
          </w:tcPr>
          <w:p w14:paraId="355CC570" w14:textId="77777777" w:rsidR="00B10AD0" w:rsidRDefault="00B10AD0"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Termly</w:t>
            </w:r>
          </w:p>
        </w:tc>
      </w:tr>
      <w:tr w:rsidR="00B10AD0" w14:paraId="2705B895" w14:textId="77777777" w:rsidTr="00132DCE">
        <w:tc>
          <w:tcPr>
            <w:tcW w:w="2263" w:type="dxa"/>
            <w:vAlign w:val="center"/>
          </w:tcPr>
          <w:p w14:paraId="3963B1C7" w14:textId="77777777" w:rsidR="00B10AD0" w:rsidRPr="009D221A" w:rsidRDefault="00B10AD0" w:rsidP="001962BF">
            <w:pPr>
              <w:rPr>
                <w:rFonts w:ascii="Montserrat Alternates Light" w:eastAsiaTheme="minorHAnsi" w:hAnsi="Montserrat Alternates Light" w:cstheme="minorBidi"/>
                <w:kern w:val="2"/>
                <w:sz w:val="26"/>
                <w:szCs w:val="26"/>
                <w:lang w:eastAsia="en-US"/>
                <w14:ligatures w14:val="standardContextual"/>
              </w:rPr>
            </w:pPr>
            <w:r w:rsidRPr="009D221A">
              <w:rPr>
                <w:rFonts w:ascii="PT Serif" w:eastAsiaTheme="minorHAnsi" w:hAnsi="PT Serif" w:cstheme="minorBidi"/>
                <w:kern w:val="2"/>
                <w:lang w:eastAsia="en-US"/>
                <w14:ligatures w14:val="standardContextual"/>
              </w:rPr>
              <w:t>Social Media Announcement</w:t>
            </w:r>
            <w:r w:rsidRPr="00AE0DA4">
              <w:rPr>
                <w:rFonts w:ascii="Montserrat Alternates Light" w:eastAsiaTheme="minorHAnsi" w:hAnsi="Montserrat Alternates Light" w:cstheme="minorBidi"/>
                <w:kern w:val="2"/>
                <w:sz w:val="26"/>
                <w:szCs w:val="26"/>
                <w:lang w:eastAsia="en-US"/>
                <w14:ligatures w14:val="standardContextual"/>
              </w:rPr>
              <w:t xml:space="preserve"> </w:t>
            </w:r>
          </w:p>
        </w:tc>
        <w:tc>
          <w:tcPr>
            <w:tcW w:w="2410" w:type="dxa"/>
            <w:vAlign w:val="center"/>
          </w:tcPr>
          <w:p w14:paraId="37FB5750" w14:textId="77777777" w:rsidR="00B10AD0" w:rsidRDefault="00071027"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July</w:t>
            </w:r>
          </w:p>
          <w:p w14:paraId="754C0CAE" w14:textId="77777777" w:rsidR="00071027" w:rsidRDefault="00071027"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November</w:t>
            </w:r>
          </w:p>
          <w:p w14:paraId="0CFDCDB2" w14:textId="77777777" w:rsidR="00071027" w:rsidRDefault="00071027"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lastRenderedPageBreak/>
              <w:t>January</w:t>
            </w:r>
          </w:p>
          <w:p w14:paraId="7EEC27E9" w14:textId="77777777" w:rsidR="00071027" w:rsidRDefault="00071027"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February</w:t>
            </w:r>
          </w:p>
          <w:p w14:paraId="25FB1CF0" w14:textId="77777777" w:rsidR="00071027" w:rsidRDefault="00071027"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April</w:t>
            </w:r>
          </w:p>
          <w:p w14:paraId="40A7E13B" w14:textId="0A55D3AC" w:rsidR="00071027" w:rsidRDefault="00071027"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June</w:t>
            </w:r>
          </w:p>
        </w:tc>
        <w:tc>
          <w:tcPr>
            <w:tcW w:w="2693" w:type="dxa"/>
            <w:vAlign w:val="center"/>
          </w:tcPr>
          <w:p w14:paraId="0D7B3342" w14:textId="77777777" w:rsidR="00B10AD0" w:rsidRDefault="00071027"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lastRenderedPageBreak/>
              <w:t>Instagram</w:t>
            </w:r>
          </w:p>
          <w:p w14:paraId="4AF51972" w14:textId="77777777" w:rsidR="00071027" w:rsidRDefault="00071027"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X</w:t>
            </w:r>
          </w:p>
          <w:p w14:paraId="25D8AB7F" w14:textId="77777777" w:rsidR="00071027" w:rsidRDefault="00071027"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lastRenderedPageBreak/>
              <w:t>BlueSky</w:t>
            </w:r>
          </w:p>
          <w:p w14:paraId="20870F4A" w14:textId="77777777" w:rsidR="00071027" w:rsidRDefault="00071027"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LinkedIn</w:t>
            </w:r>
          </w:p>
          <w:p w14:paraId="03786848" w14:textId="0083A799" w:rsidR="00071027" w:rsidRDefault="00071027"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Facebook</w:t>
            </w:r>
          </w:p>
        </w:tc>
        <w:tc>
          <w:tcPr>
            <w:tcW w:w="1650" w:type="dxa"/>
            <w:vAlign w:val="center"/>
          </w:tcPr>
          <w:p w14:paraId="3D454F73" w14:textId="75E06A1A" w:rsidR="00B10AD0" w:rsidRDefault="00071027"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lastRenderedPageBreak/>
              <w:t xml:space="preserve">Once </w:t>
            </w:r>
            <w:r w:rsidR="00E44D5C">
              <w:rPr>
                <w:rFonts w:ascii="PT Serif" w:eastAsiaTheme="minorHAnsi" w:hAnsi="PT Serif" w:cstheme="minorBidi"/>
                <w:kern w:val="2"/>
                <w:lang w:eastAsia="en-US"/>
                <w14:ligatures w14:val="standardContextual"/>
              </w:rPr>
              <w:t xml:space="preserve">at the start of each </w:t>
            </w:r>
            <w:r w:rsidR="00E44D5C">
              <w:rPr>
                <w:rFonts w:ascii="PT Serif" w:eastAsiaTheme="minorHAnsi" w:hAnsi="PT Serif" w:cstheme="minorBidi"/>
                <w:kern w:val="2"/>
                <w:lang w:eastAsia="en-US"/>
                <w14:ligatures w14:val="standardContextual"/>
              </w:rPr>
              <w:lastRenderedPageBreak/>
              <w:t>month indicated</w:t>
            </w:r>
          </w:p>
        </w:tc>
      </w:tr>
    </w:tbl>
    <w:p w14:paraId="218702C0" w14:textId="77777777" w:rsidR="00B10AD0" w:rsidRDefault="00B10AD0" w:rsidP="00B10AD0">
      <w:pPr>
        <w:jc w:val="both"/>
        <w:rPr>
          <w:rFonts w:ascii="PT Serif" w:eastAsiaTheme="minorHAnsi" w:hAnsi="PT Serif" w:cstheme="minorBidi"/>
          <w:kern w:val="2"/>
          <w:lang w:eastAsia="en-US"/>
          <w14:ligatures w14:val="standardContextual"/>
        </w:rPr>
      </w:pPr>
    </w:p>
    <w:p w14:paraId="0640FA3C" w14:textId="77777777" w:rsidR="00071027" w:rsidRDefault="00071027" w:rsidP="00071027">
      <w:pPr>
        <w:rPr>
          <w:rFonts w:ascii="Montserrat Alternates Light" w:eastAsiaTheme="minorHAnsi" w:hAnsi="Montserrat Alternates Light" w:cstheme="minorBidi"/>
          <w:kern w:val="2"/>
          <w:sz w:val="26"/>
          <w:szCs w:val="26"/>
          <w:lang w:eastAsia="en-US"/>
          <w14:ligatures w14:val="standardContextual"/>
        </w:rPr>
      </w:pPr>
    </w:p>
    <w:p w14:paraId="0793AB04" w14:textId="22DE0BE1" w:rsidR="00B54132" w:rsidRDefault="00B54132" w:rsidP="00B54132">
      <w:pPr>
        <w:rPr>
          <w:rFonts w:ascii="Montserrat Alternates Light" w:eastAsiaTheme="minorHAnsi" w:hAnsi="Montserrat Alternates Light" w:cstheme="minorBidi"/>
          <w:kern w:val="2"/>
          <w:sz w:val="26"/>
          <w:szCs w:val="26"/>
          <w:lang w:eastAsia="en-US"/>
          <w14:ligatures w14:val="standardContextual"/>
        </w:rPr>
      </w:pPr>
      <w:r>
        <w:rPr>
          <w:rFonts w:ascii="Montserrat Alternates Light" w:eastAsiaTheme="minorHAnsi" w:hAnsi="Montserrat Alternates Light" w:cstheme="minorBidi"/>
          <w:kern w:val="2"/>
          <w:sz w:val="26"/>
          <w:szCs w:val="26"/>
          <w:lang w:eastAsia="en-US"/>
          <w14:ligatures w14:val="standardContextual"/>
        </w:rPr>
        <w:t>Case Study – Parental Leave group coaching</w:t>
      </w:r>
    </w:p>
    <w:p w14:paraId="63D91FAD" w14:textId="77777777" w:rsidR="00B54132" w:rsidRDefault="00B54132" w:rsidP="00B54132">
      <w:pPr>
        <w:rPr>
          <w:rFonts w:ascii="Montserrat Alternates Light" w:eastAsiaTheme="minorHAnsi" w:hAnsi="Montserrat Alternates Light" w:cstheme="minorBidi"/>
          <w:kern w:val="2"/>
          <w:sz w:val="26"/>
          <w:szCs w:val="26"/>
          <w:lang w:eastAsia="en-US"/>
          <w14:ligatures w14:val="standardContextual"/>
        </w:rPr>
      </w:pPr>
    </w:p>
    <w:p w14:paraId="181461B3" w14:textId="77777777" w:rsidR="00C073A0" w:rsidRDefault="00C073A0">
      <w:pPr>
        <w:rPr>
          <w:rFonts w:ascii="PT Serif" w:hAnsi="PT Serif"/>
          <w:b/>
          <w:bCs/>
        </w:rPr>
      </w:pPr>
      <w:r w:rsidRPr="00C073A0">
        <w:rPr>
          <w:rFonts w:ascii="PT Serif" w:hAnsi="PT Serif"/>
          <w:b/>
          <w:bCs/>
        </w:rPr>
        <w:t>Empowering group coaching for your maternity, adoption or shared parental leave</w:t>
      </w:r>
      <w:r>
        <w:rPr>
          <w:rFonts w:ascii="PT Serif" w:hAnsi="PT Serif"/>
          <w:b/>
          <w:bCs/>
        </w:rPr>
        <w:t xml:space="preserve">  </w:t>
      </w:r>
    </w:p>
    <w:p w14:paraId="2A0E1140" w14:textId="77777777" w:rsidR="00C073A0" w:rsidRPr="00C073A0" w:rsidRDefault="00C073A0">
      <w:pPr>
        <w:rPr>
          <w:rFonts w:ascii="PT Serif" w:hAnsi="PT Serif"/>
          <w:b/>
          <w:bCs/>
        </w:rPr>
      </w:pPr>
    </w:p>
    <w:p w14:paraId="34B3CE5C" w14:textId="30BC6A78" w:rsidR="00C073A0" w:rsidRPr="00C073A0" w:rsidRDefault="00C073A0" w:rsidP="00C073A0">
      <w:pPr>
        <w:rPr>
          <w:rFonts w:ascii="PT Serif" w:hAnsi="PT Serif"/>
        </w:rPr>
      </w:pPr>
      <w:r w:rsidRPr="00C073A0">
        <w:rPr>
          <w:rFonts w:ascii="PT Serif" w:hAnsi="PT Serif"/>
          <w:color w:val="EE0000"/>
        </w:rPr>
        <w:t xml:space="preserve">[FUNDER] </w:t>
      </w:r>
      <w:r w:rsidRPr="00C073A0">
        <w:rPr>
          <w:rFonts w:ascii="PT Serif" w:hAnsi="PT Serif"/>
        </w:rPr>
        <w:t xml:space="preserve">are proud </w:t>
      </w:r>
      <w:r>
        <w:rPr>
          <w:rFonts w:ascii="PT Serif" w:hAnsi="PT Serif"/>
        </w:rPr>
        <w:t>to collaborate with Teaching School Hubs, headteacher networks, multi-academy trusts, unions and national partners across England</w:t>
      </w:r>
      <w:r w:rsidRPr="00C073A0">
        <w:rPr>
          <w:rFonts w:ascii="PT Serif" w:hAnsi="PT Serif"/>
        </w:rPr>
        <w:t xml:space="preserve"> </w:t>
      </w:r>
      <w:r w:rsidRPr="00C073A0">
        <w:rPr>
          <w:rFonts w:ascii="PT Serif" w:hAnsi="PT Serif"/>
        </w:rPr>
        <w:fldChar w:fldCharType="begin"/>
      </w:r>
      <w:r w:rsidRPr="00C073A0">
        <w:rPr>
          <w:rFonts w:ascii="PT Serif" w:hAnsi="PT Serif"/>
        </w:rPr>
        <w:instrText xml:space="preserve"> INCLUDEPICTURE "https://www.mtpt.org.uk/wp-content/uploads/2023/02/Screenshot-2023-02-22-at-17.56.07.png" \* MERGEFORMATINET </w:instrText>
      </w:r>
      <w:r w:rsidRPr="00C073A0">
        <w:rPr>
          <w:rFonts w:ascii="PT Serif" w:hAnsi="PT Serif"/>
        </w:rPr>
        <w:fldChar w:fldCharType="separate"/>
      </w:r>
      <w:r w:rsidRPr="00C073A0">
        <w:rPr>
          <w:rFonts w:ascii="PT Serif" w:hAnsi="PT Serif"/>
        </w:rPr>
        <w:fldChar w:fldCharType="end"/>
      </w:r>
      <w:r>
        <w:rPr>
          <w:rFonts w:ascii="PT Serif" w:hAnsi="PT Serif"/>
        </w:rPr>
        <w:t>to provide fully funded access to</w:t>
      </w:r>
      <w:r w:rsidRPr="00C073A0">
        <w:rPr>
          <w:rFonts w:ascii="PT Serif" w:hAnsi="PT Serif"/>
        </w:rPr>
        <w:t xml:space="preserve"> The MTPT Project’s </w:t>
      </w:r>
      <w:hyperlink r:id="rId42" w:history="1">
        <w:r w:rsidRPr="00C073A0">
          <w:rPr>
            <w:rStyle w:val="Hyperlink"/>
            <w:rFonts w:ascii="PT Serif" w:hAnsi="PT Serif"/>
            <w:b/>
            <w:bCs/>
          </w:rPr>
          <w:t>Parental Leave Group Coaching Programme</w:t>
        </w:r>
      </w:hyperlink>
      <w:r w:rsidRPr="00C073A0">
        <w:rPr>
          <w:rFonts w:ascii="PT Serif" w:hAnsi="PT Serif"/>
        </w:rPr>
        <w:t xml:space="preserve"> </w:t>
      </w:r>
      <w:r>
        <w:rPr>
          <w:rFonts w:ascii="PT Serif" w:hAnsi="PT Serif"/>
        </w:rPr>
        <w:t xml:space="preserve">to state school colleagues in </w:t>
      </w:r>
      <w:r w:rsidRPr="00C073A0">
        <w:rPr>
          <w:rFonts w:ascii="PT Serif" w:hAnsi="PT Serif"/>
          <w:color w:val="EE0000"/>
        </w:rPr>
        <w:t>[REGION].</w:t>
      </w:r>
    </w:p>
    <w:p w14:paraId="7100725D" w14:textId="77777777" w:rsidR="00C073A0" w:rsidRPr="00C073A0" w:rsidRDefault="00C073A0" w:rsidP="00C073A0">
      <w:pPr>
        <w:rPr>
          <w:rFonts w:ascii="PT Serif" w:hAnsi="PT Serif"/>
        </w:rPr>
      </w:pPr>
    </w:p>
    <w:p w14:paraId="39305CE9" w14:textId="204D0F3F" w:rsidR="00C073A0" w:rsidRPr="00C073A0" w:rsidRDefault="00C073A0" w:rsidP="00C073A0">
      <w:pPr>
        <w:rPr>
          <w:rFonts w:ascii="PT Serif" w:hAnsi="PT Serif"/>
        </w:rPr>
      </w:pPr>
      <w:r w:rsidRPr="00C073A0">
        <w:rPr>
          <w:rFonts w:ascii="PT Serif" w:hAnsi="PT Serif"/>
        </w:rPr>
        <w:t xml:space="preserve">This three-session programme offers colleagues in </w:t>
      </w:r>
      <w:r w:rsidRPr="00C073A0">
        <w:rPr>
          <w:rFonts w:ascii="PT Serif" w:hAnsi="PT Serif"/>
          <w:color w:val="EE0000"/>
        </w:rPr>
        <w:t>[REGION]</w:t>
      </w:r>
      <w:r>
        <w:rPr>
          <w:rFonts w:ascii="PT Serif" w:hAnsi="PT Serif"/>
          <w:color w:val="EE0000"/>
        </w:rPr>
        <w:t xml:space="preserve"> </w:t>
      </w:r>
      <w:r w:rsidRPr="00C073A0">
        <w:rPr>
          <w:rFonts w:ascii="PT Serif" w:hAnsi="PT Serif"/>
        </w:rPr>
        <w:t>empowering group coaching when they are on maternity, adoption or shared parental leave</w:t>
      </w:r>
      <w:r>
        <w:rPr>
          <w:rFonts w:ascii="PT Serif" w:hAnsi="PT Serif"/>
        </w:rPr>
        <w:t>, or when they are re-entering the profession after a caring-related career break</w:t>
      </w:r>
      <w:r w:rsidRPr="00C073A0">
        <w:rPr>
          <w:rFonts w:ascii="PT Serif" w:hAnsi="PT Serif"/>
        </w:rPr>
        <w:t>.</w:t>
      </w:r>
    </w:p>
    <w:p w14:paraId="0F692B8B" w14:textId="77777777" w:rsidR="00C073A0" w:rsidRPr="00C073A0" w:rsidRDefault="00C073A0" w:rsidP="00C073A0">
      <w:pPr>
        <w:rPr>
          <w:rFonts w:ascii="PT Serif" w:hAnsi="PT Serif"/>
        </w:rPr>
      </w:pPr>
    </w:p>
    <w:p w14:paraId="6F3B0A8F" w14:textId="77777777" w:rsidR="00C073A0" w:rsidRDefault="00C073A0" w:rsidP="00C073A0">
      <w:pPr>
        <w:rPr>
          <w:rFonts w:ascii="PT Serif" w:hAnsi="PT Serif"/>
        </w:rPr>
      </w:pPr>
      <w:r w:rsidRPr="00C073A0">
        <w:rPr>
          <w:rFonts w:ascii="PT Serif" w:eastAsiaTheme="minorHAnsi" w:hAnsi="PT Serif" w:cstheme="minorBidi"/>
          <w:kern w:val="2"/>
          <w:lang w:eastAsia="en-US"/>
          <w14:ligatures w14:val="standardContextual"/>
        </w:rPr>
        <w:t xml:space="preserve">Ensuring the programme is </w:t>
      </w:r>
      <w:proofErr w:type="gramStart"/>
      <w:r w:rsidRPr="00C073A0">
        <w:rPr>
          <w:rFonts w:ascii="PT Serif" w:eastAsiaTheme="minorHAnsi" w:hAnsi="PT Serif" w:cstheme="minorBidi"/>
          <w:kern w:val="2"/>
          <w:lang w:eastAsia="en-US"/>
          <w14:ligatures w14:val="standardContextual"/>
        </w:rPr>
        <w:t>fully-funded</w:t>
      </w:r>
      <w:proofErr w:type="gramEnd"/>
      <w:r w:rsidRPr="00C073A0">
        <w:rPr>
          <w:rFonts w:ascii="PT Serif" w:eastAsiaTheme="minorHAnsi" w:hAnsi="PT Serif" w:cstheme="minorBidi"/>
          <w:kern w:val="2"/>
          <w:lang w:eastAsia="en-US"/>
          <w14:ligatures w14:val="standardContextual"/>
        </w:rPr>
        <w:t xml:space="preserve"> for state school colleagues is just one of the ways that </w:t>
      </w:r>
      <w:r w:rsidRPr="00C073A0">
        <w:rPr>
          <w:rFonts w:ascii="PT Serif" w:hAnsi="PT Serif"/>
          <w:color w:val="EE0000"/>
        </w:rPr>
        <w:t xml:space="preserve">[FUNDER] </w:t>
      </w:r>
      <w:r w:rsidRPr="00C073A0">
        <w:rPr>
          <w:rFonts w:ascii="PT Serif" w:eastAsiaTheme="minorHAnsi" w:hAnsi="PT Serif" w:cstheme="minorBidi"/>
          <w:kern w:val="2"/>
          <w:lang w:eastAsia="en-US"/>
          <w14:ligatures w14:val="standardContextual"/>
        </w:rPr>
        <w:t xml:space="preserve">is addressing the recommendation in the recent </w:t>
      </w:r>
      <w:hyperlink r:id="rId43" w:history="1">
        <w:r w:rsidRPr="00C073A0">
          <w:rPr>
            <w:rStyle w:val="Hyperlink"/>
            <w:rFonts w:ascii="PT Serif" w:hAnsi="PT Serif"/>
            <w:lang w:eastAsia="en-US"/>
          </w:rPr>
          <w:t>Missing Mothers</w:t>
        </w:r>
      </w:hyperlink>
      <w:r w:rsidRPr="00C073A0">
        <w:rPr>
          <w:rFonts w:ascii="PT Serif" w:eastAsiaTheme="minorHAnsi" w:hAnsi="PT Serif" w:cstheme="minorBidi"/>
          <w:kern w:val="2"/>
          <w:lang w:eastAsia="en-US"/>
          <w14:ligatures w14:val="standardContextual"/>
        </w:rPr>
        <w:t xml:space="preserve"> report by The New Britain Project and The MTPT Project, which called for “a comprehensive coaching programme for mothers during, and post-maternity leave</w:t>
      </w:r>
      <w:r w:rsidRPr="00C073A0">
        <w:rPr>
          <w:rFonts w:ascii="PT Serif" w:hAnsi="PT Serif"/>
        </w:rPr>
        <w:t xml:space="preserve">”.  </w:t>
      </w:r>
    </w:p>
    <w:p w14:paraId="6FD73143" w14:textId="77777777" w:rsidR="00C073A0" w:rsidRDefault="00C073A0" w:rsidP="00C073A0">
      <w:pPr>
        <w:rPr>
          <w:rFonts w:ascii="PT Serif" w:hAnsi="PT Serif"/>
        </w:rPr>
      </w:pPr>
    </w:p>
    <w:p w14:paraId="01850DA2" w14:textId="728708B6" w:rsidR="00130E7E" w:rsidRDefault="00C073A0" w:rsidP="00130E7E">
      <w:pPr>
        <w:jc w:val="both"/>
        <w:rPr>
          <w:rFonts w:ascii="PT Serif" w:hAnsi="PT Serif"/>
        </w:rPr>
      </w:pPr>
      <w:r w:rsidRPr="00AE0DA4">
        <w:rPr>
          <w:rFonts w:ascii="PT Serif" w:hAnsi="PT Serif"/>
        </w:rPr>
        <w:t xml:space="preserve">Each year, 15,000 teachers and teaching assistants begin a period of parental leave, </w:t>
      </w:r>
      <w:r>
        <w:rPr>
          <w:rFonts w:ascii="PT Serif" w:hAnsi="PT Serif"/>
        </w:rPr>
        <w:t>and – as joyful as starting or growing a family can be – many report feeling isolated</w:t>
      </w:r>
      <w:r w:rsidR="00130E7E">
        <w:rPr>
          <w:rFonts w:ascii="PT Serif" w:hAnsi="PT Serif"/>
        </w:rPr>
        <w:t xml:space="preserve"> or as if they have lost themselves a little in the busy months of early parenthood.</w:t>
      </w:r>
    </w:p>
    <w:p w14:paraId="045FDBC1" w14:textId="77777777" w:rsidR="00130E7E" w:rsidRDefault="00130E7E" w:rsidP="00130E7E">
      <w:pPr>
        <w:jc w:val="both"/>
        <w:rPr>
          <w:rFonts w:ascii="PT Serif" w:hAnsi="PT Serif"/>
        </w:rPr>
      </w:pPr>
    </w:p>
    <w:p w14:paraId="4077C0E6" w14:textId="1AA86780" w:rsidR="00130E7E" w:rsidRDefault="00130E7E" w:rsidP="00130E7E">
      <w:pPr>
        <w:jc w:val="both"/>
        <w:rPr>
          <w:rFonts w:ascii="PT Serif" w:hAnsi="PT Serif"/>
        </w:rPr>
      </w:pPr>
      <w:r>
        <w:rPr>
          <w:rFonts w:ascii="PT Serif" w:hAnsi="PT Serif"/>
        </w:rPr>
        <w:t>The MTPT Project’s Parental Leave group coaching programme provides community, protected time for new parents to put themselves first, and the headspace to reconnect with themselves and navigate their parental leave with confidence.</w:t>
      </w:r>
    </w:p>
    <w:p w14:paraId="138F10DF" w14:textId="77777777" w:rsidR="00130E7E" w:rsidRDefault="00130E7E" w:rsidP="00C073A0">
      <w:pPr>
        <w:rPr>
          <w:rFonts w:ascii="PT Serif" w:hAnsi="PT Serif"/>
        </w:rPr>
      </w:pPr>
    </w:p>
    <w:p w14:paraId="2386F41B" w14:textId="1B357447" w:rsidR="00130E7E" w:rsidRDefault="00130E7E" w:rsidP="00130E7E">
      <w:pPr>
        <w:jc w:val="both"/>
        <w:rPr>
          <w:rFonts w:ascii="PT Serif" w:hAnsi="PT Serif"/>
        </w:rPr>
      </w:pPr>
      <w:r>
        <w:rPr>
          <w:rFonts w:ascii="PT Serif" w:hAnsi="PT Serif"/>
        </w:rPr>
        <w:t xml:space="preserve">Since 2024, more than 170 colleagues have completed the programme, many of whom have then gone on to attend a </w:t>
      </w:r>
      <w:hyperlink r:id="rId44" w:history="1">
        <w:r w:rsidRPr="00130E7E">
          <w:rPr>
            <w:rStyle w:val="Hyperlink"/>
            <w:rFonts w:ascii="PT Serif" w:hAnsi="PT Serif"/>
            <w:b/>
            <w:bCs/>
          </w:rPr>
          <w:t>Return to Work workshop</w:t>
        </w:r>
      </w:hyperlink>
      <w:r>
        <w:rPr>
          <w:rFonts w:ascii="PT Serif" w:hAnsi="PT Serif"/>
        </w:rPr>
        <w:t xml:space="preserve"> and complete The MTPT Project’s </w:t>
      </w:r>
      <w:hyperlink r:id="rId45" w:history="1">
        <w:r w:rsidRPr="00130E7E">
          <w:rPr>
            <w:rStyle w:val="Hyperlink"/>
            <w:rFonts w:ascii="PT Serif" w:hAnsi="PT Serif"/>
            <w:b/>
            <w:bCs/>
          </w:rPr>
          <w:t>Sustain and Grow</w:t>
        </w:r>
      </w:hyperlink>
      <w:r>
        <w:rPr>
          <w:rFonts w:ascii="PT Serif" w:hAnsi="PT Serif"/>
        </w:rPr>
        <w:t xml:space="preserve"> group coaching programme when they are back at work.</w:t>
      </w:r>
    </w:p>
    <w:p w14:paraId="0BF8CA53" w14:textId="77777777" w:rsidR="00607FF7" w:rsidRDefault="00607FF7" w:rsidP="00130E7E">
      <w:pPr>
        <w:jc w:val="both"/>
        <w:rPr>
          <w:rFonts w:ascii="PT Serif" w:hAnsi="PT Serif"/>
        </w:rPr>
      </w:pPr>
    </w:p>
    <w:p w14:paraId="76C090DE" w14:textId="0E258483" w:rsidR="00607FF7" w:rsidRDefault="00607FF7" w:rsidP="00130E7E">
      <w:pPr>
        <w:jc w:val="both"/>
        <w:rPr>
          <w:rFonts w:ascii="PT Serif" w:hAnsi="PT Serif"/>
        </w:rPr>
      </w:pPr>
      <w:r>
        <w:rPr>
          <w:rFonts w:ascii="PT Serif" w:hAnsi="PT Serif"/>
        </w:rPr>
        <w:t xml:space="preserve">Feedback from participants shows that our Parental Leave group coaching programme makes a positive impact in </w:t>
      </w:r>
      <w:r w:rsidR="0062256A">
        <w:rPr>
          <w:rFonts w:ascii="PT Serif" w:hAnsi="PT Serif"/>
        </w:rPr>
        <w:t>their</w:t>
      </w:r>
      <w:r>
        <w:rPr>
          <w:rFonts w:ascii="PT Serif" w:hAnsi="PT Serif"/>
        </w:rPr>
        <w:t xml:space="preserve"> personal and professional lives.  It helps them to feel more optimistic during their parental leave, gives them the space to clarify their values and priorities, and motivates them to work towards the goals they set themselves.  </w:t>
      </w:r>
    </w:p>
    <w:p w14:paraId="21C8E920" w14:textId="77777777" w:rsidR="00607FF7" w:rsidRDefault="00607FF7" w:rsidP="00130E7E">
      <w:pPr>
        <w:jc w:val="both"/>
        <w:rPr>
          <w:rFonts w:ascii="PT Serif" w:hAnsi="PT Serif"/>
        </w:rPr>
      </w:pPr>
    </w:p>
    <w:p w14:paraId="3B6E6697" w14:textId="5E426DBE" w:rsidR="00607FF7" w:rsidRDefault="00607FF7" w:rsidP="00130E7E">
      <w:pPr>
        <w:jc w:val="both"/>
        <w:rPr>
          <w:rFonts w:ascii="PT Serif" w:hAnsi="PT Serif"/>
        </w:rPr>
      </w:pPr>
      <w:r>
        <w:rPr>
          <w:rFonts w:ascii="PT Serif" w:hAnsi="PT Serif"/>
        </w:rPr>
        <w:t xml:space="preserve">The group coaching also provides the opportunity to widen professional </w:t>
      </w:r>
      <w:proofErr w:type="gramStart"/>
      <w:r>
        <w:rPr>
          <w:rFonts w:ascii="PT Serif" w:hAnsi="PT Serif"/>
        </w:rPr>
        <w:t>networks, and</w:t>
      </w:r>
      <w:proofErr w:type="gramEnd"/>
      <w:r>
        <w:rPr>
          <w:rFonts w:ascii="PT Serif" w:hAnsi="PT Serif"/>
        </w:rPr>
        <w:t xml:space="preserve"> gives participants the confidence to make and negotiate flexible working requests and organise KIT days, so that they feel more in control of their eventual return to work.</w:t>
      </w:r>
    </w:p>
    <w:p w14:paraId="096D6C63" w14:textId="77777777" w:rsidR="00607FF7" w:rsidRDefault="00607FF7" w:rsidP="00130E7E">
      <w:pPr>
        <w:jc w:val="both"/>
        <w:rPr>
          <w:rFonts w:ascii="PT Serif" w:hAnsi="PT Serif"/>
        </w:rPr>
      </w:pPr>
    </w:p>
    <w:p w14:paraId="506A7715" w14:textId="72B4C006" w:rsidR="00607FF7" w:rsidRDefault="00607FF7" w:rsidP="00130E7E">
      <w:pPr>
        <w:jc w:val="both"/>
        <w:rPr>
          <w:rFonts w:ascii="PT Serif" w:hAnsi="PT Serif"/>
        </w:rPr>
      </w:pPr>
      <w:r>
        <w:rPr>
          <w:rFonts w:ascii="PT Serif" w:hAnsi="PT Serif"/>
        </w:rPr>
        <w:t>Both primary teacher Nicola and secondary English teacher Danielle completed the programme in 2025.</w:t>
      </w:r>
    </w:p>
    <w:p w14:paraId="5C89830E" w14:textId="77777777" w:rsidR="00130E7E" w:rsidRDefault="00130E7E" w:rsidP="00C073A0">
      <w:pPr>
        <w:rPr>
          <w:rFonts w:ascii="PT Serif" w:hAnsi="PT Serif"/>
        </w:rPr>
      </w:pPr>
    </w:p>
    <w:p w14:paraId="4A00AC73" w14:textId="54B0D368" w:rsidR="00130E7E" w:rsidRPr="00130E7E" w:rsidRDefault="00607FF7" w:rsidP="00607FF7">
      <w:pPr>
        <w:jc w:val="both"/>
        <w:rPr>
          <w:rFonts w:ascii="PT Serif" w:hAnsi="PT Serif"/>
        </w:rPr>
      </w:pPr>
      <w:r>
        <w:rPr>
          <w:rFonts w:ascii="PT Serif" w:hAnsi="PT Serif"/>
        </w:rPr>
        <w:t xml:space="preserve">Nicola said: </w:t>
      </w:r>
      <w:r w:rsidR="00130E7E">
        <w:rPr>
          <w:rFonts w:ascii="PT Serif" w:hAnsi="PT Serif" w:cs="Arial"/>
        </w:rPr>
        <w:t>“</w:t>
      </w:r>
      <w:r w:rsidR="00130E7E" w:rsidRPr="00130E7E">
        <w:rPr>
          <w:rFonts w:ascii="PT Serif" w:hAnsi="PT Serif" w:cs="Arial"/>
        </w:rPr>
        <w:t>It was well structured, insightful and helped me to reflect on myself, where I am at and where I would like to be in all different areas of my life and has given me the confidence to dream big! It was also wonderful to meet other parents who are in a similar position to me and helped me feel not alone in the feelings of anxiety as I head back into the workplace after my second maternity leave.</w:t>
      </w:r>
      <w:r w:rsidR="00130E7E">
        <w:rPr>
          <w:rFonts w:ascii="PT Serif" w:hAnsi="PT Serif" w:cs="Arial"/>
        </w:rPr>
        <w:t>”</w:t>
      </w:r>
    </w:p>
    <w:p w14:paraId="29ABEF8C" w14:textId="77777777" w:rsidR="00130E7E" w:rsidRDefault="00130E7E" w:rsidP="00C073A0">
      <w:pPr>
        <w:rPr>
          <w:rFonts w:ascii="PT Serif" w:hAnsi="PT Serif"/>
        </w:rPr>
      </w:pPr>
    </w:p>
    <w:p w14:paraId="5EA054F2" w14:textId="7ECC56F0" w:rsidR="00607FF7" w:rsidRPr="00607FF7" w:rsidRDefault="00130E7E" w:rsidP="00607FF7">
      <w:pPr>
        <w:jc w:val="both"/>
        <w:rPr>
          <w:rFonts w:ascii="PT Serif" w:hAnsi="PT Serif" w:cs="Arial"/>
        </w:rPr>
      </w:pPr>
      <w:r>
        <w:rPr>
          <w:rFonts w:ascii="PT Serif" w:hAnsi="PT Serif"/>
        </w:rPr>
        <w:t xml:space="preserve">Danielle </w:t>
      </w:r>
      <w:r w:rsidR="00607FF7">
        <w:rPr>
          <w:rFonts w:ascii="PT Serif" w:hAnsi="PT Serif"/>
        </w:rPr>
        <w:t>said: “</w:t>
      </w:r>
      <w:r w:rsidR="00607FF7" w:rsidRPr="00607FF7">
        <w:rPr>
          <w:rFonts w:ascii="PT Serif" w:hAnsi="PT Serif" w:cs="Arial"/>
        </w:rPr>
        <w:t xml:space="preserve">It was </w:t>
      </w:r>
      <w:proofErr w:type="gramStart"/>
      <w:r w:rsidR="00607FF7" w:rsidRPr="00607FF7">
        <w:rPr>
          <w:rFonts w:ascii="PT Serif" w:hAnsi="PT Serif" w:cs="Arial"/>
        </w:rPr>
        <w:t>really valuable</w:t>
      </w:r>
      <w:proofErr w:type="gramEnd"/>
      <w:r w:rsidR="00607FF7" w:rsidRPr="00607FF7">
        <w:rPr>
          <w:rFonts w:ascii="PT Serif" w:hAnsi="PT Serif" w:cs="Arial"/>
        </w:rPr>
        <w:t xml:space="preserve"> to connect with other parents in the same position who understand exactly how it feels to be a mother and a teacher. </w:t>
      </w:r>
      <w:r w:rsidR="00607FF7">
        <w:rPr>
          <w:rFonts w:ascii="PT Serif" w:hAnsi="PT Serif" w:cs="Arial"/>
        </w:rPr>
        <w:t>It</w:t>
      </w:r>
      <w:r w:rsidR="00607FF7" w:rsidRPr="00607FF7">
        <w:rPr>
          <w:rFonts w:ascii="PT Serif" w:hAnsi="PT Serif" w:cs="Arial"/>
        </w:rPr>
        <w:t xml:space="preserve"> was </w:t>
      </w:r>
      <w:r w:rsidR="00607FF7">
        <w:rPr>
          <w:rFonts w:ascii="PT Serif" w:hAnsi="PT Serif" w:cs="Arial"/>
        </w:rPr>
        <w:t>great</w:t>
      </w:r>
      <w:r w:rsidR="00607FF7" w:rsidRPr="00607FF7">
        <w:rPr>
          <w:rFonts w:ascii="PT Serif" w:hAnsi="PT Serif" w:cs="Arial"/>
        </w:rPr>
        <w:t xml:space="preserve"> to have some time for myself to focus on what I want for my maternity leave, when I return to work and the future.</w:t>
      </w:r>
      <w:r w:rsidR="00607FF7">
        <w:rPr>
          <w:rFonts w:ascii="PT Serif" w:hAnsi="PT Serif" w:cs="Arial"/>
        </w:rPr>
        <w:t xml:space="preserve">  Knowing there was the option to complete a live or hybrid version of the programme helped because I knew </w:t>
      </w:r>
      <w:r w:rsidR="00607FF7" w:rsidRPr="00607FF7">
        <w:rPr>
          <w:rFonts w:ascii="PT Serif" w:hAnsi="PT Serif" w:cs="Arial"/>
        </w:rPr>
        <w:t>that if I was unable to attend live, I wouldn't miss out completely.</w:t>
      </w:r>
      <w:r w:rsidR="00607FF7">
        <w:rPr>
          <w:rFonts w:ascii="PT Serif" w:hAnsi="PT Serif" w:cs="Arial"/>
        </w:rPr>
        <w:t>”</w:t>
      </w:r>
    </w:p>
    <w:p w14:paraId="1E05678F" w14:textId="77777777" w:rsidR="00130E7E" w:rsidRPr="00C073A0" w:rsidRDefault="00130E7E" w:rsidP="00C073A0">
      <w:pPr>
        <w:rPr>
          <w:rFonts w:ascii="PT Serif" w:hAnsi="PT Serif"/>
        </w:rPr>
      </w:pPr>
    </w:p>
    <w:p w14:paraId="78EDE9D8" w14:textId="6D865B49" w:rsidR="00C073A0" w:rsidRPr="00C073A0" w:rsidRDefault="00C073A0" w:rsidP="00405113">
      <w:pPr>
        <w:jc w:val="both"/>
        <w:rPr>
          <w:rFonts w:ascii="PT Serif" w:hAnsi="PT Serif"/>
        </w:rPr>
      </w:pPr>
      <w:r w:rsidRPr="00C073A0">
        <w:rPr>
          <w:rFonts w:ascii="PT Serif" w:hAnsi="PT Serif"/>
        </w:rPr>
        <w:t xml:space="preserve">Find out more about The MTPT Project’s </w:t>
      </w:r>
      <w:proofErr w:type="gramStart"/>
      <w:r w:rsidRPr="00C073A0">
        <w:rPr>
          <w:rFonts w:ascii="PT Serif" w:hAnsi="PT Serif"/>
        </w:rPr>
        <w:t>fully-funded</w:t>
      </w:r>
      <w:proofErr w:type="gramEnd"/>
      <w:r w:rsidRPr="00C073A0">
        <w:rPr>
          <w:rFonts w:ascii="PT Serif" w:hAnsi="PT Serif"/>
        </w:rPr>
        <w:t xml:space="preserve"> Parental Leave group coaching, including upcoming cohort dates and other regional </w:t>
      </w:r>
      <w:r w:rsidR="00607FF7">
        <w:rPr>
          <w:rFonts w:ascii="PT Serif" w:hAnsi="PT Serif"/>
        </w:rPr>
        <w:t>funders</w:t>
      </w:r>
      <w:r w:rsidRPr="00C073A0">
        <w:rPr>
          <w:rFonts w:ascii="PT Serif" w:hAnsi="PT Serif"/>
        </w:rPr>
        <w:t xml:space="preserve"> on </w:t>
      </w:r>
      <w:hyperlink r:id="rId46" w:history="1">
        <w:r w:rsidRPr="00C073A0">
          <w:rPr>
            <w:rStyle w:val="Hyperlink"/>
            <w:rFonts w:ascii="PT Serif" w:hAnsi="PT Serif"/>
          </w:rPr>
          <w:t>Eventbrite</w:t>
        </w:r>
      </w:hyperlink>
      <w:r w:rsidRPr="00C073A0">
        <w:rPr>
          <w:rFonts w:ascii="PT Serif" w:hAnsi="PT Serif"/>
        </w:rPr>
        <w:t>.</w:t>
      </w:r>
    </w:p>
    <w:p w14:paraId="185F5987" w14:textId="77777777" w:rsidR="00C738E4" w:rsidRDefault="00C738E4" w:rsidP="00071027">
      <w:pPr>
        <w:rPr>
          <w:rFonts w:ascii="PT Serif" w:hAnsi="PT Serif"/>
        </w:rPr>
      </w:pPr>
    </w:p>
    <w:p w14:paraId="481415F4" w14:textId="77777777" w:rsidR="00C738E4" w:rsidRDefault="00C738E4" w:rsidP="00071027">
      <w:pPr>
        <w:rPr>
          <w:rFonts w:ascii="PT Serif" w:hAnsi="PT Serif"/>
        </w:rPr>
      </w:pPr>
    </w:p>
    <w:p w14:paraId="4C65C829" w14:textId="1CFA441F" w:rsidR="00071027" w:rsidRPr="00C738E4" w:rsidRDefault="00071027" w:rsidP="00071027">
      <w:pPr>
        <w:rPr>
          <w:rFonts w:ascii="PT Serif" w:hAnsi="PT Serif"/>
        </w:rPr>
      </w:pPr>
      <w:r>
        <w:rPr>
          <w:rFonts w:ascii="Montserrat Alternates Light" w:eastAsiaTheme="minorHAnsi" w:hAnsi="Montserrat Alternates Light" w:cstheme="minorBidi"/>
          <w:kern w:val="2"/>
          <w:sz w:val="26"/>
          <w:szCs w:val="26"/>
          <w:lang w:eastAsia="en-US"/>
          <w14:ligatures w14:val="standardContextual"/>
        </w:rPr>
        <w:t xml:space="preserve">Direct invitation – </w:t>
      </w:r>
      <w:r w:rsidRPr="003705C8">
        <w:rPr>
          <w:rFonts w:ascii="Montserrat Alternates Light" w:eastAsiaTheme="minorHAnsi" w:hAnsi="Montserrat Alternates Light" w:cstheme="minorBidi"/>
          <w:kern w:val="2"/>
          <w:sz w:val="26"/>
          <w:szCs w:val="26"/>
          <w:lang w:eastAsia="en-US"/>
          <w14:ligatures w14:val="standardContextual"/>
        </w:rPr>
        <w:t>Email Content</w:t>
      </w:r>
    </w:p>
    <w:p w14:paraId="0C3A7D51" w14:textId="77777777" w:rsidR="00071027" w:rsidRDefault="00071027" w:rsidP="00F53DB2">
      <w:pPr>
        <w:rPr>
          <w:rFonts w:ascii="PT Serif" w:hAnsi="PT Serif"/>
          <w:i/>
          <w:iCs/>
          <w:color w:val="FF0000"/>
        </w:rPr>
      </w:pPr>
    </w:p>
    <w:p w14:paraId="462B1B4D" w14:textId="3590B9F3" w:rsidR="00F53DB2" w:rsidRPr="00071027" w:rsidRDefault="00F53DB2" w:rsidP="00F53DB2">
      <w:pPr>
        <w:rPr>
          <w:rFonts w:ascii="PT Serif" w:hAnsi="PT Serif"/>
          <w:i/>
          <w:iCs/>
          <w:color w:val="FF0000"/>
        </w:rPr>
      </w:pPr>
      <w:r w:rsidRPr="00071027">
        <w:rPr>
          <w:rFonts w:ascii="PT Serif" w:hAnsi="PT Serif"/>
          <w:i/>
          <w:iCs/>
          <w:color w:val="FF0000"/>
        </w:rPr>
        <w:t>Adapt as you see fit according to your relationship with the recipient.</w:t>
      </w:r>
    </w:p>
    <w:p w14:paraId="210E2C69" w14:textId="77777777" w:rsidR="00F53DB2" w:rsidRPr="00071027" w:rsidRDefault="00F53DB2" w:rsidP="00F53DB2">
      <w:pPr>
        <w:rPr>
          <w:rFonts w:ascii="PT Serif" w:hAnsi="PT Serif"/>
          <w:b/>
          <w:bCs/>
        </w:rPr>
      </w:pPr>
    </w:p>
    <w:p w14:paraId="37CA7690" w14:textId="77777777" w:rsidR="00F53DB2" w:rsidRPr="00071027" w:rsidRDefault="00F53DB2" w:rsidP="00F53DB2">
      <w:pPr>
        <w:rPr>
          <w:rFonts w:ascii="PT Serif" w:hAnsi="PT Serif"/>
        </w:rPr>
      </w:pPr>
      <w:r w:rsidRPr="00071027">
        <w:rPr>
          <w:rFonts w:ascii="PT Serif" w:hAnsi="PT Serif"/>
        </w:rPr>
        <w:t>Dear…</w:t>
      </w:r>
    </w:p>
    <w:p w14:paraId="6D33318D" w14:textId="77777777" w:rsidR="00F53DB2" w:rsidRPr="00071027" w:rsidRDefault="00F53DB2" w:rsidP="00F53DB2">
      <w:pPr>
        <w:rPr>
          <w:rFonts w:ascii="PT Serif" w:hAnsi="PT Serif"/>
        </w:rPr>
      </w:pPr>
    </w:p>
    <w:p w14:paraId="6000D3C0" w14:textId="3C999DA7" w:rsidR="00F53DB2" w:rsidRPr="00071027" w:rsidRDefault="00F53DB2" w:rsidP="00F53DB2">
      <w:pPr>
        <w:rPr>
          <w:rFonts w:ascii="PT Serif" w:hAnsi="PT Serif"/>
          <w:color w:val="FF0000"/>
        </w:rPr>
      </w:pPr>
      <w:r w:rsidRPr="00071027">
        <w:rPr>
          <w:rFonts w:ascii="PT Serif" w:hAnsi="PT Serif"/>
          <w:color w:val="FF0000"/>
        </w:rPr>
        <w:t>Congratulations on your</w:t>
      </w:r>
      <w:r w:rsidR="005F5B09">
        <w:rPr>
          <w:rFonts w:ascii="PT Serif" w:hAnsi="PT Serif"/>
          <w:color w:val="FF0000"/>
        </w:rPr>
        <w:t xml:space="preserve"> expectancy / pregnancy /</w:t>
      </w:r>
      <w:r w:rsidRPr="00071027">
        <w:rPr>
          <w:rFonts w:ascii="PT Serif" w:hAnsi="PT Serif"/>
          <w:color w:val="FF0000"/>
        </w:rPr>
        <w:t xml:space="preserve"> upcoming leave / I hope that this email finds you well and enjoying maternity / adoption / shared parental leave. [Add something personalised here if appropriate].</w:t>
      </w:r>
    </w:p>
    <w:p w14:paraId="1AC84B63" w14:textId="77777777" w:rsidR="00F53DB2" w:rsidRPr="00071027" w:rsidRDefault="00F53DB2" w:rsidP="00F53DB2">
      <w:pPr>
        <w:rPr>
          <w:rFonts w:ascii="PT Serif" w:hAnsi="PT Serif"/>
        </w:rPr>
      </w:pPr>
    </w:p>
    <w:p w14:paraId="1100D841" w14:textId="2DF1F54F" w:rsidR="00F53DB2" w:rsidRPr="00071027" w:rsidRDefault="00F53DB2" w:rsidP="00F53DB2">
      <w:pPr>
        <w:rPr>
          <w:rFonts w:ascii="PT Serif" w:hAnsi="PT Serif"/>
        </w:rPr>
      </w:pPr>
      <w:r w:rsidRPr="00071027">
        <w:rPr>
          <w:rFonts w:ascii="PT Serif" w:hAnsi="PT Serif"/>
        </w:rPr>
        <w:t xml:space="preserve">I’m getting in touch to draw your attention to a </w:t>
      </w:r>
      <w:r w:rsidR="00071027" w:rsidRPr="00071027">
        <w:rPr>
          <w:rFonts w:ascii="PT Serif" w:hAnsi="PT Serif"/>
        </w:rPr>
        <w:t>fully funded</w:t>
      </w:r>
      <w:r w:rsidRPr="00071027">
        <w:rPr>
          <w:rFonts w:ascii="PT Serif" w:hAnsi="PT Serif"/>
        </w:rPr>
        <w:t xml:space="preserve"> coaching offer that may be of interest to you during your leave.</w:t>
      </w:r>
    </w:p>
    <w:p w14:paraId="6874ED6F" w14:textId="77777777" w:rsidR="00F53DB2" w:rsidRPr="00071027" w:rsidRDefault="00F53DB2" w:rsidP="00F53DB2">
      <w:pPr>
        <w:rPr>
          <w:rFonts w:ascii="PT Serif" w:hAnsi="PT Serif"/>
        </w:rPr>
      </w:pPr>
    </w:p>
    <w:p w14:paraId="68C5A186" w14:textId="77777777" w:rsidR="00F53DB2" w:rsidRPr="00071027" w:rsidRDefault="00F53DB2" w:rsidP="00F53DB2">
      <w:pPr>
        <w:rPr>
          <w:rFonts w:ascii="PT Serif" w:hAnsi="PT Serif"/>
        </w:rPr>
      </w:pPr>
      <w:hyperlink r:id="rId47" w:history="1">
        <w:r w:rsidRPr="00071027">
          <w:rPr>
            <w:rStyle w:val="Hyperlink"/>
            <w:rFonts w:ascii="PT Serif" w:hAnsi="PT Serif"/>
            <w:b/>
            <w:bCs/>
          </w:rPr>
          <w:t>The MTPT Project</w:t>
        </w:r>
      </w:hyperlink>
      <w:r w:rsidRPr="00071027">
        <w:rPr>
          <w:rFonts w:ascii="PT Serif" w:hAnsi="PT Serif"/>
          <w:b/>
          <w:bCs/>
        </w:rPr>
        <w:t xml:space="preserve"> </w:t>
      </w:r>
      <w:r w:rsidRPr="00071027">
        <w:rPr>
          <w:rFonts w:ascii="PT Serif" w:hAnsi="PT Serif"/>
        </w:rPr>
        <w:t>are the UK’s charity for parent-educators, and they run a three-month group coaching programme called for colleagues currently on maternity, adoption or shared parental leave.</w:t>
      </w:r>
    </w:p>
    <w:p w14:paraId="00D28898" w14:textId="77777777" w:rsidR="00F53DB2" w:rsidRPr="00071027" w:rsidRDefault="00F53DB2" w:rsidP="00F53DB2">
      <w:pPr>
        <w:rPr>
          <w:rFonts w:ascii="PT Serif" w:hAnsi="PT Serif"/>
        </w:rPr>
      </w:pPr>
    </w:p>
    <w:p w14:paraId="27CEECD0" w14:textId="34C5B2C2" w:rsidR="00F53DB2" w:rsidRPr="00071027" w:rsidRDefault="00F53DB2" w:rsidP="00F53DB2">
      <w:pPr>
        <w:rPr>
          <w:rFonts w:ascii="PT Serif" w:hAnsi="PT Serif"/>
        </w:rPr>
      </w:pPr>
      <w:r w:rsidRPr="00071027">
        <w:rPr>
          <w:rFonts w:ascii="PT Serif" w:hAnsi="PT Serif"/>
        </w:rPr>
        <w:lastRenderedPageBreak/>
        <w:t xml:space="preserve">The programme is completely optional, and designed to support you personally during your leave, giving you some “me time” for your own thoughts and goals.  It has received lots of positive feedback from previous participants who have used it </w:t>
      </w:r>
      <w:r w:rsidR="00071027" w:rsidRPr="00071027">
        <w:rPr>
          <w:rFonts w:ascii="PT Serif" w:hAnsi="PT Serif"/>
        </w:rPr>
        <w:t>to</w:t>
      </w:r>
      <w:r w:rsidRPr="00071027">
        <w:rPr>
          <w:rFonts w:ascii="PT Serif" w:hAnsi="PT Serif"/>
        </w:rPr>
        <w:t xml:space="preserve"> stay connected with </w:t>
      </w:r>
      <w:r w:rsidR="00071027">
        <w:rPr>
          <w:rFonts w:ascii="PT Serif" w:hAnsi="PT Serif"/>
        </w:rPr>
        <w:t>a supportive community of</w:t>
      </w:r>
      <w:r w:rsidRPr="00071027">
        <w:rPr>
          <w:rFonts w:ascii="PT Serif" w:hAnsi="PT Serif"/>
        </w:rPr>
        <w:t xml:space="preserve"> educators during their leave and explore their new identities as parents.  </w:t>
      </w:r>
      <w:r w:rsidR="00071027">
        <w:rPr>
          <w:rFonts w:ascii="PT Serif" w:hAnsi="PT Serif"/>
        </w:rPr>
        <w:t>We consider this</w:t>
      </w:r>
      <w:r w:rsidRPr="00071027">
        <w:rPr>
          <w:rFonts w:ascii="PT Serif" w:hAnsi="PT Serif"/>
        </w:rPr>
        <w:t xml:space="preserve"> professional and personal </w:t>
      </w:r>
      <w:proofErr w:type="gramStart"/>
      <w:r w:rsidRPr="00071027">
        <w:rPr>
          <w:rFonts w:ascii="PT Serif" w:hAnsi="PT Serif"/>
        </w:rPr>
        <w:t>development</w:t>
      </w:r>
      <w:proofErr w:type="gramEnd"/>
      <w:r w:rsidRPr="00071027">
        <w:rPr>
          <w:rFonts w:ascii="PT Serif" w:hAnsi="PT Serif"/>
        </w:rPr>
        <w:t xml:space="preserve"> and </w:t>
      </w:r>
      <w:r w:rsidR="00071027">
        <w:rPr>
          <w:rFonts w:ascii="PT Serif" w:hAnsi="PT Serif"/>
        </w:rPr>
        <w:t>you get</w:t>
      </w:r>
      <w:r w:rsidRPr="00071027">
        <w:rPr>
          <w:rFonts w:ascii="PT Serif" w:hAnsi="PT Serif"/>
        </w:rPr>
        <w:t xml:space="preserve"> a certificate at the end from The MTPT Project.</w:t>
      </w:r>
    </w:p>
    <w:p w14:paraId="485FA6E1" w14:textId="77777777" w:rsidR="00F53DB2" w:rsidRPr="00071027" w:rsidRDefault="00F53DB2" w:rsidP="00F53DB2">
      <w:pPr>
        <w:rPr>
          <w:rFonts w:ascii="PT Serif" w:hAnsi="PT Serif"/>
        </w:rPr>
      </w:pPr>
    </w:p>
    <w:p w14:paraId="1891D760" w14:textId="7919DA48" w:rsidR="00F53DB2" w:rsidRPr="00071027" w:rsidRDefault="00F53DB2" w:rsidP="00F53DB2">
      <w:pPr>
        <w:rPr>
          <w:rFonts w:ascii="PT Serif" w:hAnsi="PT Serif"/>
        </w:rPr>
      </w:pPr>
      <w:r w:rsidRPr="00071027">
        <w:rPr>
          <w:rFonts w:ascii="PT Serif" w:hAnsi="PT Serif"/>
        </w:rPr>
        <w:t xml:space="preserve">There are live, hybrid and recorded options to complete the programme, which takes place on Zoom and is </w:t>
      </w:r>
      <w:r w:rsidR="00071027" w:rsidRPr="00071027">
        <w:rPr>
          <w:rFonts w:ascii="PT Serif" w:hAnsi="PT Serif"/>
        </w:rPr>
        <w:t>fully funded</w:t>
      </w:r>
      <w:r w:rsidRPr="00071027">
        <w:rPr>
          <w:rFonts w:ascii="PT Serif" w:hAnsi="PT Serif"/>
        </w:rPr>
        <w:t xml:space="preserve"> by </w:t>
      </w:r>
      <w:r w:rsidRPr="00071027">
        <w:rPr>
          <w:rFonts w:ascii="PT Serif" w:hAnsi="PT Serif"/>
          <w:color w:val="FF0000"/>
        </w:rPr>
        <w:t>[FUNDER]</w:t>
      </w:r>
      <w:r w:rsidRPr="00071027">
        <w:rPr>
          <w:rFonts w:ascii="PT Serif" w:hAnsi="PT Serif"/>
        </w:rPr>
        <w:t>.</w:t>
      </w:r>
    </w:p>
    <w:p w14:paraId="2E0040A3" w14:textId="77777777" w:rsidR="00F53DB2" w:rsidRPr="00071027" w:rsidRDefault="00F53DB2" w:rsidP="00F53DB2">
      <w:pPr>
        <w:rPr>
          <w:rFonts w:ascii="PT Serif" w:hAnsi="PT Serif"/>
        </w:rPr>
      </w:pPr>
    </w:p>
    <w:p w14:paraId="5ABC80FC" w14:textId="77777777" w:rsidR="00F53DB2" w:rsidRPr="00071027" w:rsidRDefault="00F53DB2" w:rsidP="00F53DB2">
      <w:pPr>
        <w:rPr>
          <w:rFonts w:ascii="PT Serif" w:hAnsi="PT Serif"/>
        </w:rPr>
      </w:pPr>
      <w:r w:rsidRPr="00071027">
        <w:rPr>
          <w:rFonts w:ascii="PT Serif" w:hAnsi="PT Serif"/>
        </w:rPr>
        <w:t xml:space="preserve">You can see the dates of upcoming cohorts on Eventbrite: </w:t>
      </w:r>
      <w:hyperlink r:id="rId48" w:history="1">
        <w:r w:rsidRPr="00071027">
          <w:rPr>
            <w:rStyle w:val="Hyperlink"/>
            <w:rFonts w:ascii="PT Serif" w:hAnsi="PT Serif"/>
          </w:rPr>
          <w:t>https://www.eventbrite.co.uk/cc/mtpt-parental-leave-group-coaching-cohorts-3435509</w:t>
        </w:r>
      </w:hyperlink>
      <w:r w:rsidRPr="00071027">
        <w:rPr>
          <w:rFonts w:ascii="PT Serif" w:hAnsi="PT Serif"/>
        </w:rPr>
        <w:t xml:space="preserve"> </w:t>
      </w:r>
    </w:p>
    <w:p w14:paraId="0CAD203D" w14:textId="77777777" w:rsidR="00F53DB2" w:rsidRPr="00071027" w:rsidRDefault="00F53DB2" w:rsidP="00F53DB2">
      <w:pPr>
        <w:rPr>
          <w:rFonts w:ascii="PT Serif" w:hAnsi="PT Serif"/>
        </w:rPr>
      </w:pPr>
    </w:p>
    <w:p w14:paraId="68BA6BB8" w14:textId="77777777" w:rsidR="00F53DB2" w:rsidRPr="00071027" w:rsidRDefault="00F53DB2" w:rsidP="00F53DB2">
      <w:pPr>
        <w:rPr>
          <w:rFonts w:ascii="PT Serif" w:hAnsi="PT Serif"/>
          <w:b/>
          <w:bCs/>
        </w:rPr>
      </w:pPr>
      <w:r w:rsidRPr="00071027">
        <w:rPr>
          <w:rFonts w:ascii="PT Serif" w:hAnsi="PT Serif"/>
        </w:rPr>
        <w:t>You can sign up directly without going through me / anyone else at school, but please feel free to share or celebrate anything you’d like with us as we stay in touch during your leave.</w:t>
      </w:r>
    </w:p>
    <w:p w14:paraId="52C36E73" w14:textId="77777777" w:rsidR="00F53DB2" w:rsidRDefault="00F53DB2" w:rsidP="00F53DB2">
      <w:pPr>
        <w:rPr>
          <w:rFonts w:ascii="Aptos" w:hAnsi="Aptos"/>
          <w:b/>
          <w:bCs/>
        </w:rPr>
      </w:pPr>
    </w:p>
    <w:p w14:paraId="57889BEF" w14:textId="77777777" w:rsidR="004447CA" w:rsidRDefault="004447CA" w:rsidP="009A1885">
      <w:pPr>
        <w:rPr>
          <w:rFonts w:ascii="Aptos" w:hAnsi="Aptos"/>
          <w:b/>
          <w:bCs/>
        </w:rPr>
      </w:pPr>
    </w:p>
    <w:p w14:paraId="423C198B" w14:textId="06BB390F" w:rsidR="00F53DB2" w:rsidRPr="009A1885" w:rsidRDefault="00F53DB2" w:rsidP="009A1885">
      <w:pPr>
        <w:rPr>
          <w:rFonts w:ascii="Aptos" w:hAnsi="Aptos"/>
          <w:b/>
          <w:bCs/>
        </w:rPr>
      </w:pPr>
      <w:r w:rsidRPr="00071027">
        <w:rPr>
          <w:rFonts w:ascii="Montserrat Alternates Light" w:eastAsiaTheme="minorHAnsi" w:hAnsi="Montserrat Alternates Light" w:cstheme="minorBidi"/>
          <w:kern w:val="2"/>
          <w:lang w:eastAsia="en-US"/>
          <w14:ligatures w14:val="standardContextual"/>
        </w:rPr>
        <w:t>Parental Leave Social Media</w:t>
      </w:r>
    </w:p>
    <w:p w14:paraId="16ACCC1B" w14:textId="77777777" w:rsidR="00F53DB2" w:rsidRPr="00071027" w:rsidRDefault="00F53DB2" w:rsidP="00F53DB2">
      <w:pPr>
        <w:jc w:val="both"/>
        <w:rPr>
          <w:rFonts w:ascii="PT Serif" w:eastAsiaTheme="minorHAnsi" w:hAnsi="PT Serif" w:cstheme="minorBidi"/>
          <w:i/>
          <w:iCs/>
          <w:kern w:val="2"/>
          <w:lang w:eastAsia="en-US"/>
          <w14:ligatures w14:val="standardContextual"/>
        </w:rPr>
      </w:pPr>
    </w:p>
    <w:p w14:paraId="7E1EDCC8" w14:textId="77777777" w:rsidR="00F53DB2" w:rsidRPr="00071027" w:rsidRDefault="00F53DB2" w:rsidP="00F53DB2">
      <w:pPr>
        <w:jc w:val="both"/>
        <w:rPr>
          <w:rFonts w:ascii="PT Serif" w:eastAsiaTheme="minorHAnsi" w:hAnsi="PT Serif" w:cstheme="minorBidi"/>
          <w:kern w:val="2"/>
          <w:lang w:eastAsia="en-US"/>
          <w14:ligatures w14:val="standardContextual"/>
        </w:rPr>
      </w:pPr>
      <w:r w:rsidRPr="00071027">
        <w:rPr>
          <w:rFonts w:ascii="PT Serif" w:eastAsiaTheme="minorHAnsi" w:hAnsi="PT Serif" w:cstheme="minorBidi"/>
          <w:kern w:val="2"/>
          <w:lang w:eastAsia="en-US"/>
          <w14:ligatures w14:val="standardContextual"/>
        </w:rPr>
        <w:t>Instagram: @mtptproject</w:t>
      </w:r>
    </w:p>
    <w:p w14:paraId="0108CE9C" w14:textId="77777777" w:rsidR="00F53DB2" w:rsidRPr="00071027" w:rsidRDefault="00F53DB2" w:rsidP="00F53DB2">
      <w:pPr>
        <w:jc w:val="both"/>
        <w:rPr>
          <w:rFonts w:ascii="PT Serif" w:eastAsiaTheme="minorHAnsi" w:hAnsi="PT Serif" w:cstheme="minorBidi"/>
          <w:kern w:val="2"/>
          <w:lang w:eastAsia="en-US"/>
          <w14:ligatures w14:val="standardContextual"/>
        </w:rPr>
      </w:pPr>
      <w:r w:rsidRPr="00071027">
        <w:rPr>
          <w:rFonts w:ascii="PT Serif" w:eastAsiaTheme="minorHAnsi" w:hAnsi="PT Serif" w:cstheme="minorBidi"/>
          <w:kern w:val="2"/>
          <w:lang w:eastAsia="en-US"/>
          <w14:ligatures w14:val="standardContextual"/>
        </w:rPr>
        <w:t>BlueSky: @mtptproject (for signposting only – we do not use BlueSky much)</w:t>
      </w:r>
    </w:p>
    <w:p w14:paraId="49EAE401" w14:textId="77777777" w:rsidR="00F53DB2" w:rsidRPr="00071027" w:rsidRDefault="00F53DB2" w:rsidP="00F53DB2">
      <w:pPr>
        <w:jc w:val="both"/>
        <w:rPr>
          <w:rFonts w:ascii="PT Serif" w:eastAsiaTheme="minorHAnsi" w:hAnsi="PT Serif" w:cstheme="minorBidi"/>
          <w:kern w:val="2"/>
          <w:lang w:eastAsia="en-US"/>
          <w14:ligatures w14:val="standardContextual"/>
        </w:rPr>
      </w:pPr>
      <w:r w:rsidRPr="00071027">
        <w:rPr>
          <w:rFonts w:ascii="PT Serif" w:eastAsiaTheme="minorHAnsi" w:hAnsi="PT Serif" w:cstheme="minorBidi"/>
          <w:kern w:val="2"/>
          <w:lang w:eastAsia="en-US"/>
          <w14:ligatures w14:val="standardContextual"/>
        </w:rPr>
        <w:t xml:space="preserve">LinkedIn: </w:t>
      </w:r>
      <w:hyperlink r:id="rId49" w:history="1">
        <w:r w:rsidRPr="00071027">
          <w:rPr>
            <w:rStyle w:val="Hyperlink"/>
            <w:rFonts w:ascii="PT Serif" w:eastAsiaTheme="minorHAnsi" w:hAnsi="PT Serif" w:cstheme="minorBidi"/>
            <w:kern w:val="2"/>
            <w:lang w:eastAsia="en-US"/>
            <w14:ligatures w14:val="standardContextual"/>
          </w:rPr>
          <w:t>https://www.linkedin.com/company/the-mtpt-project/</w:t>
        </w:r>
      </w:hyperlink>
    </w:p>
    <w:p w14:paraId="5339D015" w14:textId="77777777" w:rsidR="00F53DB2" w:rsidRPr="00071027" w:rsidRDefault="00F53DB2" w:rsidP="00F53DB2">
      <w:pPr>
        <w:jc w:val="both"/>
        <w:rPr>
          <w:rFonts w:ascii="PT Serif" w:eastAsiaTheme="minorHAnsi" w:hAnsi="PT Serif" w:cstheme="minorBidi"/>
          <w:kern w:val="2"/>
          <w:lang w:eastAsia="en-US"/>
          <w14:ligatures w14:val="standardContextual"/>
        </w:rPr>
      </w:pPr>
      <w:r w:rsidRPr="00071027">
        <w:rPr>
          <w:rFonts w:ascii="PT Serif" w:eastAsiaTheme="minorHAnsi" w:hAnsi="PT Serif" w:cstheme="minorBidi"/>
          <w:kern w:val="2"/>
          <w:lang w:eastAsia="en-US"/>
          <w14:ligatures w14:val="standardContextual"/>
        </w:rPr>
        <w:t>Facebook: tag @The MTPT Project</w:t>
      </w:r>
    </w:p>
    <w:p w14:paraId="6BF09323" w14:textId="77777777" w:rsidR="00F53DB2" w:rsidRPr="00071027" w:rsidRDefault="00F53DB2" w:rsidP="00F53DB2">
      <w:pPr>
        <w:jc w:val="both"/>
        <w:rPr>
          <w:rFonts w:ascii="PT Serif" w:eastAsiaTheme="minorHAnsi" w:hAnsi="PT Serif" w:cstheme="minorBidi"/>
          <w:b/>
          <w:bCs/>
          <w:kern w:val="2"/>
          <w:lang w:eastAsia="en-US"/>
          <w14:ligatures w14:val="standardContextual"/>
        </w:rPr>
      </w:pPr>
    </w:p>
    <w:p w14:paraId="074999EF" w14:textId="77777777" w:rsidR="00F53DB2" w:rsidRPr="00071027" w:rsidRDefault="00F53DB2" w:rsidP="00F53DB2">
      <w:pPr>
        <w:jc w:val="both"/>
        <w:rPr>
          <w:rFonts w:ascii="PT Serif" w:eastAsiaTheme="minorHAnsi" w:hAnsi="PT Serif" w:cstheme="minorBidi"/>
          <w:i/>
          <w:iCs/>
          <w:kern w:val="2"/>
          <w:lang w:eastAsia="en-US"/>
          <w14:ligatures w14:val="standardContextual"/>
        </w:rPr>
      </w:pPr>
      <w:r w:rsidRPr="00071027">
        <w:rPr>
          <w:rFonts w:ascii="PT Serif" w:eastAsiaTheme="minorHAnsi" w:hAnsi="PT Serif" w:cstheme="minorBidi"/>
          <w:i/>
          <w:iCs/>
          <w:kern w:val="2"/>
          <w:lang w:eastAsia="en-US"/>
          <w14:ligatures w14:val="standardContextual"/>
        </w:rPr>
        <w:t>Please note: The MTPT Project can be tagged on X @mtpt_project but we no longer use this social media platform.</w:t>
      </w:r>
    </w:p>
    <w:p w14:paraId="69D429E6" w14:textId="77777777" w:rsidR="00F53DB2" w:rsidRPr="00071027" w:rsidRDefault="00F53DB2" w:rsidP="00F53DB2">
      <w:pPr>
        <w:jc w:val="both"/>
        <w:rPr>
          <w:rFonts w:ascii="PT Serif" w:hAnsi="PT Serif"/>
        </w:rPr>
      </w:pPr>
    </w:p>
    <w:p w14:paraId="0B585664" w14:textId="3CB670E0" w:rsidR="00F53DB2" w:rsidRPr="00071027" w:rsidRDefault="00F53DB2" w:rsidP="00F53DB2">
      <w:pPr>
        <w:jc w:val="both"/>
        <w:rPr>
          <w:rFonts w:ascii="PT Serif" w:hAnsi="PT Serif"/>
          <w:b/>
          <w:bCs/>
          <w:color w:val="000000" w:themeColor="text1"/>
        </w:rPr>
      </w:pPr>
      <w:r w:rsidRPr="00071027">
        <w:rPr>
          <w:rFonts w:ascii="PT Serif" w:hAnsi="PT Serif"/>
          <w:b/>
          <w:bCs/>
          <w:color w:val="000000" w:themeColor="text1"/>
        </w:rPr>
        <w:t>Download</w:t>
      </w:r>
      <w:r w:rsidR="00071027">
        <w:rPr>
          <w:rFonts w:ascii="PT Serif" w:hAnsi="PT Serif"/>
          <w:b/>
          <w:bCs/>
          <w:color w:val="000000" w:themeColor="text1"/>
        </w:rPr>
        <w:t xml:space="preserve"> a Parental Leave group coaching</w:t>
      </w:r>
      <w:r w:rsidRPr="00071027">
        <w:rPr>
          <w:rFonts w:ascii="PT Serif" w:hAnsi="PT Serif"/>
          <w:b/>
          <w:bCs/>
          <w:color w:val="000000" w:themeColor="text1"/>
        </w:rPr>
        <w:t xml:space="preserve"> flier </w:t>
      </w:r>
      <w:hyperlink r:id="rId50" w:history="1">
        <w:r w:rsidRPr="00071027">
          <w:rPr>
            <w:rStyle w:val="Hyperlink"/>
            <w:rFonts w:ascii="PT Serif" w:hAnsi="PT Serif"/>
            <w:b/>
            <w:bCs/>
          </w:rPr>
          <w:t>here</w:t>
        </w:r>
      </w:hyperlink>
      <w:r w:rsidRPr="00071027">
        <w:rPr>
          <w:rFonts w:ascii="PT Serif" w:hAnsi="PT Serif"/>
          <w:b/>
          <w:bCs/>
          <w:color w:val="000000" w:themeColor="text1"/>
        </w:rPr>
        <w:t>.</w:t>
      </w:r>
    </w:p>
    <w:p w14:paraId="56F6FB24" w14:textId="77777777" w:rsidR="00F53DB2" w:rsidRPr="00071027" w:rsidRDefault="00F53DB2" w:rsidP="00F53DB2">
      <w:pPr>
        <w:jc w:val="both"/>
        <w:rPr>
          <w:rFonts w:ascii="PT Serif" w:hAnsi="PT Serif"/>
          <w:b/>
          <w:bCs/>
          <w:color w:val="000000" w:themeColor="text1"/>
        </w:rPr>
      </w:pPr>
    </w:p>
    <w:p w14:paraId="4C5CEC29" w14:textId="77777777" w:rsidR="00071027" w:rsidRDefault="00071027" w:rsidP="00F53DB2">
      <w:pPr>
        <w:jc w:val="both"/>
        <w:rPr>
          <w:rFonts w:ascii="PT Serif" w:hAnsi="PT Serif"/>
          <w:b/>
          <w:bCs/>
          <w:color w:val="000000" w:themeColor="text1"/>
        </w:rPr>
      </w:pPr>
    </w:p>
    <w:p w14:paraId="5C0D727D" w14:textId="3E1525EE" w:rsidR="00F53DB2" w:rsidRPr="00071027" w:rsidRDefault="00F53DB2" w:rsidP="00F53DB2">
      <w:pPr>
        <w:jc w:val="both"/>
        <w:rPr>
          <w:rFonts w:ascii="PT Serif" w:hAnsi="PT Serif"/>
          <w:b/>
          <w:bCs/>
          <w:color w:val="000000" w:themeColor="text1"/>
        </w:rPr>
      </w:pPr>
      <w:r w:rsidRPr="00071027">
        <w:rPr>
          <w:rFonts w:ascii="PT Serif" w:hAnsi="PT Serif"/>
          <w:b/>
          <w:bCs/>
          <w:color w:val="000000" w:themeColor="text1"/>
        </w:rPr>
        <w:t>Instagram / BlueSky / X:</w:t>
      </w:r>
    </w:p>
    <w:p w14:paraId="0AEDFA28" w14:textId="77777777" w:rsidR="00F53DB2" w:rsidRPr="00071027" w:rsidRDefault="00F53DB2" w:rsidP="00F53DB2">
      <w:pPr>
        <w:jc w:val="both"/>
        <w:rPr>
          <w:rFonts w:ascii="PT Serif" w:hAnsi="PT Serif"/>
          <w:color w:val="FF0000"/>
        </w:rPr>
      </w:pPr>
    </w:p>
    <w:p w14:paraId="66A294B7" w14:textId="07BEF70C" w:rsidR="00F53DB2" w:rsidRPr="00071027" w:rsidRDefault="00F53DB2" w:rsidP="00F53DB2">
      <w:pPr>
        <w:rPr>
          <w:rFonts w:ascii="PT Serif" w:hAnsi="PT Serif"/>
        </w:rPr>
      </w:pPr>
      <w:r w:rsidRPr="00071027">
        <w:rPr>
          <w:rFonts w:ascii="PT Serif" w:hAnsi="PT Serif"/>
        </w:rPr>
        <w:t xml:space="preserve">Colleagues currently on a period of parental leave can enjoy </w:t>
      </w:r>
      <w:r w:rsidR="00071027" w:rsidRPr="00071027">
        <w:rPr>
          <w:rFonts w:ascii="PT Serif" w:hAnsi="PT Serif"/>
        </w:rPr>
        <w:t>fully funded</w:t>
      </w:r>
      <w:r w:rsidRPr="00071027">
        <w:rPr>
          <w:rFonts w:ascii="PT Serif" w:hAnsi="PT Serif"/>
        </w:rPr>
        <w:t xml:space="preserve"> access to @mtptproject’s Parental Leave group coaching programme.  </w:t>
      </w:r>
      <w:r w:rsidR="00B54132">
        <w:rPr>
          <w:rFonts w:ascii="PT Serif" w:hAnsi="PT Serif"/>
        </w:rPr>
        <w:t>Book your place</w:t>
      </w:r>
      <w:r w:rsidRPr="00071027">
        <w:rPr>
          <w:rFonts w:ascii="PT Serif" w:hAnsi="PT Serif"/>
        </w:rPr>
        <w:t xml:space="preserve"> at: </w:t>
      </w:r>
      <w:hyperlink r:id="rId51" w:history="1">
        <w:r w:rsidRPr="00071027">
          <w:rPr>
            <w:rStyle w:val="Hyperlink"/>
            <w:rFonts w:ascii="PT Serif" w:hAnsi="PT Serif"/>
          </w:rPr>
          <w:t>https://www.eventbrite.co.uk/cc/mtpt-parental-leave-group-coaching-cohorts-3435509</w:t>
        </w:r>
      </w:hyperlink>
      <w:r w:rsidR="00071027">
        <w:rPr>
          <w:rFonts w:ascii="PT Serif" w:hAnsi="PT Serif"/>
        </w:rPr>
        <w:t xml:space="preserve">  Next live cohort begins </w:t>
      </w:r>
      <w:r w:rsidR="00071027" w:rsidRPr="00071027">
        <w:rPr>
          <w:rFonts w:ascii="PT Serif" w:hAnsi="PT Serif"/>
          <w:color w:val="EE0000"/>
        </w:rPr>
        <w:t>[DATE]</w:t>
      </w:r>
    </w:p>
    <w:p w14:paraId="06301590" w14:textId="77777777" w:rsidR="00F53DB2" w:rsidRPr="00071027" w:rsidRDefault="00F53DB2" w:rsidP="00F53DB2">
      <w:pPr>
        <w:jc w:val="both"/>
        <w:rPr>
          <w:rFonts w:ascii="PT Serif" w:hAnsi="PT Serif"/>
        </w:rPr>
      </w:pPr>
    </w:p>
    <w:p w14:paraId="7DB7EA0F" w14:textId="77777777" w:rsidR="00F53DB2" w:rsidRPr="00071027" w:rsidRDefault="00F53DB2" w:rsidP="00F53DB2">
      <w:pPr>
        <w:jc w:val="both"/>
        <w:rPr>
          <w:rFonts w:ascii="PT Serif" w:hAnsi="PT Serif"/>
        </w:rPr>
      </w:pPr>
    </w:p>
    <w:p w14:paraId="139B3CDC" w14:textId="77777777" w:rsidR="00F53DB2" w:rsidRPr="00071027" w:rsidRDefault="00F53DB2" w:rsidP="00F53DB2">
      <w:pPr>
        <w:jc w:val="both"/>
        <w:rPr>
          <w:rFonts w:ascii="PT Serif" w:hAnsi="PT Serif"/>
          <w:b/>
          <w:bCs/>
        </w:rPr>
      </w:pPr>
      <w:r w:rsidRPr="00071027">
        <w:rPr>
          <w:rFonts w:ascii="PT Serif" w:hAnsi="PT Serif"/>
          <w:b/>
          <w:bCs/>
        </w:rPr>
        <w:t>LinkedIn / Facebook:</w:t>
      </w:r>
    </w:p>
    <w:p w14:paraId="457A7DB1" w14:textId="77777777" w:rsidR="00F53DB2" w:rsidRPr="00071027" w:rsidRDefault="00F53DB2" w:rsidP="00F53DB2">
      <w:pPr>
        <w:jc w:val="both"/>
        <w:rPr>
          <w:rFonts w:ascii="PT Serif" w:hAnsi="PT Serif"/>
        </w:rPr>
      </w:pPr>
    </w:p>
    <w:p w14:paraId="0734CADE" w14:textId="2A511231" w:rsidR="00F53DB2" w:rsidRPr="00071027" w:rsidRDefault="00F53DB2" w:rsidP="00F53DB2">
      <w:pPr>
        <w:rPr>
          <w:rFonts w:ascii="PT Serif" w:hAnsi="PT Serif"/>
        </w:rPr>
      </w:pPr>
      <w:r w:rsidRPr="00071027">
        <w:rPr>
          <w:rFonts w:ascii="PT Serif" w:hAnsi="PT Serif"/>
        </w:rPr>
        <w:lastRenderedPageBreak/>
        <w:t xml:space="preserve">Colleagues currently on a period of maternity, adoption or shared parental leave can enjoy </w:t>
      </w:r>
      <w:r w:rsidR="009A1885" w:rsidRPr="00071027">
        <w:rPr>
          <w:rFonts w:ascii="PT Serif" w:hAnsi="PT Serif"/>
        </w:rPr>
        <w:t>fully funded</w:t>
      </w:r>
      <w:r w:rsidRPr="00071027">
        <w:rPr>
          <w:rFonts w:ascii="PT Serif" w:hAnsi="PT Serif"/>
        </w:rPr>
        <w:t xml:space="preserve"> access to @</w:t>
      </w:r>
      <w:r w:rsidR="009A1885">
        <w:rPr>
          <w:rFonts w:ascii="PT Serif" w:hAnsi="PT Serif"/>
        </w:rPr>
        <w:t>The MTPT Project’s</w:t>
      </w:r>
      <w:r w:rsidRPr="00071027">
        <w:rPr>
          <w:rFonts w:ascii="PT Serif" w:hAnsi="PT Serif"/>
        </w:rPr>
        <w:t xml:space="preserve"> Parental Leave group coaching programme.  </w:t>
      </w:r>
    </w:p>
    <w:p w14:paraId="0F5758C7" w14:textId="77777777" w:rsidR="00F53DB2" w:rsidRPr="00071027" w:rsidRDefault="00F53DB2" w:rsidP="00F53DB2">
      <w:pPr>
        <w:rPr>
          <w:rFonts w:ascii="PT Serif" w:hAnsi="PT Serif"/>
        </w:rPr>
      </w:pPr>
    </w:p>
    <w:p w14:paraId="24F591A0" w14:textId="77777777" w:rsidR="00F53DB2" w:rsidRPr="00071027" w:rsidRDefault="00F53DB2" w:rsidP="00F53DB2">
      <w:pPr>
        <w:rPr>
          <w:rFonts w:ascii="PT Serif" w:hAnsi="PT Serif"/>
        </w:rPr>
      </w:pPr>
      <w:r w:rsidRPr="00071027">
        <w:rPr>
          <w:rFonts w:ascii="PT Serif" w:hAnsi="PT Serif"/>
        </w:rPr>
        <w:t>Live, recorded or hybrid access to the programme gives you an hour of “me time” each month to consider your own identity, reflections and goals with a supportive cohort of parent-educators.</w:t>
      </w:r>
    </w:p>
    <w:p w14:paraId="7BE07DF7" w14:textId="77777777" w:rsidR="00F53DB2" w:rsidRPr="00071027" w:rsidRDefault="00F53DB2" w:rsidP="00F53DB2">
      <w:pPr>
        <w:rPr>
          <w:rFonts w:ascii="PT Serif" w:hAnsi="PT Serif"/>
        </w:rPr>
      </w:pPr>
    </w:p>
    <w:p w14:paraId="0F6BAC8F" w14:textId="537FB5DE" w:rsidR="009A1885" w:rsidRDefault="009A1885" w:rsidP="00F53DB2">
      <w:pPr>
        <w:rPr>
          <w:rFonts w:ascii="PT Serif" w:hAnsi="PT Serif"/>
        </w:rPr>
      </w:pPr>
      <w:r>
        <w:rPr>
          <w:rFonts w:ascii="PT Serif" w:hAnsi="PT Serif"/>
        </w:rPr>
        <w:t>Live, hybrid and recorded access are available, and places are</w:t>
      </w:r>
      <w:r w:rsidR="00F53DB2" w:rsidRPr="00071027">
        <w:rPr>
          <w:rFonts w:ascii="PT Serif" w:hAnsi="PT Serif"/>
        </w:rPr>
        <w:t xml:space="preserve"> fully</w:t>
      </w:r>
      <w:r>
        <w:rPr>
          <w:rFonts w:ascii="PT Serif" w:hAnsi="PT Serif"/>
        </w:rPr>
        <w:t xml:space="preserve"> </w:t>
      </w:r>
      <w:r w:rsidR="00F53DB2" w:rsidRPr="00071027">
        <w:rPr>
          <w:rFonts w:ascii="PT Serif" w:hAnsi="PT Serif"/>
        </w:rPr>
        <w:t xml:space="preserve">funded for state school colleagues by </w:t>
      </w:r>
      <w:r w:rsidR="00F53DB2" w:rsidRPr="00071027">
        <w:rPr>
          <w:rFonts w:ascii="PT Serif" w:hAnsi="PT Serif"/>
          <w:color w:val="FF0000"/>
        </w:rPr>
        <w:t>[FUNDER]</w:t>
      </w:r>
      <w:r w:rsidR="00F53DB2" w:rsidRPr="00071027">
        <w:rPr>
          <w:rFonts w:ascii="PT Serif" w:hAnsi="PT Serif"/>
        </w:rPr>
        <w:t>.</w:t>
      </w:r>
      <w:r>
        <w:rPr>
          <w:rFonts w:ascii="PT Serif" w:hAnsi="PT Serif"/>
        </w:rPr>
        <w:t xml:space="preserve">  The next live cohort begins </w:t>
      </w:r>
      <w:r w:rsidRPr="00071027">
        <w:rPr>
          <w:rFonts w:ascii="PT Serif" w:hAnsi="PT Serif"/>
          <w:color w:val="EE0000"/>
        </w:rPr>
        <w:t>[DATE]</w:t>
      </w:r>
    </w:p>
    <w:p w14:paraId="778172A7" w14:textId="77777777" w:rsidR="009A1885" w:rsidRDefault="009A1885" w:rsidP="00F53DB2">
      <w:pPr>
        <w:rPr>
          <w:rFonts w:ascii="PT Serif" w:hAnsi="PT Serif"/>
        </w:rPr>
      </w:pPr>
    </w:p>
    <w:p w14:paraId="6E4D5A93" w14:textId="610DCE68" w:rsidR="00F53DB2" w:rsidRPr="00071027" w:rsidRDefault="00B54132" w:rsidP="00F53DB2">
      <w:pPr>
        <w:rPr>
          <w:rFonts w:ascii="PT Serif" w:hAnsi="PT Serif"/>
        </w:rPr>
      </w:pPr>
      <w:r>
        <w:rPr>
          <w:rFonts w:ascii="PT Serif" w:hAnsi="PT Serif"/>
        </w:rPr>
        <w:t>Book your place</w:t>
      </w:r>
      <w:r w:rsidR="00F53DB2" w:rsidRPr="00071027">
        <w:rPr>
          <w:rFonts w:ascii="PT Serif" w:hAnsi="PT Serif"/>
        </w:rPr>
        <w:t xml:space="preserve"> at: </w:t>
      </w:r>
      <w:hyperlink r:id="rId52" w:history="1">
        <w:r w:rsidR="00F53DB2" w:rsidRPr="00071027">
          <w:rPr>
            <w:rStyle w:val="Hyperlink"/>
            <w:rFonts w:ascii="PT Serif" w:hAnsi="PT Serif"/>
          </w:rPr>
          <w:t>https://www.eventbrite.co.uk/cc/mtpt-parental-leave-group-coaching-cohorts-3435509</w:t>
        </w:r>
      </w:hyperlink>
    </w:p>
    <w:p w14:paraId="28989E2F" w14:textId="77777777" w:rsidR="00F53DB2" w:rsidRPr="00071027" w:rsidRDefault="00F53DB2" w:rsidP="00F53DB2">
      <w:pPr>
        <w:jc w:val="both"/>
        <w:rPr>
          <w:rFonts w:ascii="PT Serif" w:hAnsi="PT Serif"/>
        </w:rPr>
      </w:pPr>
    </w:p>
    <w:p w14:paraId="53813253" w14:textId="77777777" w:rsidR="00B10AD0" w:rsidRDefault="00B10AD0" w:rsidP="00B10AD0">
      <w:pPr>
        <w:rPr>
          <w:rFonts w:ascii="PT Serif" w:eastAsiaTheme="minorHAnsi" w:hAnsi="PT Serif" w:cstheme="minorBidi"/>
          <w:kern w:val="2"/>
          <w:lang w:eastAsia="en-US"/>
          <w14:ligatures w14:val="standardContextual"/>
        </w:rPr>
      </w:pPr>
    </w:p>
    <w:p w14:paraId="22066169" w14:textId="2ED31577" w:rsidR="006E6A8F" w:rsidRPr="004447CA" w:rsidRDefault="00B10AD0" w:rsidP="00B10AD0">
      <w:pPr>
        <w:rPr>
          <w:rFonts w:ascii="Montserrat Alternates" w:eastAsiaTheme="minorHAnsi" w:hAnsi="Montserrat Alternates" w:cstheme="minorBidi"/>
          <w:b/>
          <w:bCs/>
          <w:kern w:val="2"/>
          <w:sz w:val="44"/>
          <w:szCs w:val="44"/>
          <w:lang w:eastAsia="en-US"/>
          <w14:ligatures w14:val="standardContextual"/>
        </w:rPr>
      </w:pPr>
      <w:r>
        <w:rPr>
          <w:rFonts w:ascii="Montserrat Alternates" w:eastAsiaTheme="minorHAnsi" w:hAnsi="Montserrat Alternates" w:cstheme="minorBidi"/>
          <w:b/>
          <w:bCs/>
          <w:kern w:val="2"/>
          <w:sz w:val="44"/>
          <w:szCs w:val="44"/>
          <w:lang w:eastAsia="en-US"/>
          <w14:ligatures w14:val="standardContextual"/>
        </w:rPr>
        <w:br w:type="page"/>
      </w:r>
      <w:r w:rsidR="006E6A8F" w:rsidRPr="003705C8">
        <w:rPr>
          <w:rFonts w:ascii="Montserrat Alternates" w:eastAsiaTheme="minorHAnsi" w:hAnsi="Montserrat Alternates" w:cstheme="minorBidi"/>
          <w:b/>
          <w:bCs/>
          <w:kern w:val="2"/>
          <w:sz w:val="44"/>
          <w:szCs w:val="44"/>
          <w:lang w:eastAsia="en-US"/>
          <w14:ligatures w14:val="standardContextual"/>
        </w:rPr>
        <w:lastRenderedPageBreak/>
        <w:t xml:space="preserve">Promoting </w:t>
      </w:r>
      <w:r w:rsidR="006E6A8F">
        <w:rPr>
          <w:rFonts w:ascii="Montserrat Alternates" w:eastAsiaTheme="minorHAnsi" w:hAnsi="Montserrat Alternates" w:cstheme="minorBidi"/>
          <w:b/>
          <w:bCs/>
          <w:kern w:val="2"/>
          <w:sz w:val="44"/>
          <w:szCs w:val="44"/>
          <w:lang w:eastAsia="en-US"/>
          <w14:ligatures w14:val="standardContextual"/>
        </w:rPr>
        <w:t>our</w:t>
      </w:r>
      <w:r w:rsidR="006E6A8F" w:rsidRPr="003705C8">
        <w:rPr>
          <w:rFonts w:ascii="Montserrat Alternates" w:eastAsiaTheme="minorHAnsi" w:hAnsi="Montserrat Alternates" w:cstheme="minorBidi"/>
          <w:b/>
          <w:bCs/>
          <w:kern w:val="2"/>
          <w:sz w:val="44"/>
          <w:szCs w:val="44"/>
          <w:lang w:eastAsia="en-US"/>
          <w14:ligatures w14:val="standardContextual"/>
        </w:rPr>
        <w:t xml:space="preserve"> </w:t>
      </w:r>
      <w:proofErr w:type="gramStart"/>
      <w:r w:rsidR="006E6A8F">
        <w:rPr>
          <w:rFonts w:ascii="Montserrat Alternates" w:eastAsiaTheme="minorHAnsi" w:hAnsi="Montserrat Alternates" w:cstheme="minorBidi"/>
          <w:b/>
          <w:bCs/>
          <w:kern w:val="2"/>
          <w:sz w:val="44"/>
          <w:szCs w:val="44"/>
          <w:lang w:eastAsia="en-US"/>
          <w14:ligatures w14:val="standardContextual"/>
        </w:rPr>
        <w:t>Return to Work</w:t>
      </w:r>
      <w:proofErr w:type="gramEnd"/>
      <w:r w:rsidR="006E6A8F">
        <w:rPr>
          <w:rFonts w:ascii="Montserrat Alternates" w:eastAsiaTheme="minorHAnsi" w:hAnsi="Montserrat Alternates" w:cstheme="minorBidi"/>
          <w:b/>
          <w:bCs/>
          <w:kern w:val="2"/>
          <w:sz w:val="44"/>
          <w:szCs w:val="44"/>
          <w:lang w:eastAsia="en-US"/>
          <w14:ligatures w14:val="standardContextual"/>
        </w:rPr>
        <w:t xml:space="preserve"> workshops</w:t>
      </w:r>
    </w:p>
    <w:p w14:paraId="76894E83" w14:textId="77777777" w:rsidR="004447CA" w:rsidRPr="004447CA" w:rsidRDefault="004447CA" w:rsidP="004447CA">
      <w:pPr>
        <w:jc w:val="both"/>
        <w:rPr>
          <w:rFonts w:ascii="PT Serif" w:eastAsiaTheme="minorHAnsi" w:hAnsi="PT Serif" w:cstheme="minorBidi"/>
          <w:b/>
          <w:bCs/>
          <w:kern w:val="2"/>
          <w:lang w:eastAsia="en-US"/>
          <w14:ligatures w14:val="standardContextual"/>
        </w:rPr>
      </w:pPr>
    </w:p>
    <w:p w14:paraId="525DA662" w14:textId="08904A31" w:rsidR="004447CA" w:rsidRDefault="004447CA" w:rsidP="004447CA">
      <w:pPr>
        <w:jc w:val="both"/>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 xml:space="preserve">In this section, you will find content to promote our </w:t>
      </w:r>
      <w:proofErr w:type="gramStart"/>
      <w:r>
        <w:rPr>
          <w:rFonts w:ascii="PT Serif" w:eastAsiaTheme="minorHAnsi" w:hAnsi="PT Serif" w:cstheme="minorBidi"/>
          <w:kern w:val="2"/>
          <w:lang w:eastAsia="en-US"/>
          <w14:ligatures w14:val="standardContextual"/>
        </w:rPr>
        <w:t>Return to Work</w:t>
      </w:r>
      <w:proofErr w:type="gramEnd"/>
      <w:r>
        <w:rPr>
          <w:rFonts w:ascii="PT Serif" w:eastAsiaTheme="minorHAnsi" w:hAnsi="PT Serif" w:cstheme="minorBidi"/>
          <w:kern w:val="2"/>
          <w:lang w:eastAsia="en-US"/>
          <w14:ligatures w14:val="standardContextual"/>
        </w:rPr>
        <w:t xml:space="preserve"> workshops on different channels.</w:t>
      </w:r>
    </w:p>
    <w:p w14:paraId="6DC4E5AD" w14:textId="77777777" w:rsidR="004447CA" w:rsidRDefault="004447CA" w:rsidP="004447CA">
      <w:pPr>
        <w:jc w:val="both"/>
        <w:rPr>
          <w:rFonts w:ascii="PT Serif" w:eastAsiaTheme="minorHAnsi" w:hAnsi="PT Serif" w:cstheme="minorBidi"/>
          <w:kern w:val="2"/>
          <w:lang w:eastAsia="en-US"/>
          <w14:ligatures w14:val="standardContextual"/>
        </w:rPr>
      </w:pPr>
    </w:p>
    <w:p w14:paraId="35AC0327" w14:textId="238E9138" w:rsidR="004447CA" w:rsidRDefault="004447CA" w:rsidP="004447CA">
      <w:pPr>
        <w:jc w:val="both"/>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N.B. This is our most popular, and well-received programme and makes a huge difference to the returner experience.</w:t>
      </w:r>
    </w:p>
    <w:p w14:paraId="2301B8D3" w14:textId="77777777" w:rsidR="004447CA" w:rsidRDefault="004447CA" w:rsidP="004447CA">
      <w:pPr>
        <w:jc w:val="both"/>
        <w:rPr>
          <w:rFonts w:ascii="PT Serif" w:eastAsiaTheme="minorHAnsi" w:hAnsi="PT Serif" w:cstheme="minorBidi"/>
          <w:kern w:val="2"/>
          <w:lang w:eastAsia="en-US"/>
          <w14:ligatures w14:val="standardContextual"/>
        </w:rPr>
      </w:pPr>
    </w:p>
    <w:p w14:paraId="141C3F56" w14:textId="11A32812" w:rsidR="004447CA" w:rsidRPr="00965BD1" w:rsidRDefault="004447CA" w:rsidP="004447CA">
      <w:pPr>
        <w:jc w:val="both"/>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 xml:space="preserve">In our </w:t>
      </w:r>
      <w:hyperlink r:id="rId53" w:history="1">
        <w:r w:rsidR="00482D1C" w:rsidRPr="00A30AFE">
          <w:rPr>
            <w:rStyle w:val="Hyperlink"/>
            <w:rFonts w:ascii="PT Serif" w:eastAsiaTheme="minorHAnsi" w:hAnsi="PT Serif" w:cstheme="minorBidi"/>
            <w:b/>
            <w:bCs/>
            <w:kern w:val="2"/>
            <w:lang w:eastAsia="en-US"/>
            <w14:ligatures w14:val="standardContextual"/>
          </w:rPr>
          <w:t>Life Friendly Leadership</w:t>
        </w:r>
      </w:hyperlink>
      <w:r w:rsidR="00482D1C">
        <w:rPr>
          <w:rFonts w:ascii="PT Serif" w:eastAsiaTheme="minorHAnsi" w:hAnsi="PT Serif" w:cstheme="minorBidi"/>
          <w:b/>
          <w:bCs/>
          <w:kern w:val="2"/>
          <w:lang w:eastAsia="en-US"/>
          <w14:ligatures w14:val="standardContextual"/>
        </w:rPr>
        <w:t xml:space="preserve"> </w:t>
      </w:r>
      <w:r>
        <w:rPr>
          <w:rFonts w:ascii="PT Serif" w:eastAsiaTheme="minorHAnsi" w:hAnsi="PT Serif" w:cstheme="minorBidi"/>
          <w:kern w:val="2"/>
          <w:lang w:eastAsia="en-US"/>
          <w14:ligatures w14:val="standardContextual"/>
        </w:rPr>
        <w:t xml:space="preserve">programme, we share ways to create effective return to work systems to boost </w:t>
      </w:r>
      <w:r w:rsidR="00716994">
        <w:rPr>
          <w:rFonts w:ascii="PT Serif" w:eastAsiaTheme="minorHAnsi" w:hAnsi="PT Serif" w:cstheme="minorBidi"/>
          <w:kern w:val="2"/>
          <w:lang w:eastAsia="en-US"/>
          <w14:ligatures w14:val="standardContextual"/>
        </w:rPr>
        <w:t>wellbeing and</w:t>
      </w:r>
      <w:r>
        <w:rPr>
          <w:rFonts w:ascii="PT Serif" w:eastAsiaTheme="minorHAnsi" w:hAnsi="PT Serif" w:cstheme="minorBidi"/>
          <w:kern w:val="2"/>
          <w:lang w:eastAsia="en-US"/>
          <w14:ligatures w14:val="standardContextual"/>
        </w:rPr>
        <w:t xml:space="preserve"> reduce attrition in the first </w:t>
      </w:r>
      <w:r w:rsidR="00DC2F4F">
        <w:rPr>
          <w:rFonts w:ascii="PT Serif" w:eastAsiaTheme="minorHAnsi" w:hAnsi="PT Serif" w:cstheme="minorBidi"/>
          <w:kern w:val="2"/>
          <w:lang w:eastAsia="en-US"/>
          <w14:ligatures w14:val="standardContextual"/>
        </w:rPr>
        <w:t>year</w:t>
      </w:r>
      <w:r>
        <w:rPr>
          <w:rFonts w:ascii="PT Serif" w:eastAsiaTheme="minorHAnsi" w:hAnsi="PT Serif" w:cstheme="minorBidi"/>
          <w:kern w:val="2"/>
          <w:lang w:eastAsia="en-US"/>
          <w14:ligatures w14:val="standardContextual"/>
        </w:rPr>
        <w:t xml:space="preserve"> back to work</w:t>
      </w:r>
      <w:r w:rsidR="00DC2F4F">
        <w:rPr>
          <w:rFonts w:ascii="PT Serif" w:eastAsiaTheme="minorHAnsi" w:hAnsi="PT Serif" w:cstheme="minorBidi"/>
          <w:kern w:val="2"/>
          <w:lang w:eastAsia="en-US"/>
          <w14:ligatures w14:val="standardContextual"/>
        </w:rPr>
        <w:t>.  For every 5 teachers who take a period of maternity leave in your setting, one is likely to leave in this first 12 months of their return.</w:t>
      </w:r>
    </w:p>
    <w:p w14:paraId="1AB68110" w14:textId="77777777" w:rsidR="004447CA" w:rsidRDefault="004447CA" w:rsidP="004447CA">
      <w:pPr>
        <w:jc w:val="both"/>
        <w:rPr>
          <w:rFonts w:ascii="PT Serif" w:eastAsiaTheme="minorHAnsi" w:hAnsi="PT Serif" w:cstheme="minorBidi"/>
          <w:kern w:val="2"/>
          <w:lang w:eastAsia="en-US"/>
          <w14:ligatures w14:val="standardContextual"/>
        </w:rPr>
      </w:pPr>
    </w:p>
    <w:p w14:paraId="66820CD7" w14:textId="77777777" w:rsidR="004447CA" w:rsidRDefault="004447CA" w:rsidP="004447CA">
      <w:pPr>
        <w:jc w:val="both"/>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 xml:space="preserve">Please </w:t>
      </w:r>
      <w:proofErr w:type="gramStart"/>
      <w:r>
        <w:rPr>
          <w:rFonts w:ascii="PT Serif" w:eastAsiaTheme="minorHAnsi" w:hAnsi="PT Serif" w:cstheme="minorBidi"/>
          <w:kern w:val="2"/>
          <w:lang w:eastAsia="en-US"/>
          <w14:ligatures w14:val="standardContextual"/>
        </w:rPr>
        <w:t>note:</w:t>
      </w:r>
      <w:proofErr w:type="gramEnd"/>
      <w:r>
        <w:rPr>
          <w:rFonts w:ascii="PT Serif" w:eastAsiaTheme="minorHAnsi" w:hAnsi="PT Serif" w:cstheme="minorBidi"/>
          <w:kern w:val="2"/>
          <w:lang w:eastAsia="en-US"/>
          <w14:ligatures w14:val="standardContextual"/>
        </w:rPr>
        <w:t xml:space="preserve"> </w:t>
      </w:r>
      <w:r w:rsidRPr="003705C8">
        <w:rPr>
          <w:rFonts w:ascii="PT Serif" w:eastAsiaTheme="minorHAnsi" w:hAnsi="PT Serif" w:cstheme="minorBidi"/>
          <w:color w:val="EE0000"/>
          <w:kern w:val="2"/>
          <w:lang w:eastAsia="en-US"/>
          <w14:ligatures w14:val="standardContextual"/>
        </w:rPr>
        <w:t xml:space="preserve">text in red </w:t>
      </w:r>
      <w:r>
        <w:rPr>
          <w:rFonts w:ascii="PT Serif" w:eastAsiaTheme="minorHAnsi" w:hAnsi="PT Serif" w:cstheme="minorBidi"/>
          <w:kern w:val="2"/>
          <w:lang w:eastAsia="en-US"/>
          <w14:ligatures w14:val="standardContextual"/>
        </w:rPr>
        <w:t>must be changed according to your context (e.g. location, funder).  You can find your regional funder on p. of this document.</w:t>
      </w:r>
    </w:p>
    <w:p w14:paraId="26337FA1" w14:textId="77777777" w:rsidR="004447CA" w:rsidRDefault="004447CA" w:rsidP="004447CA">
      <w:pPr>
        <w:jc w:val="both"/>
        <w:rPr>
          <w:rFonts w:ascii="PT Serif" w:eastAsiaTheme="minorHAnsi" w:hAnsi="PT Serif" w:cstheme="minorBidi"/>
          <w:kern w:val="2"/>
          <w:lang w:eastAsia="en-US"/>
          <w14:ligatures w14:val="standardContextual"/>
        </w:rPr>
      </w:pPr>
    </w:p>
    <w:tbl>
      <w:tblPr>
        <w:tblStyle w:val="TableGrid"/>
        <w:tblW w:w="0" w:type="auto"/>
        <w:tblLook w:val="04A0" w:firstRow="1" w:lastRow="0" w:firstColumn="1" w:lastColumn="0" w:noHBand="0" w:noVBand="1"/>
      </w:tblPr>
      <w:tblGrid>
        <w:gridCol w:w="2122"/>
        <w:gridCol w:w="2268"/>
        <w:gridCol w:w="2976"/>
        <w:gridCol w:w="1650"/>
      </w:tblGrid>
      <w:tr w:rsidR="004447CA" w:rsidRPr="006E6A8F" w14:paraId="6A7823F6" w14:textId="77777777" w:rsidTr="00132DCE">
        <w:tc>
          <w:tcPr>
            <w:tcW w:w="2122" w:type="dxa"/>
          </w:tcPr>
          <w:p w14:paraId="20B41011" w14:textId="77777777" w:rsidR="004447CA" w:rsidRPr="006E6A8F" w:rsidRDefault="004447CA" w:rsidP="001962BF">
            <w:pPr>
              <w:jc w:val="center"/>
              <w:rPr>
                <w:rFonts w:ascii="Montserrat Alternates Light" w:eastAsiaTheme="minorHAnsi" w:hAnsi="Montserrat Alternates Light" w:cstheme="minorBidi"/>
                <w:kern w:val="2"/>
                <w:lang w:eastAsia="en-US"/>
                <w14:ligatures w14:val="standardContextual"/>
              </w:rPr>
            </w:pPr>
            <w:r w:rsidRPr="006E6A8F">
              <w:rPr>
                <w:rFonts w:ascii="Montserrat Alternates Light" w:eastAsiaTheme="minorHAnsi" w:hAnsi="Montserrat Alternates Light" w:cstheme="minorBidi"/>
                <w:kern w:val="2"/>
                <w:lang w:eastAsia="en-US"/>
                <w14:ligatures w14:val="standardContextual"/>
              </w:rPr>
              <w:t>What?</w:t>
            </w:r>
          </w:p>
        </w:tc>
        <w:tc>
          <w:tcPr>
            <w:tcW w:w="2268" w:type="dxa"/>
          </w:tcPr>
          <w:p w14:paraId="36D92814" w14:textId="77777777" w:rsidR="004447CA" w:rsidRPr="006E6A8F" w:rsidRDefault="004447CA" w:rsidP="001962BF">
            <w:pPr>
              <w:jc w:val="center"/>
              <w:rPr>
                <w:rFonts w:ascii="Montserrat Alternates Light" w:eastAsiaTheme="minorHAnsi" w:hAnsi="Montserrat Alternates Light" w:cstheme="minorBidi"/>
                <w:kern w:val="2"/>
                <w:lang w:eastAsia="en-US"/>
                <w14:ligatures w14:val="standardContextual"/>
              </w:rPr>
            </w:pPr>
            <w:r w:rsidRPr="006E6A8F">
              <w:rPr>
                <w:rFonts w:ascii="Montserrat Alternates Light" w:eastAsiaTheme="minorHAnsi" w:hAnsi="Montserrat Alternates Light" w:cstheme="minorBidi"/>
                <w:kern w:val="2"/>
                <w:lang w:eastAsia="en-US"/>
                <w14:ligatures w14:val="standardContextual"/>
              </w:rPr>
              <w:t>When?</w:t>
            </w:r>
          </w:p>
        </w:tc>
        <w:tc>
          <w:tcPr>
            <w:tcW w:w="2976" w:type="dxa"/>
          </w:tcPr>
          <w:p w14:paraId="43E3612E" w14:textId="77777777" w:rsidR="004447CA" w:rsidRPr="006E6A8F" w:rsidRDefault="004447CA" w:rsidP="001962BF">
            <w:pPr>
              <w:jc w:val="center"/>
              <w:rPr>
                <w:rFonts w:ascii="Montserrat Alternates Light" w:eastAsiaTheme="minorHAnsi" w:hAnsi="Montserrat Alternates Light" w:cstheme="minorBidi"/>
                <w:kern w:val="2"/>
                <w:lang w:eastAsia="en-US"/>
                <w14:ligatures w14:val="standardContextual"/>
              </w:rPr>
            </w:pPr>
            <w:r>
              <w:rPr>
                <w:rFonts w:ascii="Montserrat Alternates Light" w:eastAsiaTheme="minorHAnsi" w:hAnsi="Montserrat Alternates Light" w:cstheme="minorBidi"/>
                <w:kern w:val="2"/>
                <w:lang w:eastAsia="en-US"/>
                <w14:ligatures w14:val="standardContextual"/>
              </w:rPr>
              <w:t>Where?</w:t>
            </w:r>
          </w:p>
        </w:tc>
        <w:tc>
          <w:tcPr>
            <w:tcW w:w="1650" w:type="dxa"/>
          </w:tcPr>
          <w:p w14:paraId="0513FA5B" w14:textId="77777777" w:rsidR="004447CA" w:rsidRPr="006E6A8F" w:rsidRDefault="004447CA" w:rsidP="001962BF">
            <w:pPr>
              <w:jc w:val="center"/>
              <w:rPr>
                <w:rFonts w:ascii="Montserrat Alternates Light" w:eastAsiaTheme="minorHAnsi" w:hAnsi="Montserrat Alternates Light" w:cstheme="minorBidi"/>
                <w:kern w:val="2"/>
                <w:lang w:eastAsia="en-US"/>
                <w14:ligatures w14:val="standardContextual"/>
              </w:rPr>
            </w:pPr>
            <w:r w:rsidRPr="006E6A8F">
              <w:rPr>
                <w:rFonts w:ascii="Montserrat Alternates Light" w:eastAsiaTheme="minorHAnsi" w:hAnsi="Montserrat Alternates Light" w:cstheme="minorBidi"/>
                <w:kern w:val="2"/>
                <w:lang w:eastAsia="en-US"/>
                <w14:ligatures w14:val="standardContextual"/>
              </w:rPr>
              <w:t>How often?</w:t>
            </w:r>
          </w:p>
        </w:tc>
      </w:tr>
      <w:tr w:rsidR="004447CA" w14:paraId="7E87ED37" w14:textId="77777777" w:rsidTr="00132DCE">
        <w:tc>
          <w:tcPr>
            <w:tcW w:w="2122" w:type="dxa"/>
            <w:vAlign w:val="center"/>
          </w:tcPr>
          <w:p w14:paraId="1E088955" w14:textId="77777777" w:rsidR="004447CA" w:rsidRDefault="004447CA" w:rsidP="001962BF">
            <w:pPr>
              <w:rPr>
                <w:rFonts w:ascii="PT Serif" w:eastAsiaTheme="minorHAnsi" w:hAnsi="PT Serif" w:cstheme="minorBidi"/>
                <w:kern w:val="2"/>
                <w:lang w:eastAsia="en-US"/>
                <w14:ligatures w14:val="standardContextual"/>
              </w:rPr>
            </w:pPr>
            <w:hyperlink r:id="rId54" w:history="1">
              <w:r w:rsidRPr="00965BD1">
                <w:rPr>
                  <w:rStyle w:val="Hyperlink"/>
                  <w:rFonts w:ascii="PT Serif" w:eastAsiaTheme="minorHAnsi" w:hAnsi="PT Serif" w:cstheme="minorBidi"/>
                  <w:kern w:val="2"/>
                  <w:lang w:eastAsia="en-US"/>
                  <w14:ligatures w14:val="standardContextual"/>
                </w:rPr>
                <w:t>A4 C2C Poster</w:t>
              </w:r>
            </w:hyperlink>
          </w:p>
        </w:tc>
        <w:tc>
          <w:tcPr>
            <w:tcW w:w="2268" w:type="dxa"/>
            <w:vAlign w:val="center"/>
          </w:tcPr>
          <w:p w14:paraId="35A61FEF" w14:textId="77777777" w:rsidR="004447CA" w:rsidRDefault="004447CA"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September</w:t>
            </w:r>
          </w:p>
          <w:p w14:paraId="1A39263E" w14:textId="77777777" w:rsidR="00716994" w:rsidRDefault="00716994" w:rsidP="001962BF">
            <w:pPr>
              <w:rPr>
                <w:rFonts w:ascii="PT Serif" w:eastAsiaTheme="minorHAnsi" w:hAnsi="PT Serif" w:cstheme="minorBidi"/>
                <w:kern w:val="2"/>
                <w:lang w:eastAsia="en-US"/>
                <w14:ligatures w14:val="standardContextual"/>
              </w:rPr>
            </w:pPr>
          </w:p>
          <w:p w14:paraId="48894A1C" w14:textId="4C1C2AB2" w:rsidR="00716994" w:rsidRPr="00716994" w:rsidRDefault="00716994" w:rsidP="001962BF">
            <w:pPr>
              <w:rPr>
                <w:rFonts w:ascii="PT Serif" w:eastAsiaTheme="minorHAnsi" w:hAnsi="PT Serif" w:cstheme="minorBidi"/>
                <w:b/>
                <w:bCs/>
                <w:kern w:val="2"/>
                <w:lang w:eastAsia="en-US"/>
                <w14:ligatures w14:val="standardContextual"/>
              </w:rPr>
            </w:pPr>
            <w:r w:rsidRPr="00716994">
              <w:rPr>
                <w:rFonts w:ascii="PT Serif" w:eastAsiaTheme="minorHAnsi" w:hAnsi="PT Serif" w:cstheme="minorBidi"/>
                <w:b/>
                <w:bCs/>
                <w:kern w:val="2"/>
                <w:lang w:eastAsia="en-US"/>
                <w14:ligatures w14:val="standardContextual"/>
              </w:rPr>
              <w:t xml:space="preserve">During </w:t>
            </w:r>
            <w:proofErr w:type="gramStart"/>
            <w:r w:rsidRPr="00716994">
              <w:rPr>
                <w:rFonts w:ascii="PT Serif" w:eastAsiaTheme="minorHAnsi" w:hAnsi="PT Serif" w:cstheme="minorBidi"/>
                <w:b/>
                <w:bCs/>
                <w:kern w:val="2"/>
                <w:lang w:eastAsia="en-US"/>
                <w14:ligatures w14:val="standardContextual"/>
              </w:rPr>
              <w:t>KIT day</w:t>
            </w:r>
            <w:proofErr w:type="gramEnd"/>
            <w:r w:rsidRPr="00716994">
              <w:rPr>
                <w:rFonts w:ascii="PT Serif" w:eastAsiaTheme="minorHAnsi" w:hAnsi="PT Serif" w:cstheme="minorBidi"/>
                <w:b/>
                <w:bCs/>
                <w:kern w:val="2"/>
                <w:lang w:eastAsia="en-US"/>
                <w14:ligatures w14:val="standardContextual"/>
              </w:rPr>
              <w:t xml:space="preserve"> conversations</w:t>
            </w:r>
          </w:p>
        </w:tc>
        <w:tc>
          <w:tcPr>
            <w:tcW w:w="2976" w:type="dxa"/>
            <w:vAlign w:val="center"/>
          </w:tcPr>
          <w:p w14:paraId="55ECF1E8" w14:textId="77777777" w:rsidR="004447CA" w:rsidRDefault="004447CA"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Staff rooms</w:t>
            </w:r>
          </w:p>
          <w:p w14:paraId="2E5BDCAE" w14:textId="77777777" w:rsidR="00132DCE" w:rsidRDefault="00132DCE" w:rsidP="001962BF">
            <w:pPr>
              <w:rPr>
                <w:rFonts w:ascii="PT Serif" w:eastAsiaTheme="minorHAnsi" w:hAnsi="PT Serif" w:cstheme="minorBidi"/>
                <w:kern w:val="2"/>
                <w:lang w:eastAsia="en-US"/>
                <w14:ligatures w14:val="standardContextual"/>
              </w:rPr>
            </w:pPr>
          </w:p>
          <w:p w14:paraId="7E093409" w14:textId="77777777" w:rsidR="004447CA" w:rsidRDefault="004447CA"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Photocopying rooms</w:t>
            </w:r>
          </w:p>
          <w:p w14:paraId="421E268B" w14:textId="77777777" w:rsidR="004447CA" w:rsidRDefault="004447CA"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Staff CPD board / noticeboard</w:t>
            </w:r>
          </w:p>
          <w:p w14:paraId="2E9D0452" w14:textId="77777777" w:rsidR="00132DCE" w:rsidRDefault="00132DCE" w:rsidP="001962BF">
            <w:pPr>
              <w:rPr>
                <w:rFonts w:ascii="PT Serif" w:eastAsiaTheme="minorHAnsi" w:hAnsi="PT Serif" w:cstheme="minorBidi"/>
                <w:kern w:val="2"/>
                <w:lang w:eastAsia="en-US"/>
                <w14:ligatures w14:val="standardContextual"/>
              </w:rPr>
            </w:pPr>
          </w:p>
          <w:p w14:paraId="462577E5" w14:textId="152DD468" w:rsidR="004447CA" w:rsidRPr="00071027" w:rsidRDefault="004447CA"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Maternity, paternity, adoption, shared parental leave and flexible working policy documents</w:t>
            </w:r>
          </w:p>
        </w:tc>
        <w:tc>
          <w:tcPr>
            <w:tcW w:w="1650" w:type="dxa"/>
            <w:vAlign w:val="center"/>
          </w:tcPr>
          <w:p w14:paraId="26755699" w14:textId="77777777" w:rsidR="004447CA" w:rsidRDefault="004447CA"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Once – integrate this into all family policies</w:t>
            </w:r>
          </w:p>
        </w:tc>
      </w:tr>
      <w:tr w:rsidR="004447CA" w14:paraId="38AA71E7" w14:textId="77777777" w:rsidTr="00132DCE">
        <w:tc>
          <w:tcPr>
            <w:tcW w:w="2122" w:type="dxa"/>
            <w:vAlign w:val="center"/>
          </w:tcPr>
          <w:p w14:paraId="3FA45BAE" w14:textId="77777777" w:rsidR="004447CA" w:rsidRDefault="004447CA"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Case Study</w:t>
            </w:r>
          </w:p>
        </w:tc>
        <w:tc>
          <w:tcPr>
            <w:tcW w:w="2268" w:type="dxa"/>
            <w:vAlign w:val="center"/>
          </w:tcPr>
          <w:p w14:paraId="1F5DF010" w14:textId="72F03E63" w:rsidR="004447CA" w:rsidRDefault="00132DCE"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Autumn 1 onwards</w:t>
            </w:r>
          </w:p>
        </w:tc>
        <w:tc>
          <w:tcPr>
            <w:tcW w:w="2976" w:type="dxa"/>
            <w:vAlign w:val="center"/>
          </w:tcPr>
          <w:p w14:paraId="71CF6515" w14:textId="77777777" w:rsidR="004447CA" w:rsidRDefault="004447CA"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Newsletters</w:t>
            </w:r>
          </w:p>
          <w:p w14:paraId="3C65DD93" w14:textId="77777777" w:rsidR="004447CA" w:rsidRDefault="004447CA"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Websites</w:t>
            </w:r>
          </w:p>
          <w:p w14:paraId="2AF22F7D" w14:textId="77777777" w:rsidR="004447CA" w:rsidRDefault="004447CA"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Blogging platforms</w:t>
            </w:r>
          </w:p>
        </w:tc>
        <w:tc>
          <w:tcPr>
            <w:tcW w:w="1650" w:type="dxa"/>
            <w:vAlign w:val="center"/>
          </w:tcPr>
          <w:p w14:paraId="28149525" w14:textId="77777777" w:rsidR="004447CA" w:rsidRDefault="004447CA"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Termly</w:t>
            </w:r>
          </w:p>
        </w:tc>
      </w:tr>
      <w:tr w:rsidR="004447CA" w14:paraId="223CCB78" w14:textId="77777777" w:rsidTr="00132DCE">
        <w:tc>
          <w:tcPr>
            <w:tcW w:w="2122" w:type="dxa"/>
            <w:vAlign w:val="center"/>
          </w:tcPr>
          <w:p w14:paraId="7DE06D00" w14:textId="77777777" w:rsidR="004447CA" w:rsidRDefault="004447CA"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Direct invitation – Email content</w:t>
            </w:r>
          </w:p>
        </w:tc>
        <w:tc>
          <w:tcPr>
            <w:tcW w:w="2268" w:type="dxa"/>
            <w:vAlign w:val="center"/>
          </w:tcPr>
          <w:p w14:paraId="33A6566A" w14:textId="77777777" w:rsidR="00132DCE" w:rsidRDefault="00132DCE"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 xml:space="preserve">The term before colleagues </w:t>
            </w:r>
            <w:proofErr w:type="gramStart"/>
            <w:r>
              <w:rPr>
                <w:rFonts w:ascii="PT Serif" w:eastAsiaTheme="minorHAnsi" w:hAnsi="PT Serif" w:cstheme="minorBidi"/>
                <w:kern w:val="2"/>
                <w:lang w:eastAsia="en-US"/>
                <w14:ligatures w14:val="standardContextual"/>
              </w:rPr>
              <w:t>are</w:t>
            </w:r>
            <w:proofErr w:type="gramEnd"/>
            <w:r>
              <w:rPr>
                <w:rFonts w:ascii="PT Serif" w:eastAsiaTheme="minorHAnsi" w:hAnsi="PT Serif" w:cstheme="minorBidi"/>
                <w:kern w:val="2"/>
                <w:lang w:eastAsia="en-US"/>
                <w14:ligatures w14:val="standardContextual"/>
              </w:rPr>
              <w:t xml:space="preserve"> due to return to work</w:t>
            </w:r>
          </w:p>
          <w:p w14:paraId="39E3C409" w14:textId="77777777" w:rsidR="00132DCE" w:rsidRDefault="00132DCE" w:rsidP="001962BF">
            <w:pPr>
              <w:rPr>
                <w:rFonts w:ascii="PT Serif" w:eastAsiaTheme="minorHAnsi" w:hAnsi="PT Serif" w:cstheme="minorBidi"/>
                <w:kern w:val="2"/>
                <w:lang w:eastAsia="en-US"/>
                <w14:ligatures w14:val="standardContextual"/>
              </w:rPr>
            </w:pPr>
          </w:p>
          <w:p w14:paraId="25C2A126" w14:textId="4554D1B9" w:rsidR="00132DCE" w:rsidRDefault="00132DCE"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When organising KIT days</w:t>
            </w:r>
          </w:p>
        </w:tc>
        <w:tc>
          <w:tcPr>
            <w:tcW w:w="2976" w:type="dxa"/>
            <w:vAlign w:val="center"/>
          </w:tcPr>
          <w:p w14:paraId="21B0F2FC" w14:textId="45884B76" w:rsidR="00132DCE" w:rsidRPr="00132DCE" w:rsidRDefault="00132DCE"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 xml:space="preserve">Email </w:t>
            </w:r>
          </w:p>
        </w:tc>
        <w:tc>
          <w:tcPr>
            <w:tcW w:w="1650" w:type="dxa"/>
            <w:vAlign w:val="center"/>
          </w:tcPr>
          <w:p w14:paraId="1C667901" w14:textId="10D19287" w:rsidR="004447CA" w:rsidRDefault="00132DCE"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Twice</w:t>
            </w:r>
          </w:p>
        </w:tc>
      </w:tr>
      <w:tr w:rsidR="004447CA" w14:paraId="0B30D2A7" w14:textId="77777777" w:rsidTr="00132DCE">
        <w:tc>
          <w:tcPr>
            <w:tcW w:w="2122" w:type="dxa"/>
            <w:vAlign w:val="center"/>
          </w:tcPr>
          <w:p w14:paraId="1156859A" w14:textId="77777777" w:rsidR="004447CA" w:rsidRPr="009D221A" w:rsidRDefault="004447CA" w:rsidP="001962BF">
            <w:pPr>
              <w:rPr>
                <w:rFonts w:ascii="Montserrat Alternates Light" w:eastAsiaTheme="minorHAnsi" w:hAnsi="Montserrat Alternates Light" w:cstheme="minorBidi"/>
                <w:kern w:val="2"/>
                <w:sz w:val="26"/>
                <w:szCs w:val="26"/>
                <w:lang w:eastAsia="en-US"/>
                <w14:ligatures w14:val="standardContextual"/>
              </w:rPr>
            </w:pPr>
            <w:r w:rsidRPr="009D221A">
              <w:rPr>
                <w:rFonts w:ascii="PT Serif" w:eastAsiaTheme="minorHAnsi" w:hAnsi="PT Serif" w:cstheme="minorBidi"/>
                <w:kern w:val="2"/>
                <w:lang w:eastAsia="en-US"/>
                <w14:ligatures w14:val="standardContextual"/>
              </w:rPr>
              <w:t>Social Media Announcement</w:t>
            </w:r>
            <w:r w:rsidRPr="00AE0DA4">
              <w:rPr>
                <w:rFonts w:ascii="Montserrat Alternates Light" w:eastAsiaTheme="minorHAnsi" w:hAnsi="Montserrat Alternates Light" w:cstheme="minorBidi"/>
                <w:kern w:val="2"/>
                <w:sz w:val="26"/>
                <w:szCs w:val="26"/>
                <w:lang w:eastAsia="en-US"/>
                <w14:ligatures w14:val="standardContextual"/>
              </w:rPr>
              <w:t xml:space="preserve"> </w:t>
            </w:r>
          </w:p>
        </w:tc>
        <w:tc>
          <w:tcPr>
            <w:tcW w:w="2268" w:type="dxa"/>
            <w:vAlign w:val="center"/>
          </w:tcPr>
          <w:p w14:paraId="59931182" w14:textId="77777777" w:rsidR="00132DCE" w:rsidRDefault="00132DCE"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September</w:t>
            </w:r>
          </w:p>
          <w:p w14:paraId="257A22D9" w14:textId="77777777" w:rsidR="00132DCE" w:rsidRDefault="00132DCE"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November</w:t>
            </w:r>
          </w:p>
          <w:p w14:paraId="6DD03581" w14:textId="77777777" w:rsidR="00132DCE" w:rsidRDefault="00132DCE"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January</w:t>
            </w:r>
          </w:p>
          <w:p w14:paraId="198B29E6" w14:textId="77777777" w:rsidR="00132DCE" w:rsidRDefault="00132DCE"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lastRenderedPageBreak/>
              <w:t>February</w:t>
            </w:r>
          </w:p>
          <w:p w14:paraId="09770406" w14:textId="3A838B1A" w:rsidR="00132DCE" w:rsidRDefault="00132DCE"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April</w:t>
            </w:r>
          </w:p>
          <w:p w14:paraId="741E467B" w14:textId="77777777" w:rsidR="00132DCE" w:rsidRDefault="00132DCE"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May</w:t>
            </w:r>
          </w:p>
          <w:p w14:paraId="3A8115F8" w14:textId="77777777" w:rsidR="00132DCE" w:rsidRDefault="00132DCE"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June</w:t>
            </w:r>
          </w:p>
          <w:p w14:paraId="15801881" w14:textId="65A43795" w:rsidR="00132DCE" w:rsidRDefault="00132DCE"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July</w:t>
            </w:r>
          </w:p>
        </w:tc>
        <w:tc>
          <w:tcPr>
            <w:tcW w:w="2976" w:type="dxa"/>
            <w:vAlign w:val="center"/>
          </w:tcPr>
          <w:p w14:paraId="6E38DCBC" w14:textId="77777777" w:rsidR="004447CA" w:rsidRDefault="004447CA"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lastRenderedPageBreak/>
              <w:t>Instagram</w:t>
            </w:r>
          </w:p>
          <w:p w14:paraId="16790A44" w14:textId="77777777" w:rsidR="004447CA" w:rsidRDefault="004447CA"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X</w:t>
            </w:r>
          </w:p>
          <w:p w14:paraId="3C8B90D2" w14:textId="77777777" w:rsidR="004447CA" w:rsidRDefault="004447CA"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BlueSky</w:t>
            </w:r>
          </w:p>
          <w:p w14:paraId="513F9205" w14:textId="77777777" w:rsidR="004447CA" w:rsidRDefault="004447CA"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lastRenderedPageBreak/>
              <w:t>LinkedIn</w:t>
            </w:r>
          </w:p>
          <w:p w14:paraId="0ED19978" w14:textId="77777777" w:rsidR="004447CA" w:rsidRDefault="004447CA"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Facebook</w:t>
            </w:r>
          </w:p>
        </w:tc>
        <w:tc>
          <w:tcPr>
            <w:tcW w:w="1650" w:type="dxa"/>
            <w:vAlign w:val="center"/>
          </w:tcPr>
          <w:p w14:paraId="19F9474B" w14:textId="77777777" w:rsidR="004447CA" w:rsidRDefault="004447CA"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lastRenderedPageBreak/>
              <w:t xml:space="preserve">Once at the start of each </w:t>
            </w:r>
            <w:r>
              <w:rPr>
                <w:rFonts w:ascii="PT Serif" w:eastAsiaTheme="minorHAnsi" w:hAnsi="PT Serif" w:cstheme="minorBidi"/>
                <w:kern w:val="2"/>
                <w:lang w:eastAsia="en-US"/>
                <w14:ligatures w14:val="standardContextual"/>
              </w:rPr>
              <w:lastRenderedPageBreak/>
              <w:t>month indicated</w:t>
            </w:r>
          </w:p>
        </w:tc>
      </w:tr>
    </w:tbl>
    <w:p w14:paraId="43AE8AC9" w14:textId="6B0E124E" w:rsidR="004447CA" w:rsidRPr="00132DCE" w:rsidRDefault="004447CA">
      <w:pPr>
        <w:rPr>
          <w:rFonts w:ascii="PT Serif" w:eastAsiaTheme="minorHAnsi" w:hAnsi="PT Serif" w:cstheme="minorBidi"/>
          <w:b/>
          <w:bCs/>
          <w:kern w:val="2"/>
          <w:lang w:eastAsia="en-US"/>
          <w14:ligatures w14:val="standardContextual"/>
        </w:rPr>
      </w:pPr>
    </w:p>
    <w:p w14:paraId="31B24CE2" w14:textId="22FC3844" w:rsidR="00132DCE" w:rsidRDefault="00132DCE" w:rsidP="00132DCE">
      <w:pPr>
        <w:rPr>
          <w:rFonts w:ascii="Montserrat Alternates Light" w:eastAsiaTheme="minorHAnsi" w:hAnsi="Montserrat Alternates Light" w:cstheme="minorBidi"/>
          <w:kern w:val="2"/>
          <w:sz w:val="26"/>
          <w:szCs w:val="26"/>
          <w:lang w:eastAsia="en-US"/>
          <w14:ligatures w14:val="standardContextual"/>
        </w:rPr>
      </w:pPr>
      <w:r>
        <w:rPr>
          <w:rFonts w:ascii="Montserrat Alternates Light" w:eastAsiaTheme="minorHAnsi" w:hAnsi="Montserrat Alternates Light" w:cstheme="minorBidi"/>
          <w:kern w:val="2"/>
          <w:sz w:val="26"/>
          <w:szCs w:val="26"/>
          <w:lang w:eastAsia="en-US"/>
          <w14:ligatures w14:val="standardContextual"/>
        </w:rPr>
        <w:t xml:space="preserve">Case Study – </w:t>
      </w:r>
      <w:r w:rsidR="00F52C46">
        <w:rPr>
          <w:rFonts w:ascii="Montserrat Alternates Light" w:eastAsiaTheme="minorHAnsi" w:hAnsi="Montserrat Alternates Light" w:cstheme="minorBidi"/>
          <w:kern w:val="2"/>
          <w:sz w:val="26"/>
          <w:szCs w:val="26"/>
          <w:lang w:eastAsia="en-US"/>
          <w14:ligatures w14:val="standardContextual"/>
        </w:rPr>
        <w:t>Return to Work workshop</w:t>
      </w:r>
    </w:p>
    <w:p w14:paraId="5156D772" w14:textId="77777777" w:rsidR="00F52C46" w:rsidRDefault="00F52C46" w:rsidP="00132DCE">
      <w:pPr>
        <w:rPr>
          <w:rFonts w:ascii="Montserrat Alternates Light" w:eastAsiaTheme="minorHAnsi" w:hAnsi="Montserrat Alternates Light" w:cstheme="minorBidi"/>
          <w:kern w:val="2"/>
          <w:sz w:val="26"/>
          <w:szCs w:val="26"/>
          <w:lang w:eastAsia="en-US"/>
          <w14:ligatures w14:val="standardContextual"/>
        </w:rPr>
      </w:pPr>
    </w:p>
    <w:p w14:paraId="25CA40C3" w14:textId="331755C9" w:rsidR="00F52C46" w:rsidRDefault="00F52C46" w:rsidP="00F52C46">
      <w:pPr>
        <w:rPr>
          <w:rFonts w:ascii="PT Serif" w:hAnsi="PT Serif"/>
          <w:b/>
          <w:bCs/>
        </w:rPr>
      </w:pPr>
      <w:r>
        <w:rPr>
          <w:rFonts w:ascii="PT Serif" w:hAnsi="PT Serif"/>
          <w:b/>
          <w:bCs/>
        </w:rPr>
        <w:t>A confident return to work from maternity, adoption or shared parental leave</w:t>
      </w:r>
    </w:p>
    <w:p w14:paraId="5B233887" w14:textId="77777777" w:rsidR="00F52C46" w:rsidRPr="00C073A0" w:rsidRDefault="00F52C46" w:rsidP="00F52C46">
      <w:pPr>
        <w:rPr>
          <w:rFonts w:ascii="PT Serif" w:hAnsi="PT Serif"/>
          <w:b/>
          <w:bCs/>
        </w:rPr>
      </w:pPr>
    </w:p>
    <w:p w14:paraId="713C7C04" w14:textId="192B4B80" w:rsidR="00F52C46" w:rsidRPr="00C073A0" w:rsidRDefault="00F52C46" w:rsidP="00591B55">
      <w:pPr>
        <w:jc w:val="both"/>
        <w:rPr>
          <w:rFonts w:ascii="PT Serif" w:hAnsi="PT Serif"/>
        </w:rPr>
      </w:pPr>
      <w:r w:rsidRPr="00C073A0">
        <w:rPr>
          <w:rFonts w:ascii="PT Serif" w:hAnsi="PT Serif"/>
          <w:color w:val="EE0000"/>
        </w:rPr>
        <w:t xml:space="preserve">[FUNDER] </w:t>
      </w:r>
      <w:r w:rsidRPr="00C073A0">
        <w:rPr>
          <w:rFonts w:ascii="PT Serif" w:hAnsi="PT Serif"/>
        </w:rPr>
        <w:t xml:space="preserve">are proud </w:t>
      </w:r>
      <w:r>
        <w:rPr>
          <w:rFonts w:ascii="PT Serif" w:hAnsi="PT Serif"/>
        </w:rPr>
        <w:t>to collaborate with Teaching School Hubs, headteacher networks, multi-academy trusts, unions and national partners across England</w:t>
      </w:r>
      <w:r w:rsidRPr="00C073A0">
        <w:rPr>
          <w:rFonts w:ascii="PT Serif" w:hAnsi="PT Serif"/>
        </w:rPr>
        <w:t xml:space="preserve"> </w:t>
      </w:r>
      <w:r w:rsidRPr="00C073A0">
        <w:rPr>
          <w:rFonts w:ascii="PT Serif" w:hAnsi="PT Serif"/>
        </w:rPr>
        <w:fldChar w:fldCharType="begin"/>
      </w:r>
      <w:r w:rsidRPr="00C073A0">
        <w:rPr>
          <w:rFonts w:ascii="PT Serif" w:hAnsi="PT Serif"/>
        </w:rPr>
        <w:instrText xml:space="preserve"> INCLUDEPICTURE "https://www.mtpt.org.uk/wp-content/uploads/2023/02/Screenshot-2023-02-22-at-17.56.07.png" \* MERGEFORMATINET </w:instrText>
      </w:r>
      <w:r w:rsidRPr="00C073A0">
        <w:rPr>
          <w:rFonts w:ascii="PT Serif" w:hAnsi="PT Serif"/>
        </w:rPr>
        <w:fldChar w:fldCharType="separate"/>
      </w:r>
      <w:r w:rsidRPr="00C073A0">
        <w:rPr>
          <w:rFonts w:ascii="PT Serif" w:hAnsi="PT Serif"/>
        </w:rPr>
        <w:fldChar w:fldCharType="end"/>
      </w:r>
      <w:r>
        <w:rPr>
          <w:rFonts w:ascii="PT Serif" w:hAnsi="PT Serif"/>
        </w:rPr>
        <w:t>to provide fully funded access to</w:t>
      </w:r>
      <w:r w:rsidRPr="00C073A0">
        <w:rPr>
          <w:rFonts w:ascii="PT Serif" w:hAnsi="PT Serif"/>
        </w:rPr>
        <w:t xml:space="preserve"> The MTPT Project’s</w:t>
      </w:r>
      <w:r>
        <w:rPr>
          <w:rFonts w:ascii="PT Serif" w:hAnsi="PT Serif"/>
        </w:rPr>
        <w:t xml:space="preserve"> </w:t>
      </w:r>
      <w:hyperlink r:id="rId55" w:history="1">
        <w:r w:rsidRPr="00130E7E">
          <w:rPr>
            <w:rStyle w:val="Hyperlink"/>
            <w:rFonts w:ascii="PT Serif" w:hAnsi="PT Serif"/>
            <w:b/>
            <w:bCs/>
          </w:rPr>
          <w:t>Return to Work worksho</w:t>
        </w:r>
        <w:r>
          <w:rPr>
            <w:rStyle w:val="Hyperlink"/>
            <w:rFonts w:ascii="PT Serif" w:hAnsi="PT Serif"/>
            <w:b/>
            <w:bCs/>
          </w:rPr>
          <w:t>ps</w:t>
        </w:r>
      </w:hyperlink>
      <w:r w:rsidRPr="00C073A0">
        <w:rPr>
          <w:rFonts w:ascii="PT Serif" w:hAnsi="PT Serif"/>
        </w:rPr>
        <w:t xml:space="preserve"> </w:t>
      </w:r>
      <w:r>
        <w:rPr>
          <w:rFonts w:ascii="PT Serif" w:hAnsi="PT Serif"/>
        </w:rPr>
        <w:t xml:space="preserve">to state school colleagues in </w:t>
      </w:r>
      <w:r w:rsidRPr="00C073A0">
        <w:rPr>
          <w:rFonts w:ascii="PT Serif" w:hAnsi="PT Serif"/>
          <w:color w:val="EE0000"/>
        </w:rPr>
        <w:t>[REGION].</w:t>
      </w:r>
    </w:p>
    <w:p w14:paraId="386E91A6" w14:textId="77777777" w:rsidR="00F52C46" w:rsidRPr="00C073A0" w:rsidRDefault="00F52C46" w:rsidP="00F52C46">
      <w:pPr>
        <w:rPr>
          <w:rFonts w:ascii="PT Serif" w:hAnsi="PT Serif"/>
        </w:rPr>
      </w:pPr>
    </w:p>
    <w:p w14:paraId="04D6723D" w14:textId="57019D88" w:rsidR="00F52C46" w:rsidRPr="00C073A0" w:rsidRDefault="00F52C46" w:rsidP="00591B55">
      <w:pPr>
        <w:jc w:val="both"/>
        <w:rPr>
          <w:rFonts w:ascii="PT Serif" w:hAnsi="PT Serif"/>
        </w:rPr>
      </w:pPr>
      <w:r w:rsidRPr="00C073A0">
        <w:rPr>
          <w:rFonts w:ascii="PT Serif" w:hAnsi="PT Serif"/>
        </w:rPr>
        <w:t xml:space="preserve">This </w:t>
      </w:r>
      <w:r w:rsidR="00591B55">
        <w:rPr>
          <w:rFonts w:ascii="PT Serif" w:hAnsi="PT Serif"/>
        </w:rPr>
        <w:t>90-minute</w:t>
      </w:r>
      <w:r>
        <w:rPr>
          <w:rFonts w:ascii="PT Serif" w:hAnsi="PT Serif"/>
        </w:rPr>
        <w:t xml:space="preserve"> online workshop</w:t>
      </w:r>
      <w:r w:rsidRPr="00C073A0">
        <w:rPr>
          <w:rFonts w:ascii="PT Serif" w:hAnsi="PT Serif"/>
        </w:rPr>
        <w:t xml:space="preserve"> offers colleagues in </w:t>
      </w:r>
      <w:r w:rsidRPr="00C073A0">
        <w:rPr>
          <w:rFonts w:ascii="PT Serif" w:hAnsi="PT Serif"/>
          <w:color w:val="EE0000"/>
        </w:rPr>
        <w:t>[REGION]</w:t>
      </w:r>
      <w:r>
        <w:rPr>
          <w:rFonts w:ascii="PT Serif" w:hAnsi="PT Serif"/>
          <w:color w:val="EE0000"/>
        </w:rPr>
        <w:t xml:space="preserve"> </w:t>
      </w:r>
      <w:r w:rsidR="0073227C">
        <w:rPr>
          <w:rFonts w:ascii="PT Serif" w:hAnsi="PT Serif"/>
        </w:rPr>
        <w:t xml:space="preserve">important information about their entitlements as returning </w:t>
      </w:r>
      <w:proofErr w:type="gramStart"/>
      <w:r w:rsidR="0073227C">
        <w:rPr>
          <w:rFonts w:ascii="PT Serif" w:hAnsi="PT Serif"/>
        </w:rPr>
        <w:t>parents, and</w:t>
      </w:r>
      <w:proofErr w:type="gramEnd"/>
      <w:r w:rsidR="0073227C">
        <w:rPr>
          <w:rFonts w:ascii="PT Serif" w:hAnsi="PT Serif"/>
        </w:rPr>
        <w:t xml:space="preserve"> prepares them logistically and emotionally for their return.</w:t>
      </w:r>
      <w:r w:rsidR="00591B55">
        <w:rPr>
          <w:rFonts w:ascii="PT Serif" w:hAnsi="PT Serif"/>
        </w:rPr>
        <w:t xml:space="preserve">  Returning parents can access a live or recorded version of the workshop to best suit their schedules.</w:t>
      </w:r>
    </w:p>
    <w:p w14:paraId="31E934F9" w14:textId="77777777" w:rsidR="00F52C46" w:rsidRPr="00C073A0" w:rsidRDefault="00F52C46" w:rsidP="00F52C46">
      <w:pPr>
        <w:rPr>
          <w:rFonts w:ascii="PT Serif" w:hAnsi="PT Serif"/>
        </w:rPr>
      </w:pPr>
    </w:p>
    <w:p w14:paraId="5AA211BE" w14:textId="434A38D0" w:rsidR="00F52C46" w:rsidRPr="0073227C" w:rsidRDefault="00F52C46" w:rsidP="00591B55">
      <w:pPr>
        <w:jc w:val="both"/>
        <w:rPr>
          <w:rFonts w:ascii="PT Serif" w:eastAsiaTheme="minorHAnsi" w:hAnsi="PT Serif" w:cstheme="minorBidi"/>
          <w:kern w:val="2"/>
          <w:lang w:eastAsia="en-US"/>
          <w14:ligatures w14:val="standardContextual"/>
        </w:rPr>
      </w:pPr>
      <w:r w:rsidRPr="00C073A0">
        <w:rPr>
          <w:rFonts w:ascii="PT Serif" w:eastAsiaTheme="minorHAnsi" w:hAnsi="PT Serif" w:cstheme="minorBidi"/>
          <w:kern w:val="2"/>
          <w:lang w:eastAsia="en-US"/>
          <w14:ligatures w14:val="standardContextual"/>
        </w:rPr>
        <w:t xml:space="preserve">Ensuring the programme is fully-funded for state school colleagues is just one of the ways that </w:t>
      </w:r>
      <w:r w:rsidRPr="00C073A0">
        <w:rPr>
          <w:rFonts w:ascii="PT Serif" w:hAnsi="PT Serif"/>
          <w:color w:val="EE0000"/>
        </w:rPr>
        <w:t xml:space="preserve">[FUNDER] </w:t>
      </w:r>
      <w:r w:rsidRPr="00C073A0">
        <w:rPr>
          <w:rFonts w:ascii="PT Serif" w:eastAsiaTheme="minorHAnsi" w:hAnsi="PT Serif" w:cstheme="minorBidi"/>
          <w:kern w:val="2"/>
          <w:lang w:eastAsia="en-US"/>
          <w14:ligatures w14:val="standardContextual"/>
        </w:rPr>
        <w:t xml:space="preserve">is </w:t>
      </w:r>
      <w:r w:rsidR="0073227C">
        <w:rPr>
          <w:rFonts w:ascii="PT Serif" w:eastAsiaTheme="minorHAnsi" w:hAnsi="PT Serif" w:cstheme="minorBidi"/>
          <w:kern w:val="2"/>
          <w:lang w:eastAsia="en-US"/>
          <w14:ligatures w14:val="standardContextual"/>
        </w:rPr>
        <w:t xml:space="preserve">responding pro-actively to the finding in the 2024 </w:t>
      </w:r>
      <w:hyperlink r:id="rId56" w:history="1">
        <w:r w:rsidRPr="00C073A0">
          <w:rPr>
            <w:rStyle w:val="Hyperlink"/>
            <w:rFonts w:ascii="PT Serif" w:hAnsi="PT Serif"/>
            <w:lang w:eastAsia="en-US"/>
          </w:rPr>
          <w:t>Missing Mothers</w:t>
        </w:r>
      </w:hyperlink>
      <w:r w:rsidRPr="00C073A0">
        <w:rPr>
          <w:rFonts w:ascii="PT Serif" w:eastAsiaTheme="minorHAnsi" w:hAnsi="PT Serif" w:cstheme="minorBidi"/>
          <w:kern w:val="2"/>
          <w:lang w:eastAsia="en-US"/>
          <w14:ligatures w14:val="standardContextual"/>
        </w:rPr>
        <w:t xml:space="preserve"> report </w:t>
      </w:r>
      <w:r w:rsidR="0073227C">
        <w:rPr>
          <w:rFonts w:ascii="PT Serif" w:eastAsiaTheme="minorHAnsi" w:hAnsi="PT Serif" w:cstheme="minorBidi"/>
          <w:kern w:val="2"/>
          <w:lang w:eastAsia="en-US"/>
          <w14:ligatures w14:val="standardContextual"/>
        </w:rPr>
        <w:t>that revealed that just 38% of colleagues who had remained in the profession following their maternity leave were satisfied with the transition support that they received from their school.</w:t>
      </w:r>
    </w:p>
    <w:p w14:paraId="168F8556" w14:textId="77777777" w:rsidR="00F52C46" w:rsidRDefault="00F52C46" w:rsidP="00F52C46">
      <w:pPr>
        <w:rPr>
          <w:rFonts w:ascii="PT Serif" w:hAnsi="PT Serif"/>
        </w:rPr>
      </w:pPr>
    </w:p>
    <w:p w14:paraId="1AFAE985" w14:textId="502CC08C" w:rsidR="00F52C46" w:rsidRDefault="00F52C46" w:rsidP="00F52C46">
      <w:pPr>
        <w:jc w:val="both"/>
        <w:rPr>
          <w:rFonts w:ascii="PT Serif" w:hAnsi="PT Serif"/>
        </w:rPr>
      </w:pPr>
      <w:r w:rsidRPr="00AE0DA4">
        <w:rPr>
          <w:rFonts w:ascii="PT Serif" w:hAnsi="PT Serif"/>
        </w:rPr>
        <w:t xml:space="preserve">Each year, 15,000 teachers and teaching assistants begin a period of parental leave, </w:t>
      </w:r>
      <w:r w:rsidR="0073227C">
        <w:rPr>
          <w:rFonts w:ascii="PT Serif" w:hAnsi="PT Serif"/>
        </w:rPr>
        <w:t>but in the first year back to work, we lose 16% of each parental leave cohort – more than 2,400 educators in total.  This 12-month attrition rate is highest amongst teachers who have taken a period of maternity leave (18%) or extended paternity leave (14%).</w:t>
      </w:r>
    </w:p>
    <w:p w14:paraId="26DD4C6A" w14:textId="77777777" w:rsidR="00F52C46" w:rsidRDefault="00F52C46" w:rsidP="00F52C46">
      <w:pPr>
        <w:jc w:val="both"/>
        <w:rPr>
          <w:rFonts w:ascii="PT Serif" w:hAnsi="PT Serif"/>
        </w:rPr>
      </w:pPr>
    </w:p>
    <w:p w14:paraId="37599962" w14:textId="2F0CDB38" w:rsidR="0073227C" w:rsidRDefault="00F52C46" w:rsidP="00F52C46">
      <w:pPr>
        <w:jc w:val="both"/>
        <w:rPr>
          <w:rFonts w:ascii="PT Serif" w:hAnsi="PT Serif"/>
        </w:rPr>
      </w:pPr>
      <w:r>
        <w:rPr>
          <w:rFonts w:ascii="PT Serif" w:hAnsi="PT Serif"/>
        </w:rPr>
        <w:t xml:space="preserve">The MTPT Project’s </w:t>
      </w:r>
      <w:r w:rsidR="0073227C">
        <w:rPr>
          <w:rFonts w:ascii="PT Serif" w:hAnsi="PT Serif"/>
        </w:rPr>
        <w:t xml:space="preserve">Return to Work workshop empowers staff at this time by ensuring they know their legal entitlements, and the ways that they can take control of their </w:t>
      </w:r>
      <w:proofErr w:type="gramStart"/>
      <w:r w:rsidR="0073227C">
        <w:rPr>
          <w:rFonts w:ascii="PT Serif" w:hAnsi="PT Serif"/>
        </w:rPr>
        <w:t>return to work</w:t>
      </w:r>
      <w:proofErr w:type="gramEnd"/>
      <w:r w:rsidR="0073227C">
        <w:rPr>
          <w:rFonts w:ascii="PT Serif" w:hAnsi="PT Serif"/>
        </w:rPr>
        <w:t xml:space="preserve"> experience.</w:t>
      </w:r>
    </w:p>
    <w:p w14:paraId="4DEB070F" w14:textId="77777777" w:rsidR="00F52C46" w:rsidRDefault="00F52C46" w:rsidP="00F52C46">
      <w:pPr>
        <w:rPr>
          <w:rFonts w:ascii="PT Serif" w:hAnsi="PT Serif"/>
        </w:rPr>
      </w:pPr>
    </w:p>
    <w:p w14:paraId="4C7AB4C6" w14:textId="42EFEBA2" w:rsidR="00F52C46" w:rsidRDefault="00F52C46" w:rsidP="00F52C46">
      <w:pPr>
        <w:jc w:val="both"/>
        <w:rPr>
          <w:rFonts w:ascii="PT Serif" w:hAnsi="PT Serif"/>
        </w:rPr>
      </w:pPr>
      <w:r>
        <w:rPr>
          <w:rFonts w:ascii="PT Serif" w:hAnsi="PT Serif"/>
        </w:rPr>
        <w:t xml:space="preserve">Since 2024, more than </w:t>
      </w:r>
      <w:r w:rsidR="0073227C">
        <w:rPr>
          <w:rFonts w:ascii="PT Serif" w:hAnsi="PT Serif"/>
        </w:rPr>
        <w:t>630</w:t>
      </w:r>
      <w:r>
        <w:rPr>
          <w:rFonts w:ascii="PT Serif" w:hAnsi="PT Serif"/>
        </w:rPr>
        <w:t xml:space="preserve"> colleagues have completed the programme, many of whom </w:t>
      </w:r>
      <w:r w:rsidR="0073227C">
        <w:rPr>
          <w:rFonts w:ascii="PT Serif" w:hAnsi="PT Serif"/>
        </w:rPr>
        <w:t xml:space="preserve">engaged with The MTPT Project’s </w:t>
      </w:r>
      <w:hyperlink r:id="rId57" w:history="1">
        <w:r w:rsidR="0073227C" w:rsidRPr="0073227C">
          <w:rPr>
            <w:rStyle w:val="Hyperlink"/>
            <w:rFonts w:ascii="PT Serif" w:hAnsi="PT Serif"/>
            <w:b/>
            <w:bCs/>
          </w:rPr>
          <w:t>Parental Leave group coaching</w:t>
        </w:r>
      </w:hyperlink>
      <w:r w:rsidR="0073227C">
        <w:rPr>
          <w:rFonts w:ascii="PT Serif" w:hAnsi="PT Serif"/>
        </w:rPr>
        <w:t xml:space="preserve"> </w:t>
      </w:r>
      <w:proofErr w:type="gramStart"/>
      <w:r w:rsidR="0073227C">
        <w:rPr>
          <w:rFonts w:ascii="PT Serif" w:hAnsi="PT Serif"/>
        </w:rPr>
        <w:t>programme, and</w:t>
      </w:r>
      <w:proofErr w:type="gramEnd"/>
      <w:r w:rsidR="0073227C">
        <w:rPr>
          <w:rFonts w:ascii="PT Serif" w:hAnsi="PT Serif"/>
        </w:rPr>
        <w:t xml:space="preserve"> go on to complete our</w:t>
      </w:r>
      <w:r>
        <w:rPr>
          <w:rFonts w:ascii="PT Serif" w:hAnsi="PT Serif"/>
        </w:rPr>
        <w:t xml:space="preserve"> </w:t>
      </w:r>
      <w:hyperlink r:id="rId58" w:history="1">
        <w:r w:rsidRPr="00130E7E">
          <w:rPr>
            <w:rStyle w:val="Hyperlink"/>
            <w:rFonts w:ascii="PT Serif" w:hAnsi="PT Serif"/>
            <w:b/>
            <w:bCs/>
          </w:rPr>
          <w:t>Sustain and Grow</w:t>
        </w:r>
      </w:hyperlink>
      <w:r>
        <w:rPr>
          <w:rFonts w:ascii="PT Serif" w:hAnsi="PT Serif"/>
        </w:rPr>
        <w:t xml:space="preserve"> group coaching programme when they are back at work.</w:t>
      </w:r>
    </w:p>
    <w:p w14:paraId="1A75E01B" w14:textId="77777777" w:rsidR="00F52C46" w:rsidRDefault="00F52C46" w:rsidP="00F52C46">
      <w:pPr>
        <w:jc w:val="both"/>
        <w:rPr>
          <w:rFonts w:ascii="PT Serif" w:hAnsi="PT Serif"/>
        </w:rPr>
      </w:pPr>
    </w:p>
    <w:p w14:paraId="348E9603" w14:textId="56B1DA0D" w:rsidR="0073227C" w:rsidRDefault="00F52C46" w:rsidP="00F52C46">
      <w:pPr>
        <w:jc w:val="both"/>
        <w:rPr>
          <w:rFonts w:ascii="PT Serif" w:hAnsi="PT Serif"/>
        </w:rPr>
      </w:pPr>
      <w:r>
        <w:rPr>
          <w:rFonts w:ascii="PT Serif" w:hAnsi="PT Serif"/>
        </w:rPr>
        <w:t xml:space="preserve">Feedback from participants shows that our </w:t>
      </w:r>
      <w:proofErr w:type="gramStart"/>
      <w:r w:rsidR="0073227C">
        <w:rPr>
          <w:rFonts w:ascii="PT Serif" w:hAnsi="PT Serif"/>
        </w:rPr>
        <w:t>Return to Work</w:t>
      </w:r>
      <w:proofErr w:type="gramEnd"/>
      <w:r w:rsidR="0073227C">
        <w:rPr>
          <w:rFonts w:ascii="PT Serif" w:hAnsi="PT Serif"/>
        </w:rPr>
        <w:t xml:space="preserve"> workshops</w:t>
      </w:r>
      <w:r>
        <w:rPr>
          <w:rFonts w:ascii="PT Serif" w:hAnsi="PT Serif"/>
        </w:rPr>
        <w:t xml:space="preserve"> </w:t>
      </w:r>
      <w:r w:rsidR="0073227C">
        <w:rPr>
          <w:rFonts w:ascii="PT Serif" w:hAnsi="PT Serif"/>
        </w:rPr>
        <w:t>make</w:t>
      </w:r>
      <w:r>
        <w:rPr>
          <w:rFonts w:ascii="PT Serif" w:hAnsi="PT Serif"/>
        </w:rPr>
        <w:t xml:space="preserve"> a positive impact in </w:t>
      </w:r>
      <w:r w:rsidR="0062256A">
        <w:rPr>
          <w:rFonts w:ascii="PT Serif" w:hAnsi="PT Serif"/>
        </w:rPr>
        <w:t>their</w:t>
      </w:r>
      <w:r>
        <w:rPr>
          <w:rFonts w:ascii="PT Serif" w:hAnsi="PT Serif"/>
        </w:rPr>
        <w:t xml:space="preserve"> personal and professional lives.  </w:t>
      </w:r>
      <w:r w:rsidR="0073227C">
        <w:rPr>
          <w:rFonts w:ascii="PT Serif" w:hAnsi="PT Serif"/>
        </w:rPr>
        <w:t xml:space="preserve">It helps them to clarify their </w:t>
      </w:r>
      <w:r w:rsidR="0073227C">
        <w:rPr>
          <w:rFonts w:ascii="PT Serif" w:hAnsi="PT Serif"/>
        </w:rPr>
        <w:lastRenderedPageBreak/>
        <w:t xml:space="preserve">boundaries, gives them tips to balance their work and home lives and the knowledge and tools to recognise and tackle discrimination if it occurs.  </w:t>
      </w:r>
    </w:p>
    <w:p w14:paraId="5710CB65" w14:textId="77777777" w:rsidR="0073227C" w:rsidRDefault="0073227C" w:rsidP="00F52C46">
      <w:pPr>
        <w:jc w:val="both"/>
        <w:rPr>
          <w:rFonts w:ascii="PT Serif" w:hAnsi="PT Serif"/>
        </w:rPr>
      </w:pPr>
    </w:p>
    <w:p w14:paraId="37232CEC" w14:textId="55F0230C" w:rsidR="00F52C46" w:rsidRDefault="0073227C" w:rsidP="00F52C46">
      <w:pPr>
        <w:jc w:val="both"/>
        <w:rPr>
          <w:rFonts w:ascii="PT Serif" w:hAnsi="PT Serif"/>
        </w:rPr>
      </w:pPr>
      <w:r>
        <w:rPr>
          <w:rFonts w:ascii="PT Serif" w:hAnsi="PT Serif"/>
        </w:rPr>
        <w:t xml:space="preserve">Professionally, </w:t>
      </w:r>
      <w:r w:rsidR="00F609F6">
        <w:rPr>
          <w:rFonts w:ascii="PT Serif" w:hAnsi="PT Serif"/>
        </w:rPr>
        <w:t>the workshops boost returning parents’ confidence when communicating with line managers about their needs, improves their understanding of relevant policy documents, and helps them to plan KIT and SPLIT day opportunities.</w:t>
      </w:r>
    </w:p>
    <w:p w14:paraId="67B9E4ED" w14:textId="77777777" w:rsidR="00F52C46" w:rsidRDefault="00F52C46" w:rsidP="00F52C46">
      <w:pPr>
        <w:jc w:val="both"/>
        <w:rPr>
          <w:rFonts w:ascii="PT Serif" w:hAnsi="PT Serif"/>
        </w:rPr>
      </w:pPr>
    </w:p>
    <w:p w14:paraId="61905573" w14:textId="24283488" w:rsidR="00F52C46" w:rsidRDefault="00F609F6" w:rsidP="00F52C46">
      <w:pPr>
        <w:jc w:val="both"/>
        <w:rPr>
          <w:rFonts w:ascii="PT Serif" w:hAnsi="PT Serif"/>
        </w:rPr>
      </w:pPr>
      <w:r>
        <w:rPr>
          <w:rFonts w:ascii="PT Serif" w:hAnsi="PT Serif"/>
        </w:rPr>
        <w:t xml:space="preserve">Head of MFL, Fleur and </w:t>
      </w:r>
      <w:r w:rsidR="00591B55">
        <w:rPr>
          <w:rFonts w:ascii="PT Serif" w:hAnsi="PT Serif"/>
        </w:rPr>
        <w:t>Deputy Head, Hannah,</w:t>
      </w:r>
      <w:r>
        <w:rPr>
          <w:rFonts w:ascii="PT Serif" w:hAnsi="PT Serif"/>
        </w:rPr>
        <w:t xml:space="preserve"> both completed a workshop in 2025.</w:t>
      </w:r>
    </w:p>
    <w:p w14:paraId="792B188E" w14:textId="77777777" w:rsidR="00F52C46" w:rsidRDefault="00F52C46" w:rsidP="00F52C46">
      <w:pPr>
        <w:rPr>
          <w:rFonts w:ascii="PT Serif" w:hAnsi="PT Serif"/>
        </w:rPr>
      </w:pPr>
    </w:p>
    <w:p w14:paraId="055A027D" w14:textId="78CB9DE2" w:rsidR="00F52C46" w:rsidRPr="00130E7E" w:rsidRDefault="00F609F6" w:rsidP="00F52C46">
      <w:pPr>
        <w:jc w:val="both"/>
        <w:rPr>
          <w:rFonts w:ascii="PT Serif" w:hAnsi="PT Serif"/>
        </w:rPr>
      </w:pPr>
      <w:r>
        <w:rPr>
          <w:rFonts w:ascii="PT Serif" w:hAnsi="PT Serif"/>
        </w:rPr>
        <w:t>Fleur</w:t>
      </w:r>
      <w:r w:rsidR="00F52C46">
        <w:rPr>
          <w:rFonts w:ascii="PT Serif" w:hAnsi="PT Serif"/>
        </w:rPr>
        <w:t xml:space="preserve"> said: </w:t>
      </w:r>
      <w:r w:rsidR="00F52C46">
        <w:rPr>
          <w:rFonts w:ascii="PT Serif" w:hAnsi="PT Serif" w:cs="Arial"/>
        </w:rPr>
        <w:t>“</w:t>
      </w:r>
      <w:r>
        <w:rPr>
          <w:rFonts w:ascii="PT Serif" w:hAnsi="PT Serif"/>
        </w:rPr>
        <w:t>It was great to have</w:t>
      </w:r>
      <w:r w:rsidRPr="00F609F6">
        <w:rPr>
          <w:rFonts w:ascii="PT Serif" w:hAnsi="PT Serif"/>
        </w:rPr>
        <w:t xml:space="preserve"> some time to really think about returning to work without interruption and with the support of </w:t>
      </w:r>
      <w:r>
        <w:rPr>
          <w:rFonts w:ascii="PT Serif" w:hAnsi="PT Serif"/>
        </w:rPr>
        <w:t>the facilitator</w:t>
      </w:r>
      <w:r w:rsidRPr="00F609F6">
        <w:rPr>
          <w:rFonts w:ascii="PT Serif" w:hAnsi="PT Serif"/>
        </w:rPr>
        <w:t xml:space="preserve"> and the other parents on the call. Usually</w:t>
      </w:r>
      <w:r>
        <w:rPr>
          <w:rFonts w:ascii="PT Serif" w:hAnsi="PT Serif"/>
        </w:rPr>
        <w:t>,</w:t>
      </w:r>
      <w:r w:rsidRPr="00F609F6">
        <w:rPr>
          <w:rFonts w:ascii="PT Serif" w:hAnsi="PT Serif"/>
        </w:rPr>
        <w:t xml:space="preserve"> I think about it and then those thoughts are interrupted, but I had a decent amount of time to focus.</w:t>
      </w:r>
      <w:r>
        <w:rPr>
          <w:rFonts w:ascii="PT Serif" w:hAnsi="PT Serif"/>
        </w:rPr>
        <w:t xml:space="preserve">  The </w:t>
      </w:r>
      <w:r w:rsidRPr="00F609F6">
        <w:rPr>
          <w:rFonts w:ascii="PT Serif" w:hAnsi="PT Serif"/>
        </w:rPr>
        <w:t xml:space="preserve">concrete examples </w:t>
      </w:r>
      <w:r>
        <w:rPr>
          <w:rFonts w:ascii="PT Serif" w:hAnsi="PT Serif"/>
        </w:rPr>
        <w:t xml:space="preserve">given </w:t>
      </w:r>
      <w:r w:rsidRPr="00F609F6">
        <w:rPr>
          <w:rFonts w:ascii="PT Serif" w:hAnsi="PT Serif"/>
        </w:rPr>
        <w:t xml:space="preserve">were brilliant as my head feels very full and so thinking straight isn't always easy </w:t>
      </w:r>
      <w:proofErr w:type="gramStart"/>
      <w:r w:rsidRPr="00F609F6">
        <w:rPr>
          <w:rFonts w:ascii="PT Serif" w:hAnsi="PT Serif"/>
        </w:rPr>
        <w:t>at the moment</w:t>
      </w:r>
      <w:proofErr w:type="gramEnd"/>
      <w:r>
        <w:rPr>
          <w:rFonts w:ascii="PT Serif" w:hAnsi="PT Serif"/>
        </w:rPr>
        <w:t>!</w:t>
      </w:r>
      <w:r w:rsidR="00F52C46">
        <w:rPr>
          <w:rFonts w:ascii="PT Serif" w:hAnsi="PT Serif" w:cs="Arial"/>
        </w:rPr>
        <w:t>”</w:t>
      </w:r>
    </w:p>
    <w:p w14:paraId="4212F78B" w14:textId="77777777" w:rsidR="00F609F6" w:rsidRDefault="00F609F6" w:rsidP="00F52C46">
      <w:pPr>
        <w:rPr>
          <w:rFonts w:ascii="PT Serif" w:hAnsi="PT Serif"/>
        </w:rPr>
      </w:pPr>
    </w:p>
    <w:p w14:paraId="46F64869" w14:textId="16E893F5" w:rsidR="00F52C46" w:rsidRDefault="00591B55" w:rsidP="00F52C46">
      <w:pPr>
        <w:jc w:val="both"/>
        <w:rPr>
          <w:rFonts w:ascii="PT Serif" w:hAnsi="PT Serif"/>
        </w:rPr>
      </w:pPr>
      <w:r>
        <w:rPr>
          <w:rFonts w:ascii="PT Serif" w:hAnsi="PT Serif"/>
        </w:rPr>
        <w:t>Hannah</w:t>
      </w:r>
      <w:r w:rsidR="00F52C46">
        <w:rPr>
          <w:rFonts w:ascii="PT Serif" w:hAnsi="PT Serif"/>
        </w:rPr>
        <w:t xml:space="preserve"> said: “</w:t>
      </w:r>
      <w:r>
        <w:rPr>
          <w:rFonts w:ascii="PT Serif" w:hAnsi="PT Serif"/>
        </w:rPr>
        <w:t>The workshop was v</w:t>
      </w:r>
      <w:r w:rsidRPr="00591B55">
        <w:rPr>
          <w:rFonts w:ascii="PT Serif" w:hAnsi="PT Serif"/>
        </w:rPr>
        <w:t xml:space="preserve">ery clear </w:t>
      </w:r>
      <w:r>
        <w:rPr>
          <w:rFonts w:ascii="PT Serif" w:hAnsi="PT Serif"/>
        </w:rPr>
        <w:t>and</w:t>
      </w:r>
      <w:r w:rsidRPr="00591B55">
        <w:rPr>
          <w:rFonts w:ascii="PT Serif" w:hAnsi="PT Serif"/>
        </w:rPr>
        <w:t xml:space="preserve"> informative</w:t>
      </w:r>
      <w:r>
        <w:rPr>
          <w:rFonts w:ascii="PT Serif" w:hAnsi="PT Serif"/>
        </w:rPr>
        <w:t>.  I</w:t>
      </w:r>
      <w:r w:rsidRPr="00591B55">
        <w:rPr>
          <w:rFonts w:ascii="PT Serif" w:hAnsi="PT Serif"/>
        </w:rPr>
        <w:t xml:space="preserve"> liked the breakout rooms as a chance to chat and compare experiences with </w:t>
      </w:r>
      <w:proofErr w:type="gramStart"/>
      <w:r w:rsidRPr="00591B55">
        <w:rPr>
          <w:rFonts w:ascii="PT Serif" w:hAnsi="PT Serif"/>
        </w:rPr>
        <w:t>colleagues,</w:t>
      </w:r>
      <w:r>
        <w:rPr>
          <w:rFonts w:ascii="PT Serif" w:hAnsi="PT Serif"/>
        </w:rPr>
        <w:t xml:space="preserve"> and</w:t>
      </w:r>
      <w:proofErr w:type="gramEnd"/>
      <w:r w:rsidRPr="00591B55">
        <w:rPr>
          <w:rFonts w:ascii="PT Serif" w:hAnsi="PT Serif"/>
        </w:rPr>
        <w:t xml:space="preserve"> loved the boundary setting </w:t>
      </w:r>
      <w:r>
        <w:rPr>
          <w:rFonts w:ascii="PT Serif" w:hAnsi="PT Serif"/>
        </w:rPr>
        <w:t xml:space="preserve">coaching </w:t>
      </w:r>
      <w:r w:rsidRPr="00591B55">
        <w:rPr>
          <w:rFonts w:ascii="PT Serif" w:hAnsi="PT Serif"/>
        </w:rPr>
        <w:t>activity</w:t>
      </w:r>
      <w:r>
        <w:rPr>
          <w:rFonts w:ascii="PT Serif" w:hAnsi="PT Serif"/>
        </w:rPr>
        <w:t>.”</w:t>
      </w:r>
    </w:p>
    <w:p w14:paraId="3047697A" w14:textId="77777777" w:rsidR="00591B55" w:rsidRDefault="00591B55" w:rsidP="00F52C46">
      <w:pPr>
        <w:jc w:val="both"/>
        <w:rPr>
          <w:rFonts w:ascii="PT Serif" w:hAnsi="PT Serif"/>
        </w:rPr>
      </w:pPr>
    </w:p>
    <w:p w14:paraId="0AABD117" w14:textId="3070E077" w:rsidR="00591B55" w:rsidRPr="00607FF7" w:rsidRDefault="00591B55" w:rsidP="00F52C46">
      <w:pPr>
        <w:jc w:val="both"/>
        <w:rPr>
          <w:rFonts w:ascii="PT Serif" w:hAnsi="PT Serif" w:cs="Arial"/>
        </w:rPr>
      </w:pPr>
      <w:r>
        <w:rPr>
          <w:rFonts w:ascii="PT Serif" w:hAnsi="PT Serif" w:cs="Arial"/>
        </w:rPr>
        <w:t>Returning to work after an extended period of parental leave might feel daunting, but The MTPT Project’s Return to Work workshops and supportive community can help you to navigate this big step with confidence.</w:t>
      </w:r>
    </w:p>
    <w:p w14:paraId="7144BBBC" w14:textId="77777777" w:rsidR="00F52C46" w:rsidRPr="00C073A0" w:rsidRDefault="00F52C46" w:rsidP="00F52C46">
      <w:pPr>
        <w:rPr>
          <w:rFonts w:ascii="PT Serif" w:hAnsi="PT Serif"/>
        </w:rPr>
      </w:pPr>
    </w:p>
    <w:p w14:paraId="74E30218" w14:textId="3F22DDB8" w:rsidR="00F52C46" w:rsidRPr="00C073A0" w:rsidRDefault="00F52C46" w:rsidP="00F52C46">
      <w:pPr>
        <w:rPr>
          <w:rFonts w:ascii="PT Serif" w:hAnsi="PT Serif"/>
        </w:rPr>
      </w:pPr>
      <w:r w:rsidRPr="00C073A0">
        <w:rPr>
          <w:rFonts w:ascii="PT Serif" w:hAnsi="PT Serif"/>
        </w:rPr>
        <w:t xml:space="preserve">Find out more about </w:t>
      </w:r>
      <w:r w:rsidR="00591B55">
        <w:rPr>
          <w:rFonts w:ascii="PT Serif" w:hAnsi="PT Serif"/>
        </w:rPr>
        <w:t>our fully funded workshops</w:t>
      </w:r>
      <w:r w:rsidRPr="00C073A0">
        <w:rPr>
          <w:rFonts w:ascii="PT Serif" w:hAnsi="PT Serif"/>
        </w:rPr>
        <w:t xml:space="preserve">, including upcoming </w:t>
      </w:r>
      <w:r w:rsidR="00591B55">
        <w:rPr>
          <w:rFonts w:ascii="PT Serif" w:hAnsi="PT Serif"/>
        </w:rPr>
        <w:t>live</w:t>
      </w:r>
      <w:r w:rsidRPr="00C073A0">
        <w:rPr>
          <w:rFonts w:ascii="PT Serif" w:hAnsi="PT Serif"/>
        </w:rPr>
        <w:t xml:space="preserve"> dates and </w:t>
      </w:r>
      <w:r w:rsidR="00591B55">
        <w:rPr>
          <w:rFonts w:ascii="PT Serif" w:hAnsi="PT Serif"/>
        </w:rPr>
        <w:t>details about our</w:t>
      </w:r>
      <w:r w:rsidRPr="00C073A0">
        <w:rPr>
          <w:rFonts w:ascii="PT Serif" w:hAnsi="PT Serif"/>
        </w:rPr>
        <w:t xml:space="preserve"> regional </w:t>
      </w:r>
      <w:r>
        <w:rPr>
          <w:rFonts w:ascii="PT Serif" w:hAnsi="PT Serif"/>
        </w:rPr>
        <w:t>funders</w:t>
      </w:r>
      <w:r w:rsidRPr="00C073A0">
        <w:rPr>
          <w:rFonts w:ascii="PT Serif" w:hAnsi="PT Serif"/>
        </w:rPr>
        <w:t xml:space="preserve"> on </w:t>
      </w:r>
      <w:hyperlink r:id="rId59" w:history="1">
        <w:r w:rsidRPr="00C073A0">
          <w:rPr>
            <w:rStyle w:val="Hyperlink"/>
            <w:rFonts w:ascii="PT Serif" w:hAnsi="PT Serif"/>
          </w:rPr>
          <w:t>Eventbrite</w:t>
        </w:r>
      </w:hyperlink>
      <w:r w:rsidRPr="00C073A0">
        <w:rPr>
          <w:rFonts w:ascii="PT Serif" w:hAnsi="PT Serif"/>
        </w:rPr>
        <w:t>.</w:t>
      </w:r>
    </w:p>
    <w:p w14:paraId="49ED4EC4" w14:textId="77777777" w:rsidR="00591B55" w:rsidRDefault="00591B55" w:rsidP="00132DCE">
      <w:pPr>
        <w:rPr>
          <w:rFonts w:ascii="PT Serif" w:hAnsi="PT Serif"/>
        </w:rPr>
      </w:pPr>
    </w:p>
    <w:p w14:paraId="2DE5E91E" w14:textId="77777777" w:rsidR="00591B55" w:rsidRDefault="00591B55" w:rsidP="00132DCE">
      <w:pPr>
        <w:rPr>
          <w:rFonts w:ascii="PT Serif" w:hAnsi="PT Serif"/>
        </w:rPr>
      </w:pPr>
    </w:p>
    <w:p w14:paraId="79149548" w14:textId="2FF38FF1" w:rsidR="00132DCE" w:rsidRPr="00591B55" w:rsidRDefault="00132DCE" w:rsidP="00132DCE">
      <w:pPr>
        <w:rPr>
          <w:rFonts w:ascii="PT Serif" w:hAnsi="PT Serif"/>
        </w:rPr>
      </w:pPr>
      <w:r>
        <w:rPr>
          <w:rFonts w:ascii="Montserrat Alternates Light" w:eastAsiaTheme="minorHAnsi" w:hAnsi="Montserrat Alternates Light" w:cstheme="minorBidi"/>
          <w:kern w:val="2"/>
          <w:sz w:val="26"/>
          <w:szCs w:val="26"/>
          <w:lang w:eastAsia="en-US"/>
          <w14:ligatures w14:val="standardContextual"/>
        </w:rPr>
        <w:t xml:space="preserve">Direct invitation – </w:t>
      </w:r>
      <w:r w:rsidRPr="003705C8">
        <w:rPr>
          <w:rFonts w:ascii="Montserrat Alternates Light" w:eastAsiaTheme="minorHAnsi" w:hAnsi="Montserrat Alternates Light" w:cstheme="minorBidi"/>
          <w:kern w:val="2"/>
          <w:sz w:val="26"/>
          <w:szCs w:val="26"/>
          <w:lang w:eastAsia="en-US"/>
          <w14:ligatures w14:val="standardContextual"/>
        </w:rPr>
        <w:t>Email Content</w:t>
      </w:r>
    </w:p>
    <w:p w14:paraId="25AFF03B" w14:textId="77777777" w:rsidR="00132DCE" w:rsidRDefault="00132DCE" w:rsidP="00132DCE">
      <w:pPr>
        <w:rPr>
          <w:rFonts w:ascii="PT Serif" w:hAnsi="PT Serif"/>
          <w:i/>
          <w:iCs/>
          <w:color w:val="FF0000"/>
        </w:rPr>
      </w:pPr>
    </w:p>
    <w:p w14:paraId="14B4EEA7" w14:textId="77777777" w:rsidR="00132DCE" w:rsidRPr="00132DCE" w:rsidRDefault="00132DCE" w:rsidP="00132DCE">
      <w:pPr>
        <w:rPr>
          <w:rFonts w:ascii="PT Serif" w:hAnsi="PT Serif"/>
          <w:i/>
          <w:iCs/>
          <w:color w:val="FF0000"/>
        </w:rPr>
      </w:pPr>
      <w:r w:rsidRPr="00132DCE">
        <w:rPr>
          <w:rFonts w:ascii="PT Serif" w:hAnsi="PT Serif"/>
          <w:i/>
          <w:iCs/>
          <w:color w:val="FF0000"/>
        </w:rPr>
        <w:t>Adapt as you see fit according to your relationship with the recipient.</w:t>
      </w:r>
    </w:p>
    <w:p w14:paraId="7C343DDA" w14:textId="77777777" w:rsidR="00132DCE" w:rsidRPr="00132DCE" w:rsidRDefault="00132DCE" w:rsidP="00132DCE">
      <w:pPr>
        <w:rPr>
          <w:rFonts w:ascii="PT Serif" w:hAnsi="PT Serif"/>
          <w:b/>
          <w:bCs/>
        </w:rPr>
      </w:pPr>
    </w:p>
    <w:p w14:paraId="5B4A5CFD" w14:textId="699FD1AF" w:rsidR="00132DCE" w:rsidRPr="00132DCE" w:rsidRDefault="00132DCE" w:rsidP="00132DCE">
      <w:pPr>
        <w:rPr>
          <w:rFonts w:ascii="PT Serif" w:hAnsi="PT Serif"/>
        </w:rPr>
      </w:pPr>
      <w:r w:rsidRPr="00132DCE">
        <w:rPr>
          <w:rFonts w:ascii="PT Serif" w:hAnsi="PT Serif"/>
        </w:rPr>
        <w:t>Dear…</w:t>
      </w:r>
    </w:p>
    <w:p w14:paraId="4EDE4960" w14:textId="77777777" w:rsidR="00132DCE" w:rsidRPr="00132DCE" w:rsidRDefault="00132DCE" w:rsidP="00132DCE">
      <w:pPr>
        <w:rPr>
          <w:rFonts w:ascii="PT Serif" w:hAnsi="PT Serif"/>
        </w:rPr>
      </w:pPr>
    </w:p>
    <w:p w14:paraId="40B1BE31" w14:textId="77777777" w:rsidR="00132DCE" w:rsidRPr="00132DCE" w:rsidRDefault="00132DCE" w:rsidP="00132DCE">
      <w:pPr>
        <w:rPr>
          <w:rFonts w:ascii="PT Serif" w:hAnsi="PT Serif"/>
          <w:color w:val="FF0000"/>
        </w:rPr>
      </w:pPr>
      <w:r w:rsidRPr="00132DCE">
        <w:rPr>
          <w:rFonts w:ascii="PT Serif" w:hAnsi="PT Serif"/>
        </w:rPr>
        <w:t xml:space="preserve">We are really looking forward to seeing you on your next </w:t>
      </w:r>
      <w:proofErr w:type="gramStart"/>
      <w:r w:rsidRPr="00132DCE">
        <w:rPr>
          <w:rFonts w:ascii="PT Serif" w:hAnsi="PT Serif"/>
          <w:color w:val="FF0000"/>
        </w:rPr>
        <w:t>KIT day</w:t>
      </w:r>
      <w:proofErr w:type="gramEnd"/>
      <w:r w:rsidRPr="00132DCE">
        <w:rPr>
          <w:rFonts w:ascii="PT Serif" w:hAnsi="PT Serif"/>
          <w:color w:val="FF0000"/>
        </w:rPr>
        <w:t xml:space="preserve"> / when you return to work in the coming weeks / months.  [Add something personalised here if appropriate.]</w:t>
      </w:r>
    </w:p>
    <w:p w14:paraId="7DDA413A" w14:textId="77777777" w:rsidR="00132DCE" w:rsidRPr="00132DCE" w:rsidRDefault="00132DCE" w:rsidP="00132DCE">
      <w:pPr>
        <w:rPr>
          <w:rFonts w:ascii="PT Serif" w:hAnsi="PT Serif"/>
        </w:rPr>
      </w:pPr>
    </w:p>
    <w:p w14:paraId="39054FB2" w14:textId="77777777" w:rsidR="00132DCE" w:rsidRPr="00132DCE" w:rsidRDefault="00132DCE" w:rsidP="00132DCE">
      <w:pPr>
        <w:rPr>
          <w:rFonts w:ascii="PT Serif" w:hAnsi="PT Serif"/>
        </w:rPr>
      </w:pPr>
      <w:r w:rsidRPr="00132DCE">
        <w:rPr>
          <w:rFonts w:ascii="PT Serif" w:hAnsi="PT Serif"/>
        </w:rPr>
        <w:t xml:space="preserve">To support you as you make this big transition, could I draw your attention to the </w:t>
      </w:r>
      <w:proofErr w:type="gramStart"/>
      <w:r w:rsidRPr="00132DCE">
        <w:rPr>
          <w:rFonts w:ascii="PT Serif" w:hAnsi="PT Serif"/>
        </w:rPr>
        <w:t>fully-funded</w:t>
      </w:r>
      <w:proofErr w:type="gramEnd"/>
      <w:r w:rsidRPr="00132DCE">
        <w:rPr>
          <w:rFonts w:ascii="PT Serif" w:hAnsi="PT Serif"/>
        </w:rPr>
        <w:t xml:space="preserve"> Return to Work workshops run by </w:t>
      </w:r>
      <w:hyperlink r:id="rId60" w:history="1">
        <w:r w:rsidRPr="00132DCE">
          <w:rPr>
            <w:rStyle w:val="Hyperlink"/>
            <w:rFonts w:ascii="PT Serif" w:hAnsi="PT Serif"/>
            <w:b/>
            <w:bCs/>
          </w:rPr>
          <w:t>The MTPT Project</w:t>
        </w:r>
      </w:hyperlink>
      <w:r w:rsidRPr="00132DCE">
        <w:rPr>
          <w:rFonts w:ascii="PT Serif" w:hAnsi="PT Serif"/>
        </w:rPr>
        <w:t>,</w:t>
      </w:r>
      <w:r w:rsidRPr="00132DCE">
        <w:rPr>
          <w:rFonts w:ascii="PT Serif" w:hAnsi="PT Serif"/>
          <w:b/>
          <w:bCs/>
        </w:rPr>
        <w:t xml:space="preserve"> </w:t>
      </w:r>
      <w:r w:rsidRPr="00132DCE">
        <w:rPr>
          <w:rFonts w:ascii="PT Serif" w:hAnsi="PT Serif"/>
        </w:rPr>
        <w:t>the UK’s charity for parent-educators?</w:t>
      </w:r>
    </w:p>
    <w:p w14:paraId="1BCF42A6" w14:textId="77777777" w:rsidR="00132DCE" w:rsidRPr="00132DCE" w:rsidRDefault="00132DCE" w:rsidP="00132DCE">
      <w:pPr>
        <w:rPr>
          <w:rFonts w:ascii="PT Serif" w:hAnsi="PT Serif"/>
        </w:rPr>
      </w:pPr>
    </w:p>
    <w:p w14:paraId="793C8BC1" w14:textId="77777777" w:rsidR="00132DCE" w:rsidRPr="00132DCE" w:rsidRDefault="00132DCE" w:rsidP="00132DCE">
      <w:pPr>
        <w:rPr>
          <w:rFonts w:ascii="PT Serif" w:hAnsi="PT Serif"/>
        </w:rPr>
      </w:pPr>
      <w:r w:rsidRPr="00132DCE">
        <w:rPr>
          <w:rFonts w:ascii="PT Serif" w:hAnsi="PT Serif"/>
        </w:rPr>
        <w:lastRenderedPageBreak/>
        <w:t>The workshop highlights your legal entitlements as a returning parent and offers you some group coaching space to explore your emotional and logistical preparation ahead of your return.  It also gives you the chance to meet other educators who are also returning to work soon to share your experiences.</w:t>
      </w:r>
    </w:p>
    <w:p w14:paraId="22CA66D2" w14:textId="77777777" w:rsidR="00132DCE" w:rsidRPr="00132DCE" w:rsidRDefault="00132DCE" w:rsidP="00132DCE">
      <w:pPr>
        <w:rPr>
          <w:rFonts w:ascii="PT Serif" w:hAnsi="PT Serif"/>
        </w:rPr>
      </w:pPr>
    </w:p>
    <w:p w14:paraId="49D75BEF" w14:textId="77777777" w:rsidR="00132DCE" w:rsidRPr="00132DCE" w:rsidRDefault="00132DCE" w:rsidP="00132DCE">
      <w:pPr>
        <w:rPr>
          <w:rFonts w:ascii="PT Serif" w:hAnsi="PT Serif"/>
        </w:rPr>
      </w:pPr>
      <w:r w:rsidRPr="00132DCE">
        <w:rPr>
          <w:rFonts w:ascii="PT Serif" w:hAnsi="PT Serif"/>
        </w:rPr>
        <w:t xml:space="preserve">The workshop is completely optional, </w:t>
      </w:r>
      <w:proofErr w:type="gramStart"/>
      <w:r w:rsidRPr="00132DCE">
        <w:rPr>
          <w:rFonts w:ascii="PT Serif" w:hAnsi="PT Serif"/>
        </w:rPr>
        <w:t>fully-funded</w:t>
      </w:r>
      <w:proofErr w:type="gramEnd"/>
      <w:r w:rsidRPr="00132DCE">
        <w:rPr>
          <w:rFonts w:ascii="PT Serif" w:hAnsi="PT Serif"/>
        </w:rPr>
        <w:t xml:space="preserve"> by </w:t>
      </w:r>
      <w:r w:rsidRPr="00132DCE">
        <w:rPr>
          <w:rFonts w:ascii="PT Serif" w:hAnsi="PT Serif"/>
          <w:color w:val="FF0000"/>
        </w:rPr>
        <w:t>[FUNDER]</w:t>
      </w:r>
      <w:r w:rsidRPr="00132DCE">
        <w:rPr>
          <w:rFonts w:ascii="PT Serif" w:hAnsi="PT Serif"/>
        </w:rPr>
        <w:t xml:space="preserve"> and can be completed at home </w:t>
      </w:r>
      <w:r w:rsidRPr="00132DCE">
        <w:rPr>
          <w:rFonts w:ascii="PT Serif" w:hAnsi="PT Serif"/>
          <w:color w:val="FF0000"/>
        </w:rPr>
        <w:t xml:space="preserve">[or when you are in school for a </w:t>
      </w:r>
      <w:proofErr w:type="gramStart"/>
      <w:r w:rsidRPr="00132DCE">
        <w:rPr>
          <w:rFonts w:ascii="PT Serif" w:hAnsi="PT Serif"/>
          <w:color w:val="FF0000"/>
        </w:rPr>
        <w:t>KIT day</w:t>
      </w:r>
      <w:proofErr w:type="gramEnd"/>
      <w:r w:rsidRPr="00132DCE">
        <w:rPr>
          <w:rFonts w:ascii="PT Serif" w:hAnsi="PT Serif"/>
          <w:color w:val="FF0000"/>
        </w:rPr>
        <w:t xml:space="preserve"> on [DATE]]</w:t>
      </w:r>
      <w:r w:rsidRPr="00132DCE">
        <w:rPr>
          <w:rFonts w:ascii="PT Serif" w:hAnsi="PT Serif"/>
        </w:rPr>
        <w:t xml:space="preserve">.  There are live and recorded access versions available, and feedback from previous participants has been </w:t>
      </w:r>
      <w:proofErr w:type="gramStart"/>
      <w:r w:rsidRPr="00132DCE">
        <w:rPr>
          <w:rFonts w:ascii="PT Serif" w:hAnsi="PT Serif"/>
        </w:rPr>
        <w:t>really positive</w:t>
      </w:r>
      <w:proofErr w:type="gramEnd"/>
      <w:r w:rsidRPr="00132DCE">
        <w:rPr>
          <w:rFonts w:ascii="PT Serif" w:hAnsi="PT Serif"/>
        </w:rPr>
        <w:t xml:space="preserve">. </w:t>
      </w:r>
    </w:p>
    <w:p w14:paraId="65EEAAE6" w14:textId="77777777" w:rsidR="00132DCE" w:rsidRPr="00132DCE" w:rsidRDefault="00132DCE" w:rsidP="00132DCE">
      <w:pPr>
        <w:rPr>
          <w:rFonts w:ascii="PT Serif" w:hAnsi="PT Serif"/>
        </w:rPr>
      </w:pPr>
    </w:p>
    <w:p w14:paraId="101F39E9" w14:textId="46202609" w:rsidR="00132DCE" w:rsidRPr="00132DCE" w:rsidRDefault="00132DCE" w:rsidP="00132DCE">
      <w:pPr>
        <w:rPr>
          <w:rFonts w:ascii="PT Serif" w:hAnsi="PT Serif"/>
        </w:rPr>
      </w:pPr>
      <w:r w:rsidRPr="00132DCE">
        <w:rPr>
          <w:rFonts w:ascii="PT Serif" w:hAnsi="PT Serif"/>
        </w:rPr>
        <w:t xml:space="preserve">The next live workshop takes place on </w:t>
      </w:r>
      <w:r w:rsidR="00277D61">
        <w:rPr>
          <w:rFonts w:ascii="PT Serif" w:hAnsi="PT Serif"/>
          <w:color w:val="FF0000"/>
        </w:rPr>
        <w:t>[DATE]</w:t>
      </w:r>
      <w:r w:rsidRPr="00132DCE">
        <w:rPr>
          <w:rFonts w:ascii="PT Serif" w:hAnsi="PT Serif"/>
        </w:rPr>
        <w:t xml:space="preserve">.  More information is available on Eventbrite: </w:t>
      </w:r>
      <w:hyperlink r:id="rId61" w:history="1">
        <w:r w:rsidRPr="00132DCE">
          <w:rPr>
            <w:rStyle w:val="Hyperlink"/>
            <w:rFonts w:ascii="PT Serif" w:hAnsi="PT Serif"/>
          </w:rPr>
          <w:t>https://www.eventbrite.co.uk/cc/mtpt-return-to-work-workshops-3435429</w:t>
        </w:r>
      </w:hyperlink>
      <w:r w:rsidRPr="00132DCE">
        <w:rPr>
          <w:rFonts w:ascii="PT Serif" w:hAnsi="PT Serif"/>
        </w:rPr>
        <w:t xml:space="preserve"> </w:t>
      </w:r>
    </w:p>
    <w:p w14:paraId="18FD58E4" w14:textId="77777777" w:rsidR="00132DCE" w:rsidRPr="00132DCE" w:rsidRDefault="00132DCE" w:rsidP="00132DCE">
      <w:pPr>
        <w:rPr>
          <w:rFonts w:ascii="PT Serif" w:hAnsi="PT Serif"/>
        </w:rPr>
      </w:pPr>
    </w:p>
    <w:p w14:paraId="4A47F3FA" w14:textId="77777777" w:rsidR="00132DCE" w:rsidRPr="00132DCE" w:rsidRDefault="00132DCE" w:rsidP="00132DCE">
      <w:pPr>
        <w:rPr>
          <w:rFonts w:ascii="PT Serif" w:hAnsi="PT Serif"/>
          <w:b/>
          <w:bCs/>
          <w:color w:val="FF0000"/>
        </w:rPr>
      </w:pPr>
      <w:r w:rsidRPr="00132DCE">
        <w:rPr>
          <w:rFonts w:ascii="PT Serif" w:hAnsi="PT Serif"/>
        </w:rPr>
        <w:t xml:space="preserve">You can sign up directly without going through me / anyone else at </w:t>
      </w:r>
      <w:proofErr w:type="gramStart"/>
      <w:r w:rsidRPr="00132DCE">
        <w:rPr>
          <w:rFonts w:ascii="PT Serif" w:hAnsi="PT Serif"/>
        </w:rPr>
        <w:t xml:space="preserve">school, </w:t>
      </w:r>
      <w:r w:rsidRPr="00132DCE">
        <w:rPr>
          <w:rFonts w:ascii="PT Serif" w:hAnsi="PT Serif"/>
          <w:color w:val="FF0000"/>
        </w:rPr>
        <w:t>but</w:t>
      </w:r>
      <w:proofErr w:type="gramEnd"/>
      <w:r w:rsidRPr="00132DCE">
        <w:rPr>
          <w:rFonts w:ascii="PT Serif" w:hAnsi="PT Serif"/>
          <w:color w:val="FF0000"/>
        </w:rPr>
        <w:t xml:space="preserve"> do let me know if you’d like to book in a meeting to discuss any questions that arise from the workshop if you do choose to attend.</w:t>
      </w:r>
    </w:p>
    <w:p w14:paraId="45678CCB" w14:textId="77777777" w:rsidR="00132DCE" w:rsidRDefault="00132DCE" w:rsidP="00132DCE">
      <w:pPr>
        <w:jc w:val="both"/>
        <w:rPr>
          <w:rFonts w:ascii="PT Serif" w:hAnsi="PT Serif"/>
        </w:rPr>
      </w:pPr>
    </w:p>
    <w:p w14:paraId="08289912" w14:textId="77777777" w:rsidR="00591B55" w:rsidRPr="00132DCE" w:rsidRDefault="00591B55" w:rsidP="00132DCE">
      <w:pPr>
        <w:jc w:val="both"/>
        <w:rPr>
          <w:rFonts w:ascii="PT Serif" w:hAnsi="PT Serif"/>
        </w:rPr>
      </w:pPr>
    </w:p>
    <w:p w14:paraId="4D576B6B" w14:textId="1F546140" w:rsidR="00132DCE" w:rsidRPr="00591B55" w:rsidRDefault="00132DCE" w:rsidP="00277D61">
      <w:pPr>
        <w:rPr>
          <w:rFonts w:ascii="PT Serif" w:hAnsi="PT Serif"/>
        </w:rPr>
      </w:pPr>
      <w:r w:rsidRPr="00277D61">
        <w:rPr>
          <w:rFonts w:ascii="Montserrat Alternates Light" w:eastAsiaTheme="minorHAnsi" w:hAnsi="Montserrat Alternates Light" w:cstheme="minorBidi"/>
          <w:kern w:val="2"/>
          <w:sz w:val="26"/>
          <w:szCs w:val="26"/>
          <w:lang w:eastAsia="en-US"/>
          <w14:ligatures w14:val="standardContextual"/>
        </w:rPr>
        <w:t xml:space="preserve">Return to Work workshop </w:t>
      </w:r>
      <w:proofErr w:type="gramStart"/>
      <w:r w:rsidRPr="00277D61">
        <w:rPr>
          <w:rFonts w:ascii="Montserrat Alternates Light" w:eastAsiaTheme="minorHAnsi" w:hAnsi="Montserrat Alternates Light" w:cstheme="minorBidi"/>
          <w:kern w:val="2"/>
          <w:sz w:val="26"/>
          <w:szCs w:val="26"/>
          <w:lang w:eastAsia="en-US"/>
          <w14:ligatures w14:val="standardContextual"/>
        </w:rPr>
        <w:t>Social Media</w:t>
      </w:r>
      <w:proofErr w:type="gramEnd"/>
    </w:p>
    <w:p w14:paraId="2DC0CC80" w14:textId="77777777" w:rsidR="00132DCE" w:rsidRPr="00132DCE" w:rsidRDefault="00132DCE" w:rsidP="00132DCE">
      <w:pPr>
        <w:jc w:val="both"/>
        <w:rPr>
          <w:rFonts w:ascii="PT Serif" w:eastAsiaTheme="minorHAnsi" w:hAnsi="PT Serif" w:cstheme="minorBidi"/>
          <w:i/>
          <w:iCs/>
          <w:kern w:val="2"/>
          <w:lang w:eastAsia="en-US"/>
          <w14:ligatures w14:val="standardContextual"/>
        </w:rPr>
      </w:pPr>
    </w:p>
    <w:p w14:paraId="5872222A" w14:textId="77777777" w:rsidR="00132DCE" w:rsidRPr="00132DCE" w:rsidRDefault="00132DCE" w:rsidP="00132DCE">
      <w:pPr>
        <w:jc w:val="both"/>
        <w:rPr>
          <w:rFonts w:ascii="PT Serif" w:eastAsiaTheme="minorHAnsi" w:hAnsi="PT Serif" w:cstheme="minorBidi"/>
          <w:kern w:val="2"/>
          <w:lang w:eastAsia="en-US"/>
          <w14:ligatures w14:val="standardContextual"/>
        </w:rPr>
      </w:pPr>
      <w:r w:rsidRPr="00132DCE">
        <w:rPr>
          <w:rFonts w:ascii="PT Serif" w:eastAsiaTheme="minorHAnsi" w:hAnsi="PT Serif" w:cstheme="minorBidi"/>
          <w:kern w:val="2"/>
          <w:lang w:eastAsia="en-US"/>
          <w14:ligatures w14:val="standardContextual"/>
        </w:rPr>
        <w:t>Instagram: @mtptproject</w:t>
      </w:r>
    </w:p>
    <w:p w14:paraId="2D959307" w14:textId="77777777" w:rsidR="00132DCE" w:rsidRPr="00132DCE" w:rsidRDefault="00132DCE" w:rsidP="00132DCE">
      <w:pPr>
        <w:jc w:val="both"/>
        <w:rPr>
          <w:rFonts w:ascii="PT Serif" w:eastAsiaTheme="minorHAnsi" w:hAnsi="PT Serif" w:cstheme="minorBidi"/>
          <w:kern w:val="2"/>
          <w:lang w:eastAsia="en-US"/>
          <w14:ligatures w14:val="standardContextual"/>
        </w:rPr>
      </w:pPr>
      <w:r w:rsidRPr="00132DCE">
        <w:rPr>
          <w:rFonts w:ascii="PT Serif" w:eastAsiaTheme="minorHAnsi" w:hAnsi="PT Serif" w:cstheme="minorBidi"/>
          <w:kern w:val="2"/>
          <w:lang w:eastAsia="en-US"/>
          <w14:ligatures w14:val="standardContextual"/>
        </w:rPr>
        <w:t>BlueSky: @mtptproject (for signposting only – we do not use BlueSky much)</w:t>
      </w:r>
    </w:p>
    <w:p w14:paraId="5E36515A" w14:textId="77777777" w:rsidR="00132DCE" w:rsidRPr="00132DCE" w:rsidRDefault="00132DCE" w:rsidP="00132DCE">
      <w:pPr>
        <w:jc w:val="both"/>
        <w:rPr>
          <w:rFonts w:ascii="PT Serif" w:eastAsiaTheme="minorHAnsi" w:hAnsi="PT Serif" w:cstheme="minorBidi"/>
          <w:kern w:val="2"/>
          <w:lang w:eastAsia="en-US"/>
          <w14:ligatures w14:val="standardContextual"/>
        </w:rPr>
      </w:pPr>
      <w:r w:rsidRPr="00132DCE">
        <w:rPr>
          <w:rFonts w:ascii="PT Serif" w:eastAsiaTheme="minorHAnsi" w:hAnsi="PT Serif" w:cstheme="minorBidi"/>
          <w:kern w:val="2"/>
          <w:lang w:eastAsia="en-US"/>
          <w14:ligatures w14:val="standardContextual"/>
        </w:rPr>
        <w:t xml:space="preserve">LinkedIn: </w:t>
      </w:r>
      <w:hyperlink r:id="rId62" w:history="1">
        <w:r w:rsidRPr="00132DCE">
          <w:rPr>
            <w:rStyle w:val="Hyperlink"/>
            <w:rFonts w:ascii="PT Serif" w:eastAsiaTheme="minorHAnsi" w:hAnsi="PT Serif" w:cstheme="minorBidi"/>
            <w:kern w:val="2"/>
            <w:lang w:eastAsia="en-US"/>
            <w14:ligatures w14:val="standardContextual"/>
          </w:rPr>
          <w:t>https://www.linkedin.com/company/the-mtpt-project/</w:t>
        </w:r>
      </w:hyperlink>
    </w:p>
    <w:p w14:paraId="64DBD36B" w14:textId="77777777" w:rsidR="00132DCE" w:rsidRPr="00132DCE" w:rsidRDefault="00132DCE" w:rsidP="00132DCE">
      <w:pPr>
        <w:jc w:val="both"/>
        <w:rPr>
          <w:rFonts w:ascii="PT Serif" w:eastAsiaTheme="minorHAnsi" w:hAnsi="PT Serif" w:cstheme="minorBidi"/>
          <w:kern w:val="2"/>
          <w:lang w:eastAsia="en-US"/>
          <w14:ligatures w14:val="standardContextual"/>
        </w:rPr>
      </w:pPr>
      <w:r w:rsidRPr="00132DCE">
        <w:rPr>
          <w:rFonts w:ascii="PT Serif" w:eastAsiaTheme="minorHAnsi" w:hAnsi="PT Serif" w:cstheme="minorBidi"/>
          <w:kern w:val="2"/>
          <w:lang w:eastAsia="en-US"/>
          <w14:ligatures w14:val="standardContextual"/>
        </w:rPr>
        <w:t>Facebook: tag @The MTPT Project</w:t>
      </w:r>
    </w:p>
    <w:p w14:paraId="604A9506" w14:textId="77777777" w:rsidR="00132DCE" w:rsidRPr="00132DCE" w:rsidRDefault="00132DCE" w:rsidP="00132DCE">
      <w:pPr>
        <w:jc w:val="both"/>
        <w:rPr>
          <w:rFonts w:ascii="PT Serif" w:eastAsiaTheme="minorHAnsi" w:hAnsi="PT Serif" w:cstheme="minorBidi"/>
          <w:b/>
          <w:bCs/>
          <w:kern w:val="2"/>
          <w:lang w:eastAsia="en-US"/>
          <w14:ligatures w14:val="standardContextual"/>
        </w:rPr>
      </w:pPr>
    </w:p>
    <w:p w14:paraId="2843E943" w14:textId="77777777" w:rsidR="00132DCE" w:rsidRPr="00132DCE" w:rsidRDefault="00132DCE" w:rsidP="00132DCE">
      <w:pPr>
        <w:jc w:val="both"/>
        <w:rPr>
          <w:rFonts w:ascii="PT Serif" w:eastAsiaTheme="minorHAnsi" w:hAnsi="PT Serif" w:cstheme="minorBidi"/>
          <w:i/>
          <w:iCs/>
          <w:kern w:val="2"/>
          <w:lang w:eastAsia="en-US"/>
          <w14:ligatures w14:val="standardContextual"/>
        </w:rPr>
      </w:pPr>
      <w:r w:rsidRPr="00132DCE">
        <w:rPr>
          <w:rFonts w:ascii="PT Serif" w:eastAsiaTheme="minorHAnsi" w:hAnsi="PT Serif" w:cstheme="minorBidi"/>
          <w:i/>
          <w:iCs/>
          <w:kern w:val="2"/>
          <w:lang w:eastAsia="en-US"/>
          <w14:ligatures w14:val="standardContextual"/>
        </w:rPr>
        <w:t>Please note: The MTPT Project can be tagged on X @mtpt_project but we no longer use this social media platform.</w:t>
      </w:r>
    </w:p>
    <w:p w14:paraId="4FC9B257" w14:textId="77777777" w:rsidR="00132DCE" w:rsidRPr="00132DCE" w:rsidRDefault="00132DCE" w:rsidP="00132DCE">
      <w:pPr>
        <w:jc w:val="both"/>
        <w:rPr>
          <w:rFonts w:ascii="PT Serif" w:hAnsi="PT Serif"/>
        </w:rPr>
      </w:pPr>
    </w:p>
    <w:p w14:paraId="07CBA2BA" w14:textId="60B0CFBD" w:rsidR="00132DCE" w:rsidRPr="00132DCE" w:rsidRDefault="00132DCE" w:rsidP="00132DCE">
      <w:pPr>
        <w:jc w:val="both"/>
        <w:rPr>
          <w:rFonts w:ascii="PT Serif" w:hAnsi="PT Serif"/>
          <w:b/>
          <w:bCs/>
          <w:color w:val="000000" w:themeColor="text1"/>
        </w:rPr>
      </w:pPr>
      <w:r w:rsidRPr="00132DCE">
        <w:rPr>
          <w:rFonts w:ascii="PT Serif" w:hAnsi="PT Serif"/>
          <w:b/>
          <w:bCs/>
          <w:color w:val="000000" w:themeColor="text1"/>
        </w:rPr>
        <w:t>Download</w:t>
      </w:r>
      <w:r w:rsidR="00277D61">
        <w:rPr>
          <w:rFonts w:ascii="PT Serif" w:hAnsi="PT Serif"/>
          <w:b/>
          <w:bCs/>
          <w:color w:val="000000" w:themeColor="text1"/>
        </w:rPr>
        <w:t xml:space="preserve"> a </w:t>
      </w:r>
      <w:proofErr w:type="gramStart"/>
      <w:r w:rsidR="00277D61">
        <w:rPr>
          <w:rFonts w:ascii="PT Serif" w:hAnsi="PT Serif"/>
          <w:b/>
          <w:bCs/>
          <w:color w:val="000000" w:themeColor="text1"/>
        </w:rPr>
        <w:t>Return to Work</w:t>
      </w:r>
      <w:proofErr w:type="gramEnd"/>
      <w:r w:rsidR="00277D61">
        <w:rPr>
          <w:rFonts w:ascii="PT Serif" w:hAnsi="PT Serif"/>
          <w:b/>
          <w:bCs/>
          <w:color w:val="000000" w:themeColor="text1"/>
        </w:rPr>
        <w:t xml:space="preserve"> workshop</w:t>
      </w:r>
      <w:r w:rsidRPr="00132DCE">
        <w:rPr>
          <w:rFonts w:ascii="PT Serif" w:hAnsi="PT Serif"/>
          <w:b/>
          <w:bCs/>
          <w:color w:val="000000" w:themeColor="text1"/>
        </w:rPr>
        <w:t xml:space="preserve"> flier </w:t>
      </w:r>
      <w:hyperlink r:id="rId63" w:history="1">
        <w:r w:rsidRPr="00132DCE">
          <w:rPr>
            <w:rStyle w:val="Hyperlink"/>
            <w:rFonts w:ascii="PT Serif" w:hAnsi="PT Serif"/>
            <w:b/>
            <w:bCs/>
          </w:rPr>
          <w:t>here</w:t>
        </w:r>
      </w:hyperlink>
      <w:r w:rsidRPr="00132DCE">
        <w:rPr>
          <w:rFonts w:ascii="PT Serif" w:hAnsi="PT Serif"/>
          <w:b/>
          <w:bCs/>
          <w:color w:val="000000" w:themeColor="text1"/>
        </w:rPr>
        <w:t>.</w:t>
      </w:r>
    </w:p>
    <w:p w14:paraId="2A2E7B5C" w14:textId="77777777" w:rsidR="00132DCE" w:rsidRDefault="00132DCE" w:rsidP="00132DCE">
      <w:pPr>
        <w:jc w:val="both"/>
        <w:rPr>
          <w:rFonts w:ascii="PT Serif" w:hAnsi="PT Serif"/>
          <w:b/>
          <w:bCs/>
          <w:color w:val="000000" w:themeColor="text1"/>
        </w:rPr>
      </w:pPr>
    </w:p>
    <w:p w14:paraId="7BC0D1F8" w14:textId="77777777" w:rsidR="00277D61" w:rsidRPr="00132DCE" w:rsidRDefault="00277D61" w:rsidP="00132DCE">
      <w:pPr>
        <w:jc w:val="both"/>
        <w:rPr>
          <w:rFonts w:ascii="PT Serif" w:hAnsi="PT Serif"/>
          <w:b/>
          <w:bCs/>
          <w:color w:val="000000" w:themeColor="text1"/>
        </w:rPr>
      </w:pPr>
    </w:p>
    <w:p w14:paraId="543F3E54" w14:textId="77777777" w:rsidR="00132DCE" w:rsidRPr="00132DCE" w:rsidRDefault="00132DCE" w:rsidP="00132DCE">
      <w:pPr>
        <w:jc w:val="both"/>
        <w:rPr>
          <w:rFonts w:ascii="PT Serif" w:hAnsi="PT Serif"/>
          <w:b/>
          <w:bCs/>
          <w:color w:val="000000" w:themeColor="text1"/>
        </w:rPr>
      </w:pPr>
      <w:r w:rsidRPr="00132DCE">
        <w:rPr>
          <w:rFonts w:ascii="PT Serif" w:hAnsi="PT Serif"/>
          <w:b/>
          <w:bCs/>
          <w:color w:val="000000" w:themeColor="text1"/>
        </w:rPr>
        <w:t>Instagram / BlueSky / X:</w:t>
      </w:r>
    </w:p>
    <w:p w14:paraId="1947086A" w14:textId="77777777" w:rsidR="00132DCE" w:rsidRPr="00132DCE" w:rsidRDefault="00132DCE" w:rsidP="00132DCE">
      <w:pPr>
        <w:jc w:val="both"/>
        <w:rPr>
          <w:rFonts w:ascii="PT Serif" w:hAnsi="PT Serif"/>
          <w:color w:val="FF0000"/>
        </w:rPr>
      </w:pPr>
    </w:p>
    <w:p w14:paraId="551A9390" w14:textId="110040E2" w:rsidR="00132DCE" w:rsidRPr="00132DCE" w:rsidRDefault="00132DCE" w:rsidP="00132DCE">
      <w:pPr>
        <w:rPr>
          <w:rFonts w:ascii="PT Serif" w:hAnsi="PT Serif"/>
        </w:rPr>
      </w:pPr>
      <w:r w:rsidRPr="00132DCE">
        <w:rPr>
          <w:rFonts w:ascii="PT Serif" w:hAnsi="PT Serif"/>
        </w:rPr>
        <w:t xml:space="preserve">Colleagues preparing to return to work following a period of parental leave can enjoy </w:t>
      </w:r>
      <w:r w:rsidR="00277D61" w:rsidRPr="00132DCE">
        <w:rPr>
          <w:rFonts w:ascii="PT Serif" w:hAnsi="PT Serif"/>
        </w:rPr>
        <w:t>fully funded</w:t>
      </w:r>
      <w:r w:rsidRPr="00132DCE">
        <w:rPr>
          <w:rFonts w:ascii="PT Serif" w:hAnsi="PT Serif"/>
        </w:rPr>
        <w:t xml:space="preserve"> access to @mtptproject’s Return to Work worksho</w:t>
      </w:r>
      <w:r w:rsidR="00277D61">
        <w:rPr>
          <w:rFonts w:ascii="PT Serif" w:hAnsi="PT Serif"/>
        </w:rPr>
        <w:t xml:space="preserve">p.  Next live workshop date: </w:t>
      </w:r>
      <w:r w:rsidR="00277D61" w:rsidRPr="00277D61">
        <w:rPr>
          <w:rFonts w:ascii="PT Serif" w:hAnsi="PT Serif"/>
          <w:color w:val="EE0000"/>
        </w:rPr>
        <w:t>[</w:t>
      </w:r>
      <w:proofErr w:type="gramStart"/>
      <w:r w:rsidR="00277D61" w:rsidRPr="00277D61">
        <w:rPr>
          <w:rFonts w:ascii="PT Serif" w:hAnsi="PT Serif"/>
          <w:color w:val="EE0000"/>
        </w:rPr>
        <w:t>DATE]</w:t>
      </w:r>
      <w:r w:rsidR="00277D61">
        <w:rPr>
          <w:rFonts w:ascii="PT Serif" w:hAnsi="PT Serif"/>
        </w:rPr>
        <w:t xml:space="preserve">  R</w:t>
      </w:r>
      <w:r w:rsidRPr="00132DCE">
        <w:rPr>
          <w:rFonts w:ascii="PT Serif" w:hAnsi="PT Serif"/>
        </w:rPr>
        <w:t>ecorded</w:t>
      </w:r>
      <w:proofErr w:type="gramEnd"/>
      <w:r w:rsidRPr="00132DCE">
        <w:rPr>
          <w:rFonts w:ascii="PT Serif" w:hAnsi="PT Serif"/>
        </w:rPr>
        <w:t xml:space="preserve"> access available</w:t>
      </w:r>
      <w:r w:rsidR="00277D61">
        <w:rPr>
          <w:rFonts w:ascii="PT Serif" w:hAnsi="PT Serif"/>
        </w:rPr>
        <w:t xml:space="preserve"> if you can’t join live.</w:t>
      </w:r>
    </w:p>
    <w:p w14:paraId="779BD8F8" w14:textId="77777777" w:rsidR="00132DCE" w:rsidRPr="00132DCE" w:rsidRDefault="00132DCE" w:rsidP="00132DCE">
      <w:pPr>
        <w:rPr>
          <w:rFonts w:ascii="PT Serif" w:hAnsi="PT Serif"/>
        </w:rPr>
      </w:pPr>
    </w:p>
    <w:p w14:paraId="30DFA43F" w14:textId="7BBD52AC" w:rsidR="00132DCE" w:rsidRPr="00132DCE" w:rsidRDefault="00277D61" w:rsidP="00132DCE">
      <w:pPr>
        <w:rPr>
          <w:rFonts w:ascii="PT Serif" w:hAnsi="PT Serif"/>
        </w:rPr>
      </w:pPr>
      <w:r>
        <w:rPr>
          <w:rFonts w:ascii="PT Serif" w:hAnsi="PT Serif"/>
        </w:rPr>
        <w:t>Book your place</w:t>
      </w:r>
      <w:r w:rsidR="00132DCE" w:rsidRPr="00132DCE">
        <w:rPr>
          <w:rFonts w:ascii="PT Serif" w:hAnsi="PT Serif"/>
        </w:rPr>
        <w:t xml:space="preserve"> at: </w:t>
      </w:r>
      <w:hyperlink r:id="rId64" w:history="1">
        <w:r w:rsidR="00132DCE" w:rsidRPr="00132DCE">
          <w:rPr>
            <w:rStyle w:val="Hyperlink"/>
            <w:rFonts w:ascii="PT Serif" w:hAnsi="PT Serif"/>
          </w:rPr>
          <w:t>https://www.eventbrite.co.uk/cc/mtpt-return-to-work-workshops-3435429</w:t>
        </w:r>
      </w:hyperlink>
    </w:p>
    <w:p w14:paraId="0EACCBFF" w14:textId="77777777" w:rsidR="00132DCE" w:rsidRPr="00132DCE" w:rsidRDefault="00132DCE" w:rsidP="00132DCE">
      <w:pPr>
        <w:jc w:val="both"/>
        <w:rPr>
          <w:rFonts w:ascii="PT Serif" w:hAnsi="PT Serif"/>
        </w:rPr>
      </w:pPr>
    </w:p>
    <w:p w14:paraId="161AB794" w14:textId="77777777" w:rsidR="00132DCE" w:rsidRPr="00132DCE" w:rsidRDefault="00132DCE" w:rsidP="00132DCE">
      <w:pPr>
        <w:jc w:val="both"/>
        <w:rPr>
          <w:rFonts w:ascii="PT Serif" w:hAnsi="PT Serif"/>
        </w:rPr>
      </w:pPr>
    </w:p>
    <w:p w14:paraId="1A015640" w14:textId="77777777" w:rsidR="00132DCE" w:rsidRPr="00132DCE" w:rsidRDefault="00132DCE" w:rsidP="00132DCE">
      <w:pPr>
        <w:jc w:val="both"/>
        <w:rPr>
          <w:rFonts w:ascii="PT Serif" w:hAnsi="PT Serif"/>
          <w:b/>
          <w:bCs/>
        </w:rPr>
      </w:pPr>
      <w:r w:rsidRPr="00132DCE">
        <w:rPr>
          <w:rFonts w:ascii="PT Serif" w:hAnsi="PT Serif"/>
          <w:b/>
          <w:bCs/>
        </w:rPr>
        <w:t>LinkedIn / Facebook:</w:t>
      </w:r>
    </w:p>
    <w:p w14:paraId="4056928B" w14:textId="77777777" w:rsidR="00132DCE" w:rsidRPr="00132DCE" w:rsidRDefault="00132DCE" w:rsidP="00132DCE">
      <w:pPr>
        <w:jc w:val="both"/>
        <w:rPr>
          <w:rFonts w:ascii="PT Serif" w:hAnsi="PT Serif"/>
        </w:rPr>
      </w:pPr>
    </w:p>
    <w:p w14:paraId="4F856897" w14:textId="50669974" w:rsidR="00132DCE" w:rsidRDefault="00132DCE" w:rsidP="00132DCE">
      <w:pPr>
        <w:rPr>
          <w:rFonts w:ascii="PT Serif" w:hAnsi="PT Serif"/>
        </w:rPr>
      </w:pPr>
      <w:r w:rsidRPr="00132DCE">
        <w:rPr>
          <w:rFonts w:ascii="PT Serif" w:hAnsi="PT Serif"/>
        </w:rPr>
        <w:t xml:space="preserve">Colleagues preparing to return to work following a period of maternity, adoption or shared parental leave can enjoy </w:t>
      </w:r>
      <w:r w:rsidR="00277D61" w:rsidRPr="00132DCE">
        <w:rPr>
          <w:rFonts w:ascii="PT Serif" w:hAnsi="PT Serif"/>
        </w:rPr>
        <w:t>fully funded</w:t>
      </w:r>
      <w:r w:rsidRPr="00132DCE">
        <w:rPr>
          <w:rFonts w:ascii="PT Serif" w:hAnsi="PT Serif"/>
        </w:rPr>
        <w:t xml:space="preserve"> access to @themtptproject’s </w:t>
      </w:r>
      <w:r w:rsidR="00277D61">
        <w:rPr>
          <w:rFonts w:ascii="PT Serif" w:hAnsi="PT Serif"/>
        </w:rPr>
        <w:t xml:space="preserve">next live </w:t>
      </w:r>
      <w:r w:rsidRPr="00132DCE">
        <w:rPr>
          <w:rFonts w:ascii="PT Serif" w:hAnsi="PT Serif"/>
        </w:rPr>
        <w:t xml:space="preserve">Return to Work workshop on </w:t>
      </w:r>
      <w:r w:rsidR="00277D61" w:rsidRPr="00277D61">
        <w:rPr>
          <w:rFonts w:ascii="PT Serif" w:hAnsi="PT Serif"/>
          <w:color w:val="EE0000"/>
        </w:rPr>
        <w:t>[DATE]</w:t>
      </w:r>
      <w:r w:rsidR="00277D61">
        <w:rPr>
          <w:rFonts w:ascii="PT Serif" w:hAnsi="PT Serif"/>
        </w:rPr>
        <w:t>.</w:t>
      </w:r>
    </w:p>
    <w:p w14:paraId="795EB43F" w14:textId="77777777" w:rsidR="00277D61" w:rsidRPr="00132DCE" w:rsidRDefault="00277D61" w:rsidP="00132DCE">
      <w:pPr>
        <w:rPr>
          <w:rFonts w:ascii="PT Serif" w:hAnsi="PT Serif"/>
        </w:rPr>
      </w:pPr>
    </w:p>
    <w:p w14:paraId="408AF9E3" w14:textId="6E8F7FE5" w:rsidR="00132DCE" w:rsidRDefault="00132DCE" w:rsidP="00132DCE">
      <w:pPr>
        <w:rPr>
          <w:rFonts w:ascii="PT Serif" w:hAnsi="PT Serif"/>
        </w:rPr>
      </w:pPr>
      <w:r w:rsidRPr="00132DCE">
        <w:rPr>
          <w:rFonts w:ascii="PT Serif" w:hAnsi="PT Serif"/>
        </w:rPr>
        <w:t xml:space="preserve">This </w:t>
      </w:r>
      <w:r w:rsidR="00277D61" w:rsidRPr="00132DCE">
        <w:rPr>
          <w:rFonts w:ascii="PT Serif" w:hAnsi="PT Serif"/>
        </w:rPr>
        <w:t>90-minute</w:t>
      </w:r>
      <w:r w:rsidRPr="00132DCE">
        <w:rPr>
          <w:rFonts w:ascii="PT Serif" w:hAnsi="PT Serif"/>
        </w:rPr>
        <w:t xml:space="preserve"> webinar shares key legal information and gives you the space to emotionally and logistically prepare for a confident return.  </w:t>
      </w:r>
      <w:r w:rsidR="00277D61">
        <w:rPr>
          <w:rFonts w:ascii="PT Serif" w:hAnsi="PT Serif"/>
        </w:rPr>
        <w:t>Recorded access is available if you can’t join live.</w:t>
      </w:r>
    </w:p>
    <w:p w14:paraId="7DB2670C" w14:textId="77777777" w:rsidR="00277D61" w:rsidRPr="00132DCE" w:rsidRDefault="00277D61" w:rsidP="00132DCE">
      <w:pPr>
        <w:rPr>
          <w:rFonts w:ascii="PT Serif" w:hAnsi="PT Serif"/>
        </w:rPr>
      </w:pPr>
    </w:p>
    <w:p w14:paraId="2EA15DF2" w14:textId="77777777" w:rsidR="00132DCE" w:rsidRPr="00132DCE" w:rsidRDefault="00132DCE" w:rsidP="00132DCE">
      <w:pPr>
        <w:rPr>
          <w:rFonts w:ascii="PT Serif" w:hAnsi="PT Serif"/>
        </w:rPr>
      </w:pPr>
      <w:r w:rsidRPr="00132DCE">
        <w:rPr>
          <w:rFonts w:ascii="PT Serif" w:hAnsi="PT Serif"/>
        </w:rPr>
        <w:t>If you’ve got colleagues returning to work this half term, this is a brilliant way to show them they are valued and offer them practical support as they make this big transition.</w:t>
      </w:r>
    </w:p>
    <w:p w14:paraId="7F9DD6A4" w14:textId="77777777" w:rsidR="00132DCE" w:rsidRPr="00132DCE" w:rsidRDefault="00132DCE" w:rsidP="00132DCE">
      <w:pPr>
        <w:rPr>
          <w:rFonts w:ascii="PT Serif" w:hAnsi="PT Serif"/>
        </w:rPr>
      </w:pPr>
    </w:p>
    <w:p w14:paraId="65404797" w14:textId="4257E365" w:rsidR="00132DCE" w:rsidRPr="00132DCE" w:rsidRDefault="00132DCE" w:rsidP="00132DCE">
      <w:pPr>
        <w:jc w:val="both"/>
        <w:rPr>
          <w:rFonts w:ascii="PT Serif" w:hAnsi="PT Serif"/>
        </w:rPr>
      </w:pPr>
      <w:r w:rsidRPr="00132DCE">
        <w:rPr>
          <w:rFonts w:ascii="PT Serif" w:hAnsi="PT Serif"/>
        </w:rPr>
        <w:t xml:space="preserve">Find out more </w:t>
      </w:r>
      <w:r w:rsidR="00277D61">
        <w:rPr>
          <w:rFonts w:ascii="PT Serif" w:hAnsi="PT Serif"/>
        </w:rPr>
        <w:t xml:space="preserve">and book your place </w:t>
      </w:r>
      <w:r w:rsidRPr="00132DCE">
        <w:rPr>
          <w:rFonts w:ascii="PT Serif" w:hAnsi="PT Serif"/>
        </w:rPr>
        <w:t xml:space="preserve">at: </w:t>
      </w:r>
      <w:hyperlink r:id="rId65" w:history="1">
        <w:r w:rsidRPr="00132DCE">
          <w:rPr>
            <w:rStyle w:val="Hyperlink"/>
            <w:rFonts w:ascii="PT Serif" w:hAnsi="PT Serif"/>
          </w:rPr>
          <w:t>https://www.eventbrite.co.uk/cc/mtpt-return-to-work-workshops-3435429</w:t>
        </w:r>
      </w:hyperlink>
    </w:p>
    <w:p w14:paraId="1DBD84B2" w14:textId="77777777" w:rsidR="00132DCE" w:rsidRDefault="00132DCE">
      <w:pPr>
        <w:rPr>
          <w:rFonts w:ascii="Montserrat Alternates" w:eastAsiaTheme="minorHAnsi" w:hAnsi="Montserrat Alternates" w:cstheme="minorBidi"/>
          <w:b/>
          <w:bCs/>
          <w:kern w:val="2"/>
          <w:sz w:val="44"/>
          <w:szCs w:val="44"/>
          <w:lang w:eastAsia="en-US"/>
          <w14:ligatures w14:val="standardContextual"/>
        </w:rPr>
      </w:pPr>
    </w:p>
    <w:p w14:paraId="1B073980" w14:textId="0F3A9AAA" w:rsidR="006E6A8F" w:rsidRPr="003705C8" w:rsidRDefault="00132DCE" w:rsidP="00132DCE">
      <w:pPr>
        <w:rPr>
          <w:rFonts w:ascii="Montserrat Alternates" w:eastAsiaTheme="minorHAnsi" w:hAnsi="Montserrat Alternates" w:cstheme="minorBidi"/>
          <w:b/>
          <w:bCs/>
          <w:kern w:val="2"/>
          <w:sz w:val="44"/>
          <w:szCs w:val="44"/>
          <w:lang w:eastAsia="en-US"/>
          <w14:ligatures w14:val="standardContextual"/>
        </w:rPr>
      </w:pPr>
      <w:r>
        <w:rPr>
          <w:rFonts w:ascii="Montserrat Alternates" w:eastAsiaTheme="minorHAnsi" w:hAnsi="Montserrat Alternates" w:cstheme="minorBidi"/>
          <w:b/>
          <w:bCs/>
          <w:kern w:val="2"/>
          <w:sz w:val="44"/>
          <w:szCs w:val="44"/>
          <w:lang w:eastAsia="en-US"/>
          <w14:ligatures w14:val="standardContextual"/>
        </w:rPr>
        <w:br w:type="page"/>
      </w:r>
      <w:r w:rsidR="006E6A8F" w:rsidRPr="003705C8">
        <w:rPr>
          <w:rFonts w:ascii="Montserrat Alternates" w:eastAsiaTheme="minorHAnsi" w:hAnsi="Montserrat Alternates" w:cstheme="minorBidi"/>
          <w:b/>
          <w:bCs/>
          <w:kern w:val="2"/>
          <w:sz w:val="44"/>
          <w:szCs w:val="44"/>
          <w:lang w:eastAsia="en-US"/>
          <w14:ligatures w14:val="standardContextual"/>
        </w:rPr>
        <w:lastRenderedPageBreak/>
        <w:t xml:space="preserve">Promoting </w:t>
      </w:r>
      <w:r w:rsidR="006E6A8F">
        <w:rPr>
          <w:rFonts w:ascii="Montserrat Alternates" w:eastAsiaTheme="minorHAnsi" w:hAnsi="Montserrat Alternates" w:cstheme="minorBidi"/>
          <w:b/>
          <w:bCs/>
          <w:kern w:val="2"/>
          <w:sz w:val="44"/>
          <w:szCs w:val="44"/>
          <w:lang w:eastAsia="en-US"/>
          <w14:ligatures w14:val="standardContextual"/>
        </w:rPr>
        <w:t>our</w:t>
      </w:r>
      <w:r w:rsidR="006E6A8F" w:rsidRPr="003705C8">
        <w:rPr>
          <w:rFonts w:ascii="Montserrat Alternates" w:eastAsiaTheme="minorHAnsi" w:hAnsi="Montserrat Alternates" w:cstheme="minorBidi"/>
          <w:b/>
          <w:bCs/>
          <w:kern w:val="2"/>
          <w:sz w:val="44"/>
          <w:szCs w:val="44"/>
          <w:lang w:eastAsia="en-US"/>
          <w14:ligatures w14:val="standardContextual"/>
        </w:rPr>
        <w:t xml:space="preserve"> </w:t>
      </w:r>
      <w:r w:rsidR="006E6A8F">
        <w:rPr>
          <w:rFonts w:ascii="Montserrat Alternates" w:eastAsiaTheme="minorHAnsi" w:hAnsi="Montserrat Alternates" w:cstheme="minorBidi"/>
          <w:b/>
          <w:bCs/>
          <w:kern w:val="2"/>
          <w:sz w:val="44"/>
          <w:szCs w:val="44"/>
          <w:lang w:eastAsia="en-US"/>
          <w14:ligatures w14:val="standardContextual"/>
        </w:rPr>
        <w:t>Sustain and Grow group coaching programme</w:t>
      </w:r>
    </w:p>
    <w:p w14:paraId="0105C5B4" w14:textId="77777777" w:rsidR="00277D61" w:rsidRDefault="00277D61" w:rsidP="00277D61">
      <w:pPr>
        <w:jc w:val="both"/>
        <w:rPr>
          <w:rFonts w:ascii="PT Serif" w:eastAsiaTheme="minorHAnsi" w:hAnsi="PT Serif" w:cstheme="minorBidi"/>
          <w:kern w:val="2"/>
          <w:lang w:eastAsia="en-US"/>
          <w14:ligatures w14:val="standardContextual"/>
        </w:rPr>
      </w:pPr>
    </w:p>
    <w:p w14:paraId="4C0346DB" w14:textId="0522E116" w:rsidR="00277D61" w:rsidRDefault="00277D61" w:rsidP="00277D61">
      <w:pPr>
        <w:jc w:val="both"/>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In this section, you will find content to promote our Sustain and Grow group coaching programme on different channels.</w:t>
      </w:r>
    </w:p>
    <w:p w14:paraId="34C2228A" w14:textId="77777777" w:rsidR="00277D61" w:rsidRDefault="00277D61" w:rsidP="00277D61">
      <w:pPr>
        <w:jc w:val="both"/>
        <w:rPr>
          <w:rFonts w:ascii="PT Serif" w:eastAsiaTheme="minorHAnsi" w:hAnsi="PT Serif" w:cstheme="minorBidi"/>
          <w:kern w:val="2"/>
          <w:lang w:eastAsia="en-US"/>
          <w14:ligatures w14:val="standardContextual"/>
        </w:rPr>
      </w:pPr>
    </w:p>
    <w:p w14:paraId="16B3DFF4" w14:textId="7BD151BE" w:rsidR="00277D61" w:rsidRPr="00277D61" w:rsidRDefault="00277D61" w:rsidP="00277D61">
      <w:pPr>
        <w:jc w:val="both"/>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 xml:space="preserve">A reminder that this programme is for colleagues who are </w:t>
      </w:r>
      <w:r>
        <w:rPr>
          <w:rFonts w:ascii="PT Serif" w:eastAsiaTheme="minorHAnsi" w:hAnsi="PT Serif" w:cstheme="minorBidi"/>
          <w:b/>
          <w:bCs/>
          <w:kern w:val="2"/>
          <w:lang w:eastAsia="en-US"/>
          <w14:ligatures w14:val="standardContextual"/>
        </w:rPr>
        <w:t>back at work</w:t>
      </w:r>
      <w:r>
        <w:rPr>
          <w:rFonts w:ascii="PT Serif" w:eastAsiaTheme="minorHAnsi" w:hAnsi="PT Serif" w:cstheme="minorBidi"/>
          <w:kern w:val="2"/>
          <w:lang w:eastAsia="en-US"/>
          <w14:ligatures w14:val="standardContextual"/>
        </w:rPr>
        <w:t xml:space="preserve"> with children aged 5 or younger, and is suitable for fathers / non-birthing partners who have </w:t>
      </w:r>
    </w:p>
    <w:p w14:paraId="0DA342A0" w14:textId="77777777" w:rsidR="00277D61" w:rsidRDefault="00277D61" w:rsidP="00277D61">
      <w:pPr>
        <w:jc w:val="both"/>
        <w:rPr>
          <w:rFonts w:ascii="PT Serif" w:eastAsiaTheme="minorHAnsi" w:hAnsi="PT Serif" w:cstheme="minorBidi"/>
          <w:kern w:val="2"/>
          <w:lang w:eastAsia="en-US"/>
          <w14:ligatures w14:val="standardContextual"/>
        </w:rPr>
      </w:pPr>
    </w:p>
    <w:p w14:paraId="4B3FA354" w14:textId="40739FA6" w:rsidR="00277D61" w:rsidRPr="00965BD1" w:rsidRDefault="00277D61" w:rsidP="00277D61">
      <w:pPr>
        <w:jc w:val="both"/>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 xml:space="preserve">In our </w:t>
      </w:r>
      <w:hyperlink r:id="rId66" w:history="1">
        <w:r w:rsidR="00482D1C" w:rsidRPr="00A30AFE">
          <w:rPr>
            <w:rStyle w:val="Hyperlink"/>
            <w:rFonts w:ascii="PT Serif" w:eastAsiaTheme="minorHAnsi" w:hAnsi="PT Serif" w:cstheme="minorBidi"/>
            <w:b/>
            <w:bCs/>
            <w:kern w:val="2"/>
            <w:lang w:eastAsia="en-US"/>
            <w14:ligatures w14:val="standardContextual"/>
          </w:rPr>
          <w:t>Life Friendly Leadership</w:t>
        </w:r>
      </w:hyperlink>
      <w:r w:rsidR="00482D1C">
        <w:rPr>
          <w:rFonts w:ascii="PT Serif" w:eastAsiaTheme="minorHAnsi" w:hAnsi="PT Serif" w:cstheme="minorBidi"/>
          <w:b/>
          <w:bCs/>
          <w:kern w:val="2"/>
          <w:lang w:eastAsia="en-US"/>
          <w14:ligatures w14:val="standardContextual"/>
        </w:rPr>
        <w:t xml:space="preserve"> </w:t>
      </w:r>
      <w:r>
        <w:rPr>
          <w:rFonts w:ascii="PT Serif" w:eastAsiaTheme="minorHAnsi" w:hAnsi="PT Serif" w:cstheme="minorBidi"/>
          <w:kern w:val="2"/>
          <w:lang w:eastAsia="en-US"/>
          <w14:ligatures w14:val="standardContextual"/>
        </w:rPr>
        <w:t>programme, we share ways to create effective return to work systems to boost wellbeing and reduce attrition in the first year back to work.  For every 5 teachers who take a period of maternity leave in your setting, one is likely to leave in this first 12 months of their return.</w:t>
      </w:r>
    </w:p>
    <w:p w14:paraId="6369B7FD" w14:textId="77777777" w:rsidR="00277D61" w:rsidRDefault="00277D61" w:rsidP="00277D61">
      <w:pPr>
        <w:jc w:val="both"/>
        <w:rPr>
          <w:rFonts w:ascii="PT Serif" w:eastAsiaTheme="minorHAnsi" w:hAnsi="PT Serif" w:cstheme="minorBidi"/>
          <w:kern w:val="2"/>
          <w:lang w:eastAsia="en-US"/>
          <w14:ligatures w14:val="standardContextual"/>
        </w:rPr>
      </w:pPr>
    </w:p>
    <w:p w14:paraId="69C44305" w14:textId="77777777" w:rsidR="00277D61" w:rsidRDefault="00277D61" w:rsidP="00277D61">
      <w:pPr>
        <w:jc w:val="both"/>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 xml:space="preserve">Please </w:t>
      </w:r>
      <w:proofErr w:type="gramStart"/>
      <w:r>
        <w:rPr>
          <w:rFonts w:ascii="PT Serif" w:eastAsiaTheme="minorHAnsi" w:hAnsi="PT Serif" w:cstheme="minorBidi"/>
          <w:kern w:val="2"/>
          <w:lang w:eastAsia="en-US"/>
          <w14:ligatures w14:val="standardContextual"/>
        </w:rPr>
        <w:t>note:</w:t>
      </w:r>
      <w:proofErr w:type="gramEnd"/>
      <w:r>
        <w:rPr>
          <w:rFonts w:ascii="PT Serif" w:eastAsiaTheme="minorHAnsi" w:hAnsi="PT Serif" w:cstheme="minorBidi"/>
          <w:kern w:val="2"/>
          <w:lang w:eastAsia="en-US"/>
          <w14:ligatures w14:val="standardContextual"/>
        </w:rPr>
        <w:t xml:space="preserve"> </w:t>
      </w:r>
      <w:r w:rsidRPr="003705C8">
        <w:rPr>
          <w:rFonts w:ascii="PT Serif" w:eastAsiaTheme="minorHAnsi" w:hAnsi="PT Serif" w:cstheme="minorBidi"/>
          <w:color w:val="EE0000"/>
          <w:kern w:val="2"/>
          <w:lang w:eastAsia="en-US"/>
          <w14:ligatures w14:val="standardContextual"/>
        </w:rPr>
        <w:t xml:space="preserve">text in red </w:t>
      </w:r>
      <w:r>
        <w:rPr>
          <w:rFonts w:ascii="PT Serif" w:eastAsiaTheme="minorHAnsi" w:hAnsi="PT Serif" w:cstheme="minorBidi"/>
          <w:kern w:val="2"/>
          <w:lang w:eastAsia="en-US"/>
          <w14:ligatures w14:val="standardContextual"/>
        </w:rPr>
        <w:t>must be changed according to your context (e.g. location, funder).  You can find your regional funder on p. of this document.</w:t>
      </w:r>
    </w:p>
    <w:p w14:paraId="294BF60D" w14:textId="77777777" w:rsidR="00277D61" w:rsidRDefault="00277D61" w:rsidP="00277D61">
      <w:pPr>
        <w:jc w:val="both"/>
        <w:rPr>
          <w:rFonts w:ascii="PT Serif" w:eastAsiaTheme="minorHAnsi" w:hAnsi="PT Serif" w:cstheme="minorBidi"/>
          <w:kern w:val="2"/>
          <w:lang w:eastAsia="en-US"/>
          <w14:ligatures w14:val="standardContextual"/>
        </w:rPr>
      </w:pPr>
    </w:p>
    <w:tbl>
      <w:tblPr>
        <w:tblStyle w:val="TableGrid"/>
        <w:tblW w:w="0" w:type="auto"/>
        <w:tblLook w:val="04A0" w:firstRow="1" w:lastRow="0" w:firstColumn="1" w:lastColumn="0" w:noHBand="0" w:noVBand="1"/>
      </w:tblPr>
      <w:tblGrid>
        <w:gridCol w:w="2122"/>
        <w:gridCol w:w="2268"/>
        <w:gridCol w:w="2976"/>
        <w:gridCol w:w="1650"/>
      </w:tblGrid>
      <w:tr w:rsidR="00277D61" w:rsidRPr="006E6A8F" w14:paraId="7457F1CC" w14:textId="77777777" w:rsidTr="001962BF">
        <w:tc>
          <w:tcPr>
            <w:tcW w:w="2122" w:type="dxa"/>
          </w:tcPr>
          <w:p w14:paraId="622B2564" w14:textId="77777777" w:rsidR="00277D61" w:rsidRPr="006E6A8F" w:rsidRDefault="00277D61" w:rsidP="001962BF">
            <w:pPr>
              <w:jc w:val="center"/>
              <w:rPr>
                <w:rFonts w:ascii="Montserrat Alternates Light" w:eastAsiaTheme="minorHAnsi" w:hAnsi="Montserrat Alternates Light" w:cstheme="minorBidi"/>
                <w:kern w:val="2"/>
                <w:lang w:eastAsia="en-US"/>
                <w14:ligatures w14:val="standardContextual"/>
              </w:rPr>
            </w:pPr>
            <w:r w:rsidRPr="006E6A8F">
              <w:rPr>
                <w:rFonts w:ascii="Montserrat Alternates Light" w:eastAsiaTheme="minorHAnsi" w:hAnsi="Montserrat Alternates Light" w:cstheme="minorBidi"/>
                <w:kern w:val="2"/>
                <w:lang w:eastAsia="en-US"/>
                <w14:ligatures w14:val="standardContextual"/>
              </w:rPr>
              <w:t>What?</w:t>
            </w:r>
          </w:p>
        </w:tc>
        <w:tc>
          <w:tcPr>
            <w:tcW w:w="2268" w:type="dxa"/>
          </w:tcPr>
          <w:p w14:paraId="2C4650E9" w14:textId="77777777" w:rsidR="00277D61" w:rsidRPr="006E6A8F" w:rsidRDefault="00277D61" w:rsidP="001962BF">
            <w:pPr>
              <w:jc w:val="center"/>
              <w:rPr>
                <w:rFonts w:ascii="Montserrat Alternates Light" w:eastAsiaTheme="minorHAnsi" w:hAnsi="Montserrat Alternates Light" w:cstheme="minorBidi"/>
                <w:kern w:val="2"/>
                <w:lang w:eastAsia="en-US"/>
                <w14:ligatures w14:val="standardContextual"/>
              </w:rPr>
            </w:pPr>
            <w:r w:rsidRPr="006E6A8F">
              <w:rPr>
                <w:rFonts w:ascii="Montserrat Alternates Light" w:eastAsiaTheme="minorHAnsi" w:hAnsi="Montserrat Alternates Light" w:cstheme="minorBidi"/>
                <w:kern w:val="2"/>
                <w:lang w:eastAsia="en-US"/>
                <w14:ligatures w14:val="standardContextual"/>
              </w:rPr>
              <w:t>When?</w:t>
            </w:r>
          </w:p>
        </w:tc>
        <w:tc>
          <w:tcPr>
            <w:tcW w:w="2976" w:type="dxa"/>
          </w:tcPr>
          <w:p w14:paraId="209ABD7C" w14:textId="77777777" w:rsidR="00277D61" w:rsidRPr="006E6A8F" w:rsidRDefault="00277D61" w:rsidP="001962BF">
            <w:pPr>
              <w:jc w:val="center"/>
              <w:rPr>
                <w:rFonts w:ascii="Montserrat Alternates Light" w:eastAsiaTheme="minorHAnsi" w:hAnsi="Montserrat Alternates Light" w:cstheme="minorBidi"/>
                <w:kern w:val="2"/>
                <w:lang w:eastAsia="en-US"/>
                <w14:ligatures w14:val="standardContextual"/>
              </w:rPr>
            </w:pPr>
            <w:r>
              <w:rPr>
                <w:rFonts w:ascii="Montserrat Alternates Light" w:eastAsiaTheme="minorHAnsi" w:hAnsi="Montserrat Alternates Light" w:cstheme="minorBidi"/>
                <w:kern w:val="2"/>
                <w:lang w:eastAsia="en-US"/>
                <w14:ligatures w14:val="standardContextual"/>
              </w:rPr>
              <w:t>Where?</w:t>
            </w:r>
          </w:p>
        </w:tc>
        <w:tc>
          <w:tcPr>
            <w:tcW w:w="1650" w:type="dxa"/>
          </w:tcPr>
          <w:p w14:paraId="6B63F26B" w14:textId="77777777" w:rsidR="00277D61" w:rsidRPr="006E6A8F" w:rsidRDefault="00277D61" w:rsidP="001962BF">
            <w:pPr>
              <w:jc w:val="center"/>
              <w:rPr>
                <w:rFonts w:ascii="Montserrat Alternates Light" w:eastAsiaTheme="minorHAnsi" w:hAnsi="Montserrat Alternates Light" w:cstheme="minorBidi"/>
                <w:kern w:val="2"/>
                <w:lang w:eastAsia="en-US"/>
                <w14:ligatures w14:val="standardContextual"/>
              </w:rPr>
            </w:pPr>
            <w:r w:rsidRPr="006E6A8F">
              <w:rPr>
                <w:rFonts w:ascii="Montserrat Alternates Light" w:eastAsiaTheme="minorHAnsi" w:hAnsi="Montserrat Alternates Light" w:cstheme="minorBidi"/>
                <w:kern w:val="2"/>
                <w:lang w:eastAsia="en-US"/>
                <w14:ligatures w14:val="standardContextual"/>
              </w:rPr>
              <w:t>How often?</w:t>
            </w:r>
          </w:p>
        </w:tc>
      </w:tr>
      <w:tr w:rsidR="00277D61" w14:paraId="7C370488" w14:textId="77777777" w:rsidTr="001962BF">
        <w:tc>
          <w:tcPr>
            <w:tcW w:w="2122" w:type="dxa"/>
            <w:vAlign w:val="center"/>
          </w:tcPr>
          <w:p w14:paraId="6CE413C5" w14:textId="77777777" w:rsidR="00277D61" w:rsidRDefault="00277D61" w:rsidP="001962BF">
            <w:pPr>
              <w:rPr>
                <w:rFonts w:ascii="PT Serif" w:eastAsiaTheme="minorHAnsi" w:hAnsi="PT Serif" w:cstheme="minorBidi"/>
                <w:kern w:val="2"/>
                <w:lang w:eastAsia="en-US"/>
                <w14:ligatures w14:val="standardContextual"/>
              </w:rPr>
            </w:pPr>
            <w:hyperlink r:id="rId67" w:history="1">
              <w:r w:rsidRPr="00965BD1">
                <w:rPr>
                  <w:rStyle w:val="Hyperlink"/>
                  <w:rFonts w:ascii="PT Serif" w:eastAsiaTheme="minorHAnsi" w:hAnsi="PT Serif" w:cstheme="minorBidi"/>
                  <w:kern w:val="2"/>
                  <w:lang w:eastAsia="en-US"/>
                  <w14:ligatures w14:val="standardContextual"/>
                </w:rPr>
                <w:t>A4 C2C Poster</w:t>
              </w:r>
            </w:hyperlink>
          </w:p>
        </w:tc>
        <w:tc>
          <w:tcPr>
            <w:tcW w:w="2268" w:type="dxa"/>
            <w:vAlign w:val="center"/>
          </w:tcPr>
          <w:p w14:paraId="04D765BB" w14:textId="77777777" w:rsidR="00277D61" w:rsidRDefault="00277D61"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September</w:t>
            </w:r>
          </w:p>
          <w:p w14:paraId="56665F78" w14:textId="77777777" w:rsidR="00277D61" w:rsidRDefault="00277D61" w:rsidP="001962BF">
            <w:pPr>
              <w:rPr>
                <w:rFonts w:ascii="PT Serif" w:eastAsiaTheme="minorHAnsi" w:hAnsi="PT Serif" w:cstheme="minorBidi"/>
                <w:kern w:val="2"/>
                <w:lang w:eastAsia="en-US"/>
                <w14:ligatures w14:val="standardContextual"/>
              </w:rPr>
            </w:pPr>
          </w:p>
          <w:p w14:paraId="306962B3" w14:textId="77777777" w:rsidR="00277D61" w:rsidRPr="00716994" w:rsidRDefault="00277D61" w:rsidP="001962BF">
            <w:pPr>
              <w:rPr>
                <w:rFonts w:ascii="PT Serif" w:eastAsiaTheme="minorHAnsi" w:hAnsi="PT Serif" w:cstheme="minorBidi"/>
                <w:b/>
                <w:bCs/>
                <w:kern w:val="2"/>
                <w:lang w:eastAsia="en-US"/>
                <w14:ligatures w14:val="standardContextual"/>
              </w:rPr>
            </w:pPr>
            <w:r w:rsidRPr="00716994">
              <w:rPr>
                <w:rFonts w:ascii="PT Serif" w:eastAsiaTheme="minorHAnsi" w:hAnsi="PT Serif" w:cstheme="minorBidi"/>
                <w:b/>
                <w:bCs/>
                <w:kern w:val="2"/>
                <w:lang w:eastAsia="en-US"/>
                <w14:ligatures w14:val="standardContextual"/>
              </w:rPr>
              <w:t xml:space="preserve">During </w:t>
            </w:r>
            <w:proofErr w:type="gramStart"/>
            <w:r w:rsidRPr="00716994">
              <w:rPr>
                <w:rFonts w:ascii="PT Serif" w:eastAsiaTheme="minorHAnsi" w:hAnsi="PT Serif" w:cstheme="minorBidi"/>
                <w:b/>
                <w:bCs/>
                <w:kern w:val="2"/>
                <w:lang w:eastAsia="en-US"/>
                <w14:ligatures w14:val="standardContextual"/>
              </w:rPr>
              <w:t>KIT day</w:t>
            </w:r>
            <w:proofErr w:type="gramEnd"/>
            <w:r w:rsidRPr="00716994">
              <w:rPr>
                <w:rFonts w:ascii="PT Serif" w:eastAsiaTheme="minorHAnsi" w:hAnsi="PT Serif" w:cstheme="minorBidi"/>
                <w:b/>
                <w:bCs/>
                <w:kern w:val="2"/>
                <w:lang w:eastAsia="en-US"/>
                <w14:ligatures w14:val="standardContextual"/>
              </w:rPr>
              <w:t xml:space="preserve"> conversations</w:t>
            </w:r>
          </w:p>
        </w:tc>
        <w:tc>
          <w:tcPr>
            <w:tcW w:w="2976" w:type="dxa"/>
            <w:vAlign w:val="center"/>
          </w:tcPr>
          <w:p w14:paraId="55FC3A47" w14:textId="77777777" w:rsidR="00277D61" w:rsidRDefault="00277D61"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Staff rooms</w:t>
            </w:r>
          </w:p>
          <w:p w14:paraId="48549A0C" w14:textId="77777777" w:rsidR="00277D61" w:rsidRDefault="00277D61" w:rsidP="001962BF">
            <w:pPr>
              <w:rPr>
                <w:rFonts w:ascii="PT Serif" w:eastAsiaTheme="minorHAnsi" w:hAnsi="PT Serif" w:cstheme="minorBidi"/>
                <w:kern w:val="2"/>
                <w:lang w:eastAsia="en-US"/>
                <w14:ligatures w14:val="standardContextual"/>
              </w:rPr>
            </w:pPr>
          </w:p>
          <w:p w14:paraId="70A6998B" w14:textId="77777777" w:rsidR="00277D61" w:rsidRDefault="00277D61"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Photocopying rooms</w:t>
            </w:r>
          </w:p>
          <w:p w14:paraId="425D6BDF" w14:textId="77777777" w:rsidR="00277D61" w:rsidRDefault="00277D61"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Staff CPD board / noticeboard</w:t>
            </w:r>
          </w:p>
          <w:p w14:paraId="150025F4" w14:textId="77777777" w:rsidR="00277D61" w:rsidRDefault="00277D61" w:rsidP="001962BF">
            <w:pPr>
              <w:rPr>
                <w:rFonts w:ascii="PT Serif" w:eastAsiaTheme="minorHAnsi" w:hAnsi="PT Serif" w:cstheme="minorBidi"/>
                <w:kern w:val="2"/>
                <w:lang w:eastAsia="en-US"/>
                <w14:ligatures w14:val="standardContextual"/>
              </w:rPr>
            </w:pPr>
          </w:p>
          <w:p w14:paraId="41BCB03F" w14:textId="77777777" w:rsidR="00277D61" w:rsidRPr="00071027" w:rsidRDefault="00277D61"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Maternity, paternity, adoption, shared parental leave and flexible working policy documents</w:t>
            </w:r>
          </w:p>
        </w:tc>
        <w:tc>
          <w:tcPr>
            <w:tcW w:w="1650" w:type="dxa"/>
            <w:vAlign w:val="center"/>
          </w:tcPr>
          <w:p w14:paraId="7EC239F9" w14:textId="77777777" w:rsidR="00277D61" w:rsidRDefault="00277D61"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Once – integrate this into all family policies</w:t>
            </w:r>
          </w:p>
        </w:tc>
      </w:tr>
      <w:tr w:rsidR="00277D61" w14:paraId="4D2DEC54" w14:textId="77777777" w:rsidTr="001962BF">
        <w:tc>
          <w:tcPr>
            <w:tcW w:w="2122" w:type="dxa"/>
            <w:vAlign w:val="center"/>
          </w:tcPr>
          <w:p w14:paraId="65B5D801" w14:textId="77777777" w:rsidR="00277D61" w:rsidRDefault="00277D61"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Case Study</w:t>
            </w:r>
          </w:p>
        </w:tc>
        <w:tc>
          <w:tcPr>
            <w:tcW w:w="2268" w:type="dxa"/>
            <w:vAlign w:val="center"/>
          </w:tcPr>
          <w:p w14:paraId="0C2C8F49" w14:textId="38E3A565" w:rsidR="00277D61" w:rsidRDefault="00167F2D"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July</w:t>
            </w:r>
            <w:r w:rsidR="00277D61">
              <w:rPr>
                <w:rFonts w:ascii="PT Serif" w:eastAsiaTheme="minorHAnsi" w:hAnsi="PT Serif" w:cstheme="minorBidi"/>
                <w:kern w:val="2"/>
                <w:lang w:eastAsia="en-US"/>
                <w14:ligatures w14:val="standardContextual"/>
              </w:rPr>
              <w:t xml:space="preserve"> onwards</w:t>
            </w:r>
          </w:p>
        </w:tc>
        <w:tc>
          <w:tcPr>
            <w:tcW w:w="2976" w:type="dxa"/>
            <w:vAlign w:val="center"/>
          </w:tcPr>
          <w:p w14:paraId="24818CBB" w14:textId="77777777" w:rsidR="00277D61" w:rsidRDefault="00277D61"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Newsletters</w:t>
            </w:r>
          </w:p>
          <w:p w14:paraId="1900B807" w14:textId="77777777" w:rsidR="00277D61" w:rsidRDefault="00277D61"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Websites</w:t>
            </w:r>
          </w:p>
          <w:p w14:paraId="4BA0B311" w14:textId="77777777" w:rsidR="00277D61" w:rsidRDefault="00277D61"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Blogging platforms</w:t>
            </w:r>
          </w:p>
        </w:tc>
        <w:tc>
          <w:tcPr>
            <w:tcW w:w="1650" w:type="dxa"/>
            <w:vAlign w:val="center"/>
          </w:tcPr>
          <w:p w14:paraId="6F027ACD" w14:textId="77777777" w:rsidR="00277D61" w:rsidRDefault="00277D61"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Termly</w:t>
            </w:r>
          </w:p>
        </w:tc>
      </w:tr>
      <w:tr w:rsidR="00277D61" w14:paraId="316F1AED" w14:textId="77777777" w:rsidTr="001962BF">
        <w:tc>
          <w:tcPr>
            <w:tcW w:w="2122" w:type="dxa"/>
            <w:vAlign w:val="center"/>
          </w:tcPr>
          <w:p w14:paraId="75D034E5" w14:textId="77777777" w:rsidR="00277D61" w:rsidRDefault="00277D61"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Direct invitation – Email content</w:t>
            </w:r>
          </w:p>
        </w:tc>
        <w:tc>
          <w:tcPr>
            <w:tcW w:w="2268" w:type="dxa"/>
            <w:vAlign w:val="center"/>
          </w:tcPr>
          <w:p w14:paraId="7627FEC7" w14:textId="6D9BB725" w:rsidR="00277D61" w:rsidRDefault="00167F2D"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July / September</w:t>
            </w:r>
          </w:p>
          <w:p w14:paraId="3EAB47A8" w14:textId="77777777" w:rsidR="00167F2D" w:rsidRDefault="00167F2D"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December</w:t>
            </w:r>
          </w:p>
          <w:p w14:paraId="3C77D8D1" w14:textId="77777777" w:rsidR="00167F2D" w:rsidRDefault="00167F2D" w:rsidP="001962BF">
            <w:pPr>
              <w:rPr>
                <w:rFonts w:ascii="PT Serif" w:eastAsiaTheme="minorHAnsi" w:hAnsi="PT Serif" w:cstheme="minorBidi"/>
                <w:kern w:val="2"/>
                <w:lang w:eastAsia="en-US"/>
                <w14:ligatures w14:val="standardContextual"/>
              </w:rPr>
            </w:pPr>
          </w:p>
          <w:p w14:paraId="10E1E87F" w14:textId="3C09DEB6" w:rsidR="00167F2D" w:rsidRDefault="00167F2D"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 xml:space="preserve">During </w:t>
            </w:r>
            <w:proofErr w:type="gramStart"/>
            <w:r>
              <w:rPr>
                <w:rFonts w:ascii="PT Serif" w:eastAsiaTheme="minorHAnsi" w:hAnsi="PT Serif" w:cstheme="minorBidi"/>
                <w:kern w:val="2"/>
                <w:lang w:eastAsia="en-US"/>
                <w14:ligatures w14:val="standardContextual"/>
              </w:rPr>
              <w:t>KIT day</w:t>
            </w:r>
            <w:proofErr w:type="gramEnd"/>
            <w:r>
              <w:rPr>
                <w:rFonts w:ascii="PT Serif" w:eastAsiaTheme="minorHAnsi" w:hAnsi="PT Serif" w:cstheme="minorBidi"/>
                <w:kern w:val="2"/>
                <w:lang w:eastAsia="en-US"/>
                <w14:ligatures w14:val="standardContextual"/>
              </w:rPr>
              <w:t xml:space="preserve"> conversations</w:t>
            </w:r>
          </w:p>
        </w:tc>
        <w:tc>
          <w:tcPr>
            <w:tcW w:w="2976" w:type="dxa"/>
            <w:vAlign w:val="center"/>
          </w:tcPr>
          <w:p w14:paraId="45A10A0F" w14:textId="77777777" w:rsidR="00277D61" w:rsidRPr="00132DCE" w:rsidRDefault="00277D61"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 xml:space="preserve">Email </w:t>
            </w:r>
          </w:p>
        </w:tc>
        <w:tc>
          <w:tcPr>
            <w:tcW w:w="1650" w:type="dxa"/>
            <w:vAlign w:val="center"/>
          </w:tcPr>
          <w:p w14:paraId="4E0BB016" w14:textId="77777777" w:rsidR="00277D61" w:rsidRDefault="00277D61"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Twice</w:t>
            </w:r>
          </w:p>
        </w:tc>
      </w:tr>
      <w:tr w:rsidR="00277D61" w14:paraId="07AD6EC5" w14:textId="77777777" w:rsidTr="001962BF">
        <w:tc>
          <w:tcPr>
            <w:tcW w:w="2122" w:type="dxa"/>
            <w:vAlign w:val="center"/>
          </w:tcPr>
          <w:p w14:paraId="0E68D543" w14:textId="77777777" w:rsidR="00277D61" w:rsidRPr="009D221A" w:rsidRDefault="00277D61" w:rsidP="001962BF">
            <w:pPr>
              <w:rPr>
                <w:rFonts w:ascii="Montserrat Alternates Light" w:eastAsiaTheme="minorHAnsi" w:hAnsi="Montserrat Alternates Light" w:cstheme="minorBidi"/>
                <w:kern w:val="2"/>
                <w:sz w:val="26"/>
                <w:szCs w:val="26"/>
                <w:lang w:eastAsia="en-US"/>
                <w14:ligatures w14:val="standardContextual"/>
              </w:rPr>
            </w:pPr>
            <w:r w:rsidRPr="009D221A">
              <w:rPr>
                <w:rFonts w:ascii="PT Serif" w:eastAsiaTheme="minorHAnsi" w:hAnsi="PT Serif" w:cstheme="minorBidi"/>
                <w:kern w:val="2"/>
                <w:lang w:eastAsia="en-US"/>
                <w14:ligatures w14:val="standardContextual"/>
              </w:rPr>
              <w:t>Social Media Announcement</w:t>
            </w:r>
            <w:r w:rsidRPr="00AE0DA4">
              <w:rPr>
                <w:rFonts w:ascii="Montserrat Alternates Light" w:eastAsiaTheme="minorHAnsi" w:hAnsi="Montserrat Alternates Light" w:cstheme="minorBidi"/>
                <w:kern w:val="2"/>
                <w:sz w:val="26"/>
                <w:szCs w:val="26"/>
                <w:lang w:eastAsia="en-US"/>
                <w14:ligatures w14:val="standardContextual"/>
              </w:rPr>
              <w:t xml:space="preserve"> </w:t>
            </w:r>
          </w:p>
        </w:tc>
        <w:tc>
          <w:tcPr>
            <w:tcW w:w="2268" w:type="dxa"/>
            <w:vAlign w:val="center"/>
          </w:tcPr>
          <w:p w14:paraId="1DD991BA" w14:textId="77777777" w:rsidR="00277D61" w:rsidRDefault="00167F2D"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July / summer holidays / September</w:t>
            </w:r>
          </w:p>
          <w:p w14:paraId="3F8EC63C" w14:textId="77777777" w:rsidR="00167F2D" w:rsidRDefault="00167F2D" w:rsidP="001962BF">
            <w:pPr>
              <w:rPr>
                <w:rFonts w:ascii="PT Serif" w:eastAsiaTheme="minorHAnsi" w:hAnsi="PT Serif" w:cstheme="minorBidi"/>
                <w:kern w:val="2"/>
                <w:lang w:eastAsia="en-US"/>
                <w14:ligatures w14:val="standardContextual"/>
              </w:rPr>
            </w:pPr>
          </w:p>
          <w:p w14:paraId="103C9D61" w14:textId="6DCF6076" w:rsidR="00167F2D" w:rsidRDefault="00167F2D"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lastRenderedPageBreak/>
              <w:t>December / January</w:t>
            </w:r>
          </w:p>
        </w:tc>
        <w:tc>
          <w:tcPr>
            <w:tcW w:w="2976" w:type="dxa"/>
            <w:vAlign w:val="center"/>
          </w:tcPr>
          <w:p w14:paraId="006E5587" w14:textId="77777777" w:rsidR="00277D61" w:rsidRDefault="00277D61"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lastRenderedPageBreak/>
              <w:t>Instagram</w:t>
            </w:r>
          </w:p>
          <w:p w14:paraId="23D3D3DE" w14:textId="77777777" w:rsidR="00277D61" w:rsidRDefault="00277D61"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X</w:t>
            </w:r>
          </w:p>
          <w:p w14:paraId="1073AB7E" w14:textId="77777777" w:rsidR="00277D61" w:rsidRDefault="00277D61"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BlueSky</w:t>
            </w:r>
          </w:p>
          <w:p w14:paraId="4086B676" w14:textId="77777777" w:rsidR="00277D61" w:rsidRDefault="00277D61"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LinkedIn</w:t>
            </w:r>
          </w:p>
          <w:p w14:paraId="0B12991C" w14:textId="77777777" w:rsidR="00277D61" w:rsidRDefault="00277D61"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lastRenderedPageBreak/>
              <w:t>Facebook</w:t>
            </w:r>
          </w:p>
        </w:tc>
        <w:tc>
          <w:tcPr>
            <w:tcW w:w="1650" w:type="dxa"/>
            <w:vAlign w:val="center"/>
          </w:tcPr>
          <w:p w14:paraId="638886EF" w14:textId="1178A20D" w:rsidR="00277D61" w:rsidRDefault="00277D61" w:rsidP="001962BF">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lastRenderedPageBreak/>
              <w:t xml:space="preserve">Once at the start of each month </w:t>
            </w:r>
            <w:r w:rsidR="00167F2D">
              <w:rPr>
                <w:rFonts w:ascii="PT Serif" w:eastAsiaTheme="minorHAnsi" w:hAnsi="PT Serif" w:cstheme="minorBidi"/>
                <w:kern w:val="2"/>
                <w:lang w:eastAsia="en-US"/>
                <w14:ligatures w14:val="standardContextual"/>
              </w:rPr>
              <w:t xml:space="preserve">/ </w:t>
            </w:r>
            <w:r w:rsidR="00167F2D">
              <w:rPr>
                <w:rFonts w:ascii="PT Serif" w:eastAsiaTheme="minorHAnsi" w:hAnsi="PT Serif" w:cstheme="minorBidi"/>
                <w:kern w:val="2"/>
                <w:lang w:eastAsia="en-US"/>
                <w14:ligatures w14:val="standardContextual"/>
              </w:rPr>
              <w:lastRenderedPageBreak/>
              <w:t xml:space="preserve">period </w:t>
            </w:r>
            <w:r>
              <w:rPr>
                <w:rFonts w:ascii="PT Serif" w:eastAsiaTheme="minorHAnsi" w:hAnsi="PT Serif" w:cstheme="minorBidi"/>
                <w:kern w:val="2"/>
                <w:lang w:eastAsia="en-US"/>
                <w14:ligatures w14:val="standardContextual"/>
              </w:rPr>
              <w:t>indicated</w:t>
            </w:r>
          </w:p>
        </w:tc>
      </w:tr>
    </w:tbl>
    <w:p w14:paraId="237F3D48" w14:textId="77777777" w:rsidR="00277D61" w:rsidRPr="00132DCE" w:rsidRDefault="00277D61" w:rsidP="00277D61">
      <w:pPr>
        <w:rPr>
          <w:rFonts w:ascii="PT Serif" w:eastAsiaTheme="minorHAnsi" w:hAnsi="PT Serif" w:cstheme="minorBidi"/>
          <w:b/>
          <w:bCs/>
          <w:kern w:val="2"/>
          <w:lang w:eastAsia="en-US"/>
          <w14:ligatures w14:val="standardContextual"/>
        </w:rPr>
      </w:pPr>
    </w:p>
    <w:p w14:paraId="635EB218" w14:textId="0D17F4E9" w:rsidR="00277D61" w:rsidRDefault="00277D61" w:rsidP="00277D61">
      <w:pPr>
        <w:rPr>
          <w:rFonts w:ascii="Montserrat Alternates Light" w:eastAsiaTheme="minorHAnsi" w:hAnsi="Montserrat Alternates Light" w:cstheme="minorBidi"/>
          <w:kern w:val="2"/>
          <w:sz w:val="26"/>
          <w:szCs w:val="26"/>
          <w:lang w:eastAsia="en-US"/>
          <w14:ligatures w14:val="standardContextual"/>
        </w:rPr>
      </w:pPr>
      <w:r>
        <w:rPr>
          <w:rFonts w:ascii="Montserrat Alternates Light" w:eastAsiaTheme="minorHAnsi" w:hAnsi="Montserrat Alternates Light" w:cstheme="minorBidi"/>
          <w:kern w:val="2"/>
          <w:sz w:val="26"/>
          <w:szCs w:val="26"/>
          <w:lang w:eastAsia="en-US"/>
          <w14:ligatures w14:val="standardContextual"/>
        </w:rPr>
        <w:t xml:space="preserve">Case Study – </w:t>
      </w:r>
      <w:r w:rsidR="00591B55">
        <w:rPr>
          <w:rFonts w:ascii="Montserrat Alternates Light" w:eastAsiaTheme="minorHAnsi" w:hAnsi="Montserrat Alternates Light" w:cstheme="minorBidi"/>
          <w:kern w:val="2"/>
          <w:sz w:val="26"/>
          <w:szCs w:val="26"/>
          <w:lang w:eastAsia="en-US"/>
          <w14:ligatures w14:val="standardContextual"/>
        </w:rPr>
        <w:t>Sustain and Grow</w:t>
      </w:r>
      <w:r>
        <w:rPr>
          <w:rFonts w:ascii="Montserrat Alternates Light" w:eastAsiaTheme="minorHAnsi" w:hAnsi="Montserrat Alternates Light" w:cstheme="minorBidi"/>
          <w:kern w:val="2"/>
          <w:sz w:val="26"/>
          <w:szCs w:val="26"/>
          <w:lang w:eastAsia="en-US"/>
          <w14:ligatures w14:val="standardContextual"/>
        </w:rPr>
        <w:t xml:space="preserve"> group coaching</w:t>
      </w:r>
    </w:p>
    <w:p w14:paraId="42E332BD" w14:textId="77777777" w:rsidR="00277D61" w:rsidRDefault="00277D61" w:rsidP="00277D61">
      <w:pPr>
        <w:rPr>
          <w:rFonts w:ascii="Montserrat Alternates Light" w:eastAsiaTheme="minorHAnsi" w:hAnsi="Montserrat Alternates Light" w:cstheme="minorBidi"/>
          <w:kern w:val="2"/>
          <w:sz w:val="26"/>
          <w:szCs w:val="26"/>
          <w:lang w:eastAsia="en-US"/>
          <w14:ligatures w14:val="standardContextual"/>
        </w:rPr>
      </w:pPr>
    </w:p>
    <w:p w14:paraId="1BECB8EB" w14:textId="5B91EB0A" w:rsidR="00591B55" w:rsidRDefault="00591B55" w:rsidP="00591B55">
      <w:pPr>
        <w:rPr>
          <w:rFonts w:ascii="PT Serif" w:hAnsi="PT Serif"/>
          <w:b/>
          <w:bCs/>
        </w:rPr>
      </w:pPr>
      <w:r>
        <w:rPr>
          <w:rFonts w:ascii="PT Serif" w:hAnsi="PT Serif"/>
          <w:b/>
          <w:bCs/>
        </w:rPr>
        <w:t>Find a sense of balance between your work and family life with fully funded coaching from The MTPT Project</w:t>
      </w:r>
    </w:p>
    <w:p w14:paraId="637ECAA3" w14:textId="77777777" w:rsidR="00591B55" w:rsidRPr="00C073A0" w:rsidRDefault="00591B55" w:rsidP="00591B55">
      <w:pPr>
        <w:rPr>
          <w:rFonts w:ascii="PT Serif" w:hAnsi="PT Serif"/>
          <w:b/>
          <w:bCs/>
        </w:rPr>
      </w:pPr>
    </w:p>
    <w:p w14:paraId="1230C30F" w14:textId="6CE07AAC" w:rsidR="00591B55" w:rsidRPr="00C073A0" w:rsidRDefault="00591B55" w:rsidP="00591B55">
      <w:pPr>
        <w:jc w:val="both"/>
        <w:rPr>
          <w:rFonts w:ascii="PT Serif" w:hAnsi="PT Serif"/>
        </w:rPr>
      </w:pPr>
      <w:r w:rsidRPr="00C073A0">
        <w:rPr>
          <w:rFonts w:ascii="PT Serif" w:hAnsi="PT Serif"/>
          <w:color w:val="EE0000"/>
        </w:rPr>
        <w:t xml:space="preserve">[FUNDER] </w:t>
      </w:r>
      <w:r w:rsidRPr="00C073A0">
        <w:rPr>
          <w:rFonts w:ascii="PT Serif" w:hAnsi="PT Serif"/>
        </w:rPr>
        <w:t xml:space="preserve">are proud </w:t>
      </w:r>
      <w:r>
        <w:rPr>
          <w:rFonts w:ascii="PT Serif" w:hAnsi="PT Serif"/>
        </w:rPr>
        <w:t>to collaborate with Teaching School Hubs, headteacher networks, multi-academy trusts, unions and national partners across England</w:t>
      </w:r>
      <w:r w:rsidRPr="00C073A0">
        <w:rPr>
          <w:rFonts w:ascii="PT Serif" w:hAnsi="PT Serif"/>
        </w:rPr>
        <w:t xml:space="preserve"> </w:t>
      </w:r>
      <w:r w:rsidRPr="00C073A0">
        <w:rPr>
          <w:rFonts w:ascii="PT Serif" w:hAnsi="PT Serif"/>
        </w:rPr>
        <w:fldChar w:fldCharType="begin"/>
      </w:r>
      <w:r w:rsidRPr="00C073A0">
        <w:rPr>
          <w:rFonts w:ascii="PT Serif" w:hAnsi="PT Serif"/>
        </w:rPr>
        <w:instrText xml:space="preserve"> INCLUDEPICTURE "https://www.mtpt.org.uk/wp-content/uploads/2023/02/Screenshot-2023-02-22-at-17.56.07.png" \* MERGEFORMATINET </w:instrText>
      </w:r>
      <w:r w:rsidRPr="00C073A0">
        <w:rPr>
          <w:rFonts w:ascii="PT Serif" w:hAnsi="PT Serif"/>
        </w:rPr>
        <w:fldChar w:fldCharType="separate"/>
      </w:r>
      <w:r w:rsidRPr="00C073A0">
        <w:rPr>
          <w:rFonts w:ascii="PT Serif" w:hAnsi="PT Serif"/>
        </w:rPr>
        <w:fldChar w:fldCharType="end"/>
      </w:r>
      <w:r>
        <w:rPr>
          <w:rFonts w:ascii="PT Serif" w:hAnsi="PT Serif"/>
        </w:rPr>
        <w:t>to provide fully funded access to</w:t>
      </w:r>
      <w:r w:rsidRPr="00C073A0">
        <w:rPr>
          <w:rFonts w:ascii="PT Serif" w:hAnsi="PT Serif"/>
        </w:rPr>
        <w:t xml:space="preserve"> The MTPT Project’s</w:t>
      </w:r>
      <w:r>
        <w:rPr>
          <w:rFonts w:ascii="PT Serif" w:hAnsi="PT Serif"/>
        </w:rPr>
        <w:t xml:space="preserve"> </w:t>
      </w:r>
      <w:hyperlink r:id="rId68" w:history="1">
        <w:r w:rsidRPr="00130E7E">
          <w:rPr>
            <w:rStyle w:val="Hyperlink"/>
            <w:rFonts w:ascii="PT Serif" w:hAnsi="PT Serif"/>
            <w:b/>
            <w:bCs/>
          </w:rPr>
          <w:t>Sustain and Grow</w:t>
        </w:r>
      </w:hyperlink>
      <w:r>
        <w:rPr>
          <w:rFonts w:ascii="PT Serif" w:hAnsi="PT Serif"/>
        </w:rPr>
        <w:t xml:space="preserve"> group coaching programme to state school colleagues in </w:t>
      </w:r>
      <w:r w:rsidRPr="00C073A0">
        <w:rPr>
          <w:rFonts w:ascii="PT Serif" w:hAnsi="PT Serif"/>
          <w:color w:val="EE0000"/>
        </w:rPr>
        <w:t>[REGION].</w:t>
      </w:r>
    </w:p>
    <w:p w14:paraId="73B7C2E1" w14:textId="77777777" w:rsidR="00591B55" w:rsidRPr="00C073A0" w:rsidRDefault="00591B55" w:rsidP="00591B55">
      <w:pPr>
        <w:rPr>
          <w:rFonts w:ascii="PT Serif" w:hAnsi="PT Serif"/>
        </w:rPr>
      </w:pPr>
    </w:p>
    <w:p w14:paraId="6BBC26EC" w14:textId="3820533E" w:rsidR="00591B55" w:rsidRPr="00C073A0" w:rsidRDefault="00591B55" w:rsidP="00591B55">
      <w:pPr>
        <w:jc w:val="both"/>
        <w:rPr>
          <w:rFonts w:ascii="PT Serif" w:hAnsi="PT Serif"/>
        </w:rPr>
      </w:pPr>
      <w:r w:rsidRPr="00C073A0">
        <w:rPr>
          <w:rFonts w:ascii="PT Serif" w:hAnsi="PT Serif"/>
        </w:rPr>
        <w:t xml:space="preserve">This </w:t>
      </w:r>
      <w:r>
        <w:rPr>
          <w:rFonts w:ascii="PT Serif" w:hAnsi="PT Serif"/>
        </w:rPr>
        <w:t>six-session programme</w:t>
      </w:r>
      <w:r w:rsidRPr="00C073A0">
        <w:rPr>
          <w:rFonts w:ascii="PT Serif" w:hAnsi="PT Serif"/>
        </w:rPr>
        <w:t xml:space="preserve"> offers colleagues</w:t>
      </w:r>
      <w:r>
        <w:rPr>
          <w:rFonts w:ascii="PT Serif" w:hAnsi="PT Serif"/>
        </w:rPr>
        <w:t xml:space="preserve"> back at work with a child aged 5 or younger</w:t>
      </w:r>
      <w:r w:rsidRPr="00C073A0">
        <w:rPr>
          <w:rFonts w:ascii="PT Serif" w:hAnsi="PT Serif"/>
        </w:rPr>
        <w:t xml:space="preserve"> </w:t>
      </w:r>
      <w:r>
        <w:rPr>
          <w:rFonts w:ascii="PT Serif" w:hAnsi="PT Serif"/>
        </w:rPr>
        <w:t xml:space="preserve">a monthly online coaching session exploring topics such as overwhelm, boundaries and values.  </w:t>
      </w:r>
      <w:r w:rsidR="006B46D2">
        <w:rPr>
          <w:rFonts w:ascii="PT Serif" w:hAnsi="PT Serif"/>
        </w:rPr>
        <w:t>Cohorts begin in September and January, and l</w:t>
      </w:r>
      <w:r>
        <w:rPr>
          <w:rFonts w:ascii="PT Serif" w:hAnsi="PT Serif"/>
        </w:rPr>
        <w:t>ive, hybrid and recorded access options provide the flexibility to complete the programme around school and home commitments.</w:t>
      </w:r>
    </w:p>
    <w:p w14:paraId="2C2E2F3C" w14:textId="77777777" w:rsidR="00591B55" w:rsidRPr="00C073A0" w:rsidRDefault="00591B55" w:rsidP="00591B55">
      <w:pPr>
        <w:rPr>
          <w:rFonts w:ascii="PT Serif" w:hAnsi="PT Serif"/>
        </w:rPr>
      </w:pPr>
    </w:p>
    <w:p w14:paraId="38131754" w14:textId="23786E03" w:rsidR="00591B55" w:rsidRDefault="00591B55" w:rsidP="00591B55">
      <w:pPr>
        <w:jc w:val="both"/>
        <w:rPr>
          <w:rFonts w:ascii="PT Serif" w:eastAsiaTheme="minorHAnsi" w:hAnsi="PT Serif" w:cstheme="minorBidi"/>
          <w:kern w:val="2"/>
          <w:lang w:eastAsia="en-US"/>
          <w14:ligatures w14:val="standardContextual"/>
        </w:rPr>
      </w:pPr>
      <w:r w:rsidRPr="00C073A0">
        <w:rPr>
          <w:rFonts w:ascii="PT Serif" w:eastAsiaTheme="minorHAnsi" w:hAnsi="PT Serif" w:cstheme="minorBidi"/>
          <w:kern w:val="2"/>
          <w:lang w:eastAsia="en-US"/>
          <w14:ligatures w14:val="standardContextual"/>
        </w:rPr>
        <w:t xml:space="preserve">Ensuring the programme is fully-funded for state school colleagues is just one of the ways that </w:t>
      </w:r>
      <w:r w:rsidRPr="00C073A0">
        <w:rPr>
          <w:rFonts w:ascii="PT Serif" w:hAnsi="PT Serif"/>
          <w:color w:val="EE0000"/>
        </w:rPr>
        <w:t xml:space="preserve">[FUNDER] </w:t>
      </w:r>
      <w:r w:rsidRPr="00C073A0">
        <w:rPr>
          <w:rFonts w:ascii="PT Serif" w:eastAsiaTheme="minorHAnsi" w:hAnsi="PT Serif" w:cstheme="minorBidi"/>
          <w:kern w:val="2"/>
          <w:lang w:eastAsia="en-US"/>
          <w14:ligatures w14:val="standardContextual"/>
        </w:rPr>
        <w:t xml:space="preserve">is </w:t>
      </w:r>
      <w:r>
        <w:rPr>
          <w:rFonts w:ascii="PT Serif" w:eastAsiaTheme="minorHAnsi" w:hAnsi="PT Serif" w:cstheme="minorBidi"/>
          <w:kern w:val="2"/>
          <w:lang w:eastAsia="en-US"/>
          <w14:ligatures w14:val="standardContextual"/>
        </w:rPr>
        <w:t xml:space="preserve">responding pro-actively to the fact that educators aged 30-39 – predominantly female teachers – are the largest demographic to leave the profession every year.  </w:t>
      </w:r>
      <w:r w:rsidR="000C3EC0">
        <w:rPr>
          <w:rFonts w:ascii="PT Serif" w:eastAsiaTheme="minorHAnsi" w:hAnsi="PT Serif" w:cstheme="minorBidi"/>
          <w:kern w:val="2"/>
          <w:lang w:eastAsia="en-US"/>
          <w14:ligatures w14:val="standardContextual"/>
        </w:rPr>
        <w:t>In fact, in the first four years following the return from maternity, paternity, adoption and shared parental leave, almost two fifths of teachers and teaching assistants leave the classroom.</w:t>
      </w:r>
    </w:p>
    <w:p w14:paraId="62A52911" w14:textId="77777777" w:rsidR="00591B55" w:rsidRDefault="00591B55" w:rsidP="00591B55">
      <w:pPr>
        <w:jc w:val="both"/>
        <w:rPr>
          <w:rFonts w:ascii="PT Serif" w:hAnsi="PT Serif"/>
        </w:rPr>
      </w:pPr>
    </w:p>
    <w:p w14:paraId="752555BA" w14:textId="467DB45B" w:rsidR="00591B55" w:rsidRDefault="00591B55" w:rsidP="00591B55">
      <w:pPr>
        <w:jc w:val="both"/>
        <w:rPr>
          <w:rFonts w:ascii="PT Serif" w:hAnsi="PT Serif"/>
        </w:rPr>
      </w:pPr>
      <w:r>
        <w:rPr>
          <w:rFonts w:ascii="PT Serif" w:hAnsi="PT Serif"/>
        </w:rPr>
        <w:t xml:space="preserve">The MTPT Project’s </w:t>
      </w:r>
      <w:r w:rsidR="000C3EC0">
        <w:rPr>
          <w:rFonts w:ascii="PT Serif" w:hAnsi="PT Serif"/>
        </w:rPr>
        <w:t>Sustain and Grow group coaching programme provides a safe and supportive space for colleagues as they navigate early parenthood alongside working in schools.</w:t>
      </w:r>
    </w:p>
    <w:p w14:paraId="3456B7A2" w14:textId="77777777" w:rsidR="00591B55" w:rsidRDefault="00591B55" w:rsidP="00591B55">
      <w:pPr>
        <w:rPr>
          <w:rFonts w:ascii="PT Serif" w:hAnsi="PT Serif"/>
        </w:rPr>
      </w:pPr>
    </w:p>
    <w:p w14:paraId="24C0AA2B" w14:textId="748B1639" w:rsidR="00591B55" w:rsidRDefault="00591B55" w:rsidP="00591B55">
      <w:pPr>
        <w:jc w:val="both"/>
        <w:rPr>
          <w:rFonts w:ascii="PT Serif" w:hAnsi="PT Serif"/>
        </w:rPr>
      </w:pPr>
      <w:r>
        <w:rPr>
          <w:rFonts w:ascii="PT Serif" w:hAnsi="PT Serif"/>
        </w:rPr>
        <w:t xml:space="preserve">Since 2024, </w:t>
      </w:r>
      <w:r w:rsidR="000C3EC0">
        <w:rPr>
          <w:rFonts w:ascii="PT Serif" w:hAnsi="PT Serif"/>
        </w:rPr>
        <w:t>190</w:t>
      </w:r>
      <w:r>
        <w:rPr>
          <w:rFonts w:ascii="PT Serif" w:hAnsi="PT Serif"/>
        </w:rPr>
        <w:t xml:space="preserve"> colleagues have completed the programme, many of whom </w:t>
      </w:r>
      <w:r w:rsidR="000C3EC0">
        <w:rPr>
          <w:rFonts w:ascii="PT Serif" w:hAnsi="PT Serif"/>
        </w:rPr>
        <w:t xml:space="preserve">previously </w:t>
      </w:r>
      <w:r>
        <w:rPr>
          <w:rFonts w:ascii="PT Serif" w:hAnsi="PT Serif"/>
        </w:rPr>
        <w:t xml:space="preserve">engaged with The MTPT Project’s </w:t>
      </w:r>
      <w:hyperlink r:id="rId69" w:history="1">
        <w:r w:rsidRPr="0073227C">
          <w:rPr>
            <w:rStyle w:val="Hyperlink"/>
            <w:rFonts w:ascii="PT Serif" w:hAnsi="PT Serif"/>
            <w:b/>
            <w:bCs/>
          </w:rPr>
          <w:t>Parental Leave group coaching</w:t>
        </w:r>
      </w:hyperlink>
      <w:r>
        <w:rPr>
          <w:rFonts w:ascii="PT Serif" w:hAnsi="PT Serif"/>
        </w:rPr>
        <w:t xml:space="preserve"> programme, and </w:t>
      </w:r>
      <w:hyperlink r:id="rId70" w:history="1">
        <w:r w:rsidR="000C3EC0" w:rsidRPr="00130E7E">
          <w:rPr>
            <w:rStyle w:val="Hyperlink"/>
            <w:rFonts w:ascii="PT Serif" w:hAnsi="PT Serif"/>
            <w:b/>
            <w:bCs/>
          </w:rPr>
          <w:t>Return to Work worksho</w:t>
        </w:r>
        <w:r w:rsidR="000C3EC0">
          <w:rPr>
            <w:rStyle w:val="Hyperlink"/>
            <w:rFonts w:ascii="PT Serif" w:hAnsi="PT Serif"/>
            <w:b/>
            <w:bCs/>
          </w:rPr>
          <w:t>ps</w:t>
        </w:r>
      </w:hyperlink>
      <w:r w:rsidR="000C3EC0">
        <w:rPr>
          <w:rFonts w:ascii="PT Serif" w:hAnsi="PT Serif"/>
        </w:rPr>
        <w:t>.</w:t>
      </w:r>
    </w:p>
    <w:p w14:paraId="1E727F8C" w14:textId="77777777" w:rsidR="00591B55" w:rsidRDefault="00591B55" w:rsidP="00591B55">
      <w:pPr>
        <w:jc w:val="both"/>
        <w:rPr>
          <w:rFonts w:ascii="PT Serif" w:hAnsi="PT Serif"/>
        </w:rPr>
      </w:pPr>
    </w:p>
    <w:p w14:paraId="2993E09F" w14:textId="4BDAE8B8" w:rsidR="00591B55" w:rsidRPr="00357972" w:rsidRDefault="00591B55" w:rsidP="00591B55">
      <w:pPr>
        <w:jc w:val="both"/>
        <w:rPr>
          <w:rFonts w:ascii="PT Serif" w:hAnsi="PT Serif"/>
          <w:color w:val="000000" w:themeColor="text1"/>
        </w:rPr>
      </w:pPr>
      <w:r w:rsidRPr="00357972">
        <w:rPr>
          <w:rFonts w:ascii="PT Serif" w:hAnsi="PT Serif"/>
          <w:color w:val="000000" w:themeColor="text1"/>
        </w:rPr>
        <w:t xml:space="preserve">Feedback from participants shows that our </w:t>
      </w:r>
      <w:r w:rsidR="00405113" w:rsidRPr="00357972">
        <w:rPr>
          <w:rFonts w:ascii="PT Serif" w:hAnsi="PT Serif"/>
          <w:color w:val="000000" w:themeColor="text1"/>
        </w:rPr>
        <w:t>Sustain and Grow group coaching</w:t>
      </w:r>
      <w:r w:rsidRPr="00357972">
        <w:rPr>
          <w:rFonts w:ascii="PT Serif" w:hAnsi="PT Serif"/>
          <w:color w:val="000000" w:themeColor="text1"/>
        </w:rPr>
        <w:t xml:space="preserve"> make</w:t>
      </w:r>
      <w:r w:rsidR="00405113" w:rsidRPr="00357972">
        <w:rPr>
          <w:rFonts w:ascii="PT Serif" w:hAnsi="PT Serif"/>
          <w:color w:val="000000" w:themeColor="text1"/>
        </w:rPr>
        <w:t>s</w:t>
      </w:r>
      <w:r w:rsidRPr="00357972">
        <w:rPr>
          <w:rFonts w:ascii="PT Serif" w:hAnsi="PT Serif"/>
          <w:color w:val="000000" w:themeColor="text1"/>
        </w:rPr>
        <w:t xml:space="preserve"> a positive impact in </w:t>
      </w:r>
      <w:r w:rsidR="00405113" w:rsidRPr="00357972">
        <w:rPr>
          <w:rFonts w:ascii="PT Serif" w:hAnsi="PT Serif"/>
          <w:color w:val="000000" w:themeColor="text1"/>
        </w:rPr>
        <w:t>their</w:t>
      </w:r>
      <w:r w:rsidRPr="00357972">
        <w:rPr>
          <w:rFonts w:ascii="PT Serif" w:hAnsi="PT Serif"/>
          <w:color w:val="000000" w:themeColor="text1"/>
        </w:rPr>
        <w:t xml:space="preserve"> personal and professional lives.  It </w:t>
      </w:r>
      <w:r w:rsidR="00357972" w:rsidRPr="00357972">
        <w:rPr>
          <w:rFonts w:ascii="PT Serif" w:hAnsi="PT Serif"/>
          <w:color w:val="000000" w:themeColor="text1"/>
        </w:rPr>
        <w:t>increases their self-awareness and understanding of their personal values, boosts confidence, and enables them to set and maintain clear boundaries.</w:t>
      </w:r>
    </w:p>
    <w:p w14:paraId="291D0789" w14:textId="77777777" w:rsidR="00591B55" w:rsidRPr="00357972" w:rsidRDefault="00591B55" w:rsidP="00591B55">
      <w:pPr>
        <w:jc w:val="both"/>
        <w:rPr>
          <w:rFonts w:ascii="PT Serif" w:hAnsi="PT Serif"/>
          <w:color w:val="000000" w:themeColor="text1"/>
        </w:rPr>
      </w:pPr>
    </w:p>
    <w:p w14:paraId="59B6C917" w14:textId="6A95EEAE" w:rsidR="00591B55" w:rsidRPr="00357972" w:rsidRDefault="00591B55" w:rsidP="00591B55">
      <w:pPr>
        <w:jc w:val="both"/>
        <w:rPr>
          <w:rFonts w:ascii="PT Serif" w:hAnsi="PT Serif"/>
          <w:color w:val="000000" w:themeColor="text1"/>
        </w:rPr>
      </w:pPr>
      <w:r w:rsidRPr="00357972">
        <w:rPr>
          <w:rFonts w:ascii="PT Serif" w:hAnsi="PT Serif"/>
          <w:color w:val="000000" w:themeColor="text1"/>
        </w:rPr>
        <w:t xml:space="preserve">Professionally, </w:t>
      </w:r>
      <w:r w:rsidR="00357972" w:rsidRPr="00357972">
        <w:rPr>
          <w:rFonts w:ascii="PT Serif" w:hAnsi="PT Serif"/>
          <w:color w:val="000000" w:themeColor="text1"/>
        </w:rPr>
        <w:t>participants feel that the coaching improves their leadership and management skills, has helped them to reduce their workload and negotiate better working conditions to support them to balance work and family life.</w:t>
      </w:r>
    </w:p>
    <w:p w14:paraId="544D6BA5" w14:textId="77777777" w:rsidR="00591B55" w:rsidRPr="000C3EC0" w:rsidRDefault="00591B55" w:rsidP="00591B55">
      <w:pPr>
        <w:jc w:val="both"/>
        <w:rPr>
          <w:rFonts w:ascii="PT Serif" w:hAnsi="PT Serif"/>
          <w:color w:val="EE0000"/>
        </w:rPr>
      </w:pPr>
    </w:p>
    <w:p w14:paraId="0F07464D" w14:textId="06D2876D" w:rsidR="00357972" w:rsidRDefault="00357972" w:rsidP="00591B55">
      <w:pPr>
        <w:jc w:val="both"/>
        <w:rPr>
          <w:rFonts w:ascii="PT Serif" w:hAnsi="PT Serif"/>
          <w:color w:val="000000" w:themeColor="text1"/>
        </w:rPr>
      </w:pPr>
      <w:r w:rsidRPr="00357972">
        <w:rPr>
          <w:rFonts w:ascii="PT Serif" w:hAnsi="PT Serif"/>
          <w:color w:val="000000" w:themeColor="text1"/>
        </w:rPr>
        <w:lastRenderedPageBreak/>
        <w:t>Biology Teacher</w:t>
      </w:r>
      <w:r>
        <w:rPr>
          <w:rFonts w:ascii="PT Serif" w:hAnsi="PT Serif"/>
          <w:color w:val="000000" w:themeColor="text1"/>
        </w:rPr>
        <w:t>, Paul and KS5 Maths Coordinator, Kate, completed the programme in 2026.</w:t>
      </w:r>
    </w:p>
    <w:p w14:paraId="7166CC0F" w14:textId="77777777" w:rsidR="00357972" w:rsidRDefault="00357972" w:rsidP="00591B55">
      <w:pPr>
        <w:jc w:val="both"/>
        <w:rPr>
          <w:rFonts w:ascii="PT Serif" w:hAnsi="PT Serif"/>
          <w:color w:val="000000" w:themeColor="text1"/>
        </w:rPr>
      </w:pPr>
    </w:p>
    <w:p w14:paraId="39276F2F" w14:textId="2F9A1365" w:rsidR="00591B55" w:rsidRDefault="00357972" w:rsidP="00591B55">
      <w:pPr>
        <w:jc w:val="both"/>
        <w:rPr>
          <w:rFonts w:ascii="PT Serif" w:hAnsi="PT Serif"/>
          <w:color w:val="000000" w:themeColor="text1"/>
        </w:rPr>
      </w:pPr>
      <w:r>
        <w:rPr>
          <w:rFonts w:ascii="PT Serif" w:hAnsi="PT Serif"/>
          <w:color w:val="000000" w:themeColor="text1"/>
        </w:rPr>
        <w:t xml:space="preserve">Paul, who has two young children, </w:t>
      </w:r>
      <w:r w:rsidRPr="00357972">
        <w:rPr>
          <w:rFonts w:ascii="PT Serif" w:hAnsi="PT Serif"/>
          <w:color w:val="000000" w:themeColor="text1"/>
        </w:rPr>
        <w:t xml:space="preserve">said, “It was </w:t>
      </w:r>
      <w:proofErr w:type="gramStart"/>
      <w:r w:rsidRPr="00357972">
        <w:rPr>
          <w:rFonts w:ascii="PT Serif" w:hAnsi="PT Serif"/>
          <w:color w:val="000000" w:themeColor="text1"/>
        </w:rPr>
        <w:t>really valuable</w:t>
      </w:r>
      <w:proofErr w:type="gramEnd"/>
      <w:r w:rsidRPr="00357972">
        <w:rPr>
          <w:rFonts w:ascii="PT Serif" w:hAnsi="PT Serif"/>
          <w:color w:val="000000" w:themeColor="text1"/>
        </w:rPr>
        <w:t xml:space="preserve"> to learn lots of coaching techniques to help with the day-to-day aspects of teaching. It was also great to hear other colleagues worries and concerns in the breakout rooms - often these were similar or aligned with my own.</w:t>
      </w:r>
      <w:r>
        <w:rPr>
          <w:rFonts w:ascii="PT Serif" w:hAnsi="PT Serif"/>
          <w:color w:val="000000" w:themeColor="text1"/>
        </w:rPr>
        <w:t>”</w:t>
      </w:r>
    </w:p>
    <w:p w14:paraId="4BFD9B7B" w14:textId="77777777" w:rsidR="00357972" w:rsidRDefault="00357972" w:rsidP="00591B55">
      <w:pPr>
        <w:jc w:val="both"/>
        <w:rPr>
          <w:rFonts w:ascii="PT Serif" w:hAnsi="PT Serif"/>
          <w:color w:val="000000" w:themeColor="text1"/>
        </w:rPr>
      </w:pPr>
    </w:p>
    <w:p w14:paraId="613365CC" w14:textId="6373F30C" w:rsidR="006414CA" w:rsidRPr="006414CA" w:rsidRDefault="00357972" w:rsidP="006414CA">
      <w:pPr>
        <w:jc w:val="both"/>
        <w:rPr>
          <w:rFonts w:ascii="PT Serif" w:hAnsi="PT Serif"/>
          <w:color w:val="000000" w:themeColor="text1"/>
        </w:rPr>
      </w:pPr>
      <w:r>
        <w:rPr>
          <w:rFonts w:ascii="PT Serif" w:hAnsi="PT Serif"/>
          <w:color w:val="000000" w:themeColor="text1"/>
        </w:rPr>
        <w:t>Recent maternity-returner, Kate said: “It’s</w:t>
      </w:r>
      <w:r w:rsidRPr="00357972">
        <w:rPr>
          <w:rFonts w:ascii="PT Serif" w:hAnsi="PT Serif"/>
          <w:color w:val="000000" w:themeColor="text1"/>
        </w:rPr>
        <w:t xml:space="preserve"> hard to create time to reflect and think hard about my professional and personal life without prompting and this programme gave me </w:t>
      </w:r>
      <w:r>
        <w:rPr>
          <w:rFonts w:ascii="PT Serif" w:hAnsi="PT Serif"/>
          <w:color w:val="000000" w:themeColor="text1"/>
        </w:rPr>
        <w:t xml:space="preserve">the </w:t>
      </w:r>
      <w:r w:rsidRPr="00357972">
        <w:rPr>
          <w:rFonts w:ascii="PT Serif" w:hAnsi="PT Serif"/>
          <w:color w:val="000000" w:themeColor="text1"/>
        </w:rPr>
        <w:t>monthly promp</w:t>
      </w:r>
      <w:r>
        <w:rPr>
          <w:rFonts w:ascii="PT Serif" w:hAnsi="PT Serif"/>
          <w:color w:val="000000" w:themeColor="text1"/>
        </w:rPr>
        <w:t>t I needed</w:t>
      </w:r>
      <w:r w:rsidRPr="00357972">
        <w:rPr>
          <w:rFonts w:ascii="PT Serif" w:hAnsi="PT Serif"/>
          <w:color w:val="000000" w:themeColor="text1"/>
        </w:rPr>
        <w:t>.</w:t>
      </w:r>
      <w:r w:rsidR="006414CA">
        <w:rPr>
          <w:rFonts w:ascii="PT Serif" w:hAnsi="PT Serif"/>
          <w:color w:val="000000" w:themeColor="text1"/>
        </w:rPr>
        <w:t xml:space="preserve">  The coaching style was</w:t>
      </w:r>
      <w:r w:rsidR="006414CA" w:rsidRPr="00357972">
        <w:rPr>
          <w:rFonts w:ascii="PT Serif" w:hAnsi="PT Serif"/>
          <w:color w:val="000000" w:themeColor="text1"/>
        </w:rPr>
        <w:t xml:space="preserve"> efficient but also very calming and I left each session feeling positive and able to overcome the issues I am juggling.</w:t>
      </w:r>
      <w:r w:rsidR="006414CA">
        <w:rPr>
          <w:rFonts w:ascii="Roboto" w:hAnsi="Roboto" w:cs="Arial"/>
          <w:color w:val="434343"/>
          <w:sz w:val="20"/>
          <w:szCs w:val="20"/>
        </w:rPr>
        <w:t xml:space="preserve"> </w:t>
      </w:r>
    </w:p>
    <w:p w14:paraId="739B74AF" w14:textId="77777777" w:rsidR="006414CA" w:rsidRDefault="006414CA" w:rsidP="00357972">
      <w:pPr>
        <w:jc w:val="both"/>
        <w:rPr>
          <w:rFonts w:ascii="PT Serif" w:hAnsi="PT Serif"/>
          <w:color w:val="000000" w:themeColor="text1"/>
        </w:rPr>
      </w:pPr>
    </w:p>
    <w:p w14:paraId="5E08B52F" w14:textId="6B0F0D59" w:rsidR="006414CA" w:rsidRPr="006414CA" w:rsidRDefault="006414CA" w:rsidP="00357972">
      <w:pPr>
        <w:jc w:val="both"/>
        <w:rPr>
          <w:rFonts w:ascii="PT Serif" w:hAnsi="PT Serif"/>
          <w:color w:val="000000" w:themeColor="text1"/>
        </w:rPr>
      </w:pPr>
      <w:r>
        <w:rPr>
          <w:rFonts w:ascii="PT Serif" w:hAnsi="PT Serif"/>
          <w:color w:val="000000" w:themeColor="text1"/>
        </w:rPr>
        <w:t>“</w:t>
      </w:r>
      <w:r w:rsidR="00357972" w:rsidRPr="00357972">
        <w:rPr>
          <w:rFonts w:ascii="PT Serif" w:hAnsi="PT Serif"/>
          <w:color w:val="000000" w:themeColor="text1"/>
        </w:rPr>
        <w:t>The other teachers in the session were thoughtful, kind and positive. Hearing their dilemmas and struggles helped me feel more positive about my own</w:t>
      </w:r>
      <w:r>
        <w:rPr>
          <w:rFonts w:ascii="PT Serif" w:hAnsi="PT Serif"/>
          <w:color w:val="000000" w:themeColor="text1"/>
        </w:rPr>
        <w:t>, and b</w:t>
      </w:r>
      <w:r w:rsidR="00357972" w:rsidRPr="00357972">
        <w:rPr>
          <w:rFonts w:ascii="PT Serif" w:hAnsi="PT Serif"/>
          <w:color w:val="000000" w:themeColor="text1"/>
        </w:rPr>
        <w:t>eing part of a community of teacher parents helped me articulate some of the changes I have had to negotiate over the last few years.</w:t>
      </w:r>
      <w:r>
        <w:rPr>
          <w:rFonts w:ascii="PT Serif" w:hAnsi="PT Serif"/>
          <w:color w:val="000000" w:themeColor="text1"/>
        </w:rPr>
        <w:t xml:space="preserve">  </w:t>
      </w:r>
      <w:r w:rsidRPr="006414CA">
        <w:rPr>
          <w:rFonts w:ascii="PT Serif" w:hAnsi="PT Serif"/>
          <w:color w:val="000000" w:themeColor="text1"/>
        </w:rPr>
        <w:t>I genuinely have found that motherhood has allowed me to get a better work</w:t>
      </w:r>
      <w:r>
        <w:rPr>
          <w:rFonts w:ascii="PT Serif" w:hAnsi="PT Serif"/>
          <w:color w:val="000000" w:themeColor="text1"/>
        </w:rPr>
        <w:t>-</w:t>
      </w:r>
      <w:r w:rsidRPr="006414CA">
        <w:rPr>
          <w:rFonts w:ascii="PT Serif" w:hAnsi="PT Serif"/>
          <w:color w:val="000000" w:themeColor="text1"/>
        </w:rPr>
        <w:t>life balance.</w:t>
      </w:r>
      <w:r>
        <w:rPr>
          <w:rFonts w:ascii="PT Serif" w:hAnsi="PT Serif"/>
          <w:color w:val="000000" w:themeColor="text1"/>
        </w:rPr>
        <w:t>”</w:t>
      </w:r>
    </w:p>
    <w:p w14:paraId="77EF8CA6" w14:textId="77777777" w:rsidR="00591B55" w:rsidRDefault="00591B55" w:rsidP="00591B55">
      <w:pPr>
        <w:jc w:val="both"/>
        <w:rPr>
          <w:rFonts w:ascii="PT Serif" w:hAnsi="PT Serif"/>
        </w:rPr>
      </w:pPr>
    </w:p>
    <w:p w14:paraId="3BF3B65D" w14:textId="5E5C9323" w:rsidR="00591B55" w:rsidRPr="00607FF7" w:rsidRDefault="000C3EC0" w:rsidP="00591B55">
      <w:pPr>
        <w:jc w:val="both"/>
        <w:rPr>
          <w:rFonts w:ascii="PT Serif" w:hAnsi="PT Serif" w:cs="Arial"/>
        </w:rPr>
      </w:pPr>
      <w:r>
        <w:rPr>
          <w:rFonts w:ascii="PT Serif" w:hAnsi="PT Serif" w:cs="Arial"/>
        </w:rPr>
        <w:t xml:space="preserve">Combining the demanding roles of parenting and working in schools can sometimes feel </w:t>
      </w:r>
      <w:proofErr w:type="gramStart"/>
      <w:r>
        <w:rPr>
          <w:rFonts w:ascii="PT Serif" w:hAnsi="PT Serif" w:cs="Arial"/>
        </w:rPr>
        <w:t>impossible, but</w:t>
      </w:r>
      <w:proofErr w:type="gramEnd"/>
      <w:r>
        <w:rPr>
          <w:rFonts w:ascii="PT Serif" w:hAnsi="PT Serif" w:cs="Arial"/>
        </w:rPr>
        <w:t xml:space="preserve"> Sustain and Grow gives you the tools to define what “balance” means to you, and the steps to secure this in a way that feels manageable and empowering.</w:t>
      </w:r>
    </w:p>
    <w:p w14:paraId="0FA7E395" w14:textId="77777777" w:rsidR="00591B55" w:rsidRPr="00C073A0" w:rsidRDefault="00591B55" w:rsidP="00591B55">
      <w:pPr>
        <w:rPr>
          <w:rFonts w:ascii="PT Serif" w:hAnsi="PT Serif"/>
        </w:rPr>
      </w:pPr>
    </w:p>
    <w:p w14:paraId="36D27DC8" w14:textId="6B36F53C" w:rsidR="00591B55" w:rsidRPr="00C073A0" w:rsidRDefault="00591B55" w:rsidP="00591B55">
      <w:pPr>
        <w:rPr>
          <w:rFonts w:ascii="PT Serif" w:hAnsi="PT Serif"/>
        </w:rPr>
      </w:pPr>
      <w:r w:rsidRPr="00C073A0">
        <w:rPr>
          <w:rFonts w:ascii="PT Serif" w:hAnsi="PT Serif"/>
        </w:rPr>
        <w:t xml:space="preserve">Find out more about </w:t>
      </w:r>
      <w:r>
        <w:rPr>
          <w:rFonts w:ascii="PT Serif" w:hAnsi="PT Serif"/>
        </w:rPr>
        <w:t xml:space="preserve">our fully funded </w:t>
      </w:r>
      <w:r w:rsidR="000C3EC0">
        <w:rPr>
          <w:rFonts w:ascii="PT Serif" w:hAnsi="PT Serif"/>
        </w:rPr>
        <w:t>coaching</w:t>
      </w:r>
      <w:r w:rsidRPr="00C073A0">
        <w:rPr>
          <w:rFonts w:ascii="PT Serif" w:hAnsi="PT Serif"/>
        </w:rPr>
        <w:t xml:space="preserve">, including upcoming </w:t>
      </w:r>
      <w:r w:rsidR="000C3EC0">
        <w:rPr>
          <w:rFonts w:ascii="PT Serif" w:hAnsi="PT Serif"/>
        </w:rPr>
        <w:t>cohorts</w:t>
      </w:r>
      <w:r w:rsidRPr="00C073A0">
        <w:rPr>
          <w:rFonts w:ascii="PT Serif" w:hAnsi="PT Serif"/>
        </w:rPr>
        <w:t xml:space="preserve"> and </w:t>
      </w:r>
      <w:r>
        <w:rPr>
          <w:rFonts w:ascii="PT Serif" w:hAnsi="PT Serif"/>
        </w:rPr>
        <w:t>details about our</w:t>
      </w:r>
      <w:r w:rsidRPr="00C073A0">
        <w:rPr>
          <w:rFonts w:ascii="PT Serif" w:hAnsi="PT Serif"/>
        </w:rPr>
        <w:t xml:space="preserve"> regional </w:t>
      </w:r>
      <w:r>
        <w:rPr>
          <w:rFonts w:ascii="PT Serif" w:hAnsi="PT Serif"/>
        </w:rPr>
        <w:t>funders</w:t>
      </w:r>
      <w:r w:rsidRPr="00C073A0">
        <w:rPr>
          <w:rFonts w:ascii="PT Serif" w:hAnsi="PT Serif"/>
        </w:rPr>
        <w:t xml:space="preserve"> on </w:t>
      </w:r>
      <w:hyperlink r:id="rId71" w:history="1">
        <w:r w:rsidRPr="00C073A0">
          <w:rPr>
            <w:rStyle w:val="Hyperlink"/>
            <w:rFonts w:ascii="PT Serif" w:hAnsi="PT Serif"/>
          </w:rPr>
          <w:t>Eventbrite</w:t>
        </w:r>
      </w:hyperlink>
      <w:r w:rsidRPr="00C073A0">
        <w:rPr>
          <w:rFonts w:ascii="PT Serif" w:hAnsi="PT Serif"/>
        </w:rPr>
        <w:t>.</w:t>
      </w:r>
    </w:p>
    <w:p w14:paraId="71426A16" w14:textId="77777777" w:rsidR="00591B55" w:rsidRPr="00AE0DA4" w:rsidRDefault="00591B55" w:rsidP="00277D61">
      <w:pPr>
        <w:rPr>
          <w:rFonts w:ascii="Montserrat Alternates Light" w:eastAsiaTheme="minorHAnsi" w:hAnsi="Montserrat Alternates Light" w:cstheme="minorBidi"/>
          <w:kern w:val="2"/>
          <w:sz w:val="26"/>
          <w:szCs w:val="26"/>
          <w:lang w:eastAsia="en-US"/>
          <w14:ligatures w14:val="standardContextual"/>
        </w:rPr>
      </w:pPr>
    </w:p>
    <w:p w14:paraId="211E4558" w14:textId="77777777" w:rsidR="00277D61" w:rsidRDefault="00277D61" w:rsidP="00277D61">
      <w:pPr>
        <w:rPr>
          <w:rFonts w:ascii="Montserrat Alternates Light" w:eastAsiaTheme="minorHAnsi" w:hAnsi="Montserrat Alternates Light" w:cstheme="minorBidi"/>
          <w:kern w:val="2"/>
          <w:sz w:val="26"/>
          <w:szCs w:val="26"/>
          <w:lang w:eastAsia="en-US"/>
          <w14:ligatures w14:val="standardContextual"/>
        </w:rPr>
      </w:pPr>
    </w:p>
    <w:p w14:paraId="2156FBCA" w14:textId="77777777" w:rsidR="00277D61" w:rsidRPr="00AE0DA4" w:rsidRDefault="00277D61" w:rsidP="00277D61">
      <w:pPr>
        <w:rPr>
          <w:rFonts w:ascii="Montserrat Alternates Light" w:eastAsiaTheme="minorHAnsi" w:hAnsi="Montserrat Alternates Light" w:cstheme="minorBidi"/>
          <w:kern w:val="2"/>
          <w:sz w:val="26"/>
          <w:szCs w:val="26"/>
          <w:lang w:eastAsia="en-US"/>
          <w14:ligatures w14:val="standardContextual"/>
        </w:rPr>
      </w:pPr>
      <w:r>
        <w:rPr>
          <w:rFonts w:ascii="Montserrat Alternates Light" w:eastAsiaTheme="minorHAnsi" w:hAnsi="Montserrat Alternates Light" w:cstheme="minorBidi"/>
          <w:kern w:val="2"/>
          <w:sz w:val="26"/>
          <w:szCs w:val="26"/>
          <w:lang w:eastAsia="en-US"/>
          <w14:ligatures w14:val="standardContextual"/>
        </w:rPr>
        <w:t xml:space="preserve">Direct invitation – </w:t>
      </w:r>
      <w:r w:rsidRPr="003705C8">
        <w:rPr>
          <w:rFonts w:ascii="Montserrat Alternates Light" w:eastAsiaTheme="minorHAnsi" w:hAnsi="Montserrat Alternates Light" w:cstheme="minorBidi"/>
          <w:kern w:val="2"/>
          <w:sz w:val="26"/>
          <w:szCs w:val="26"/>
          <w:lang w:eastAsia="en-US"/>
          <w14:ligatures w14:val="standardContextual"/>
        </w:rPr>
        <w:t>Email Content</w:t>
      </w:r>
    </w:p>
    <w:p w14:paraId="2D2495D7" w14:textId="54F81D62" w:rsidR="00D83A54" w:rsidRPr="00167F2D" w:rsidRDefault="00D777BC">
      <w:pPr>
        <w:rPr>
          <w:rFonts w:ascii="PT Serif" w:hAnsi="PT Serif"/>
          <w:i/>
          <w:iCs/>
          <w:color w:val="FF0000"/>
        </w:rPr>
      </w:pPr>
      <w:r w:rsidRPr="00167F2D">
        <w:rPr>
          <w:rFonts w:ascii="PT Serif" w:hAnsi="PT Serif"/>
          <w:i/>
          <w:iCs/>
          <w:color w:val="FF0000"/>
        </w:rPr>
        <w:t>Adapt as you see fit according to your relationship with the recipient.</w:t>
      </w:r>
    </w:p>
    <w:p w14:paraId="088FC4D1" w14:textId="77777777" w:rsidR="00D777BC" w:rsidRPr="00167F2D" w:rsidRDefault="00D777BC">
      <w:pPr>
        <w:rPr>
          <w:rFonts w:ascii="PT Serif" w:hAnsi="PT Serif"/>
          <w:b/>
          <w:bCs/>
        </w:rPr>
      </w:pPr>
    </w:p>
    <w:p w14:paraId="1B3098CF" w14:textId="77777777" w:rsidR="00D777BC" w:rsidRPr="00167F2D" w:rsidRDefault="00D777BC">
      <w:pPr>
        <w:rPr>
          <w:rFonts w:ascii="PT Serif" w:hAnsi="PT Serif"/>
          <w:b/>
          <w:bCs/>
        </w:rPr>
      </w:pPr>
    </w:p>
    <w:p w14:paraId="140E16B8" w14:textId="77777777" w:rsidR="00D83A54" w:rsidRPr="00167F2D" w:rsidRDefault="00D83A54">
      <w:pPr>
        <w:rPr>
          <w:rFonts w:ascii="PT Serif" w:hAnsi="PT Serif"/>
        </w:rPr>
      </w:pPr>
      <w:r w:rsidRPr="00167F2D">
        <w:rPr>
          <w:rFonts w:ascii="PT Serif" w:hAnsi="PT Serif"/>
        </w:rPr>
        <w:t>Dear…</w:t>
      </w:r>
    </w:p>
    <w:p w14:paraId="01B3D7BE" w14:textId="77777777" w:rsidR="00D83A54" w:rsidRPr="00167F2D" w:rsidRDefault="00D83A54">
      <w:pPr>
        <w:rPr>
          <w:rFonts w:ascii="PT Serif" w:hAnsi="PT Serif"/>
        </w:rPr>
      </w:pPr>
    </w:p>
    <w:p w14:paraId="246B3741" w14:textId="4126D9E4" w:rsidR="00D83A54" w:rsidRPr="00167F2D" w:rsidRDefault="00167F2D">
      <w:pPr>
        <w:rPr>
          <w:rFonts w:ascii="PT Serif" w:hAnsi="PT Serif"/>
        </w:rPr>
      </w:pPr>
      <w:r w:rsidRPr="00167F2D">
        <w:rPr>
          <w:rFonts w:ascii="PT Serif" w:hAnsi="PT Serif"/>
          <w:color w:val="EE0000"/>
        </w:rPr>
        <w:t xml:space="preserve">As a member of </w:t>
      </w:r>
      <w:proofErr w:type="gramStart"/>
      <w:r w:rsidRPr="00167F2D">
        <w:rPr>
          <w:rFonts w:ascii="PT Serif" w:hAnsi="PT Serif"/>
          <w:color w:val="EE0000"/>
        </w:rPr>
        <w:t>staff</w:t>
      </w:r>
      <w:proofErr w:type="gramEnd"/>
      <w:r w:rsidRPr="00167F2D">
        <w:rPr>
          <w:rFonts w:ascii="PT Serif" w:hAnsi="PT Serif"/>
          <w:color w:val="EE0000"/>
        </w:rPr>
        <w:t xml:space="preserve"> we know to have a young family / As you have recently returned from parental leave / As you are preparing to return to work soon,</w:t>
      </w:r>
      <w:r w:rsidR="00D83A54" w:rsidRPr="00167F2D">
        <w:rPr>
          <w:rFonts w:ascii="PT Serif" w:hAnsi="PT Serif"/>
        </w:rPr>
        <w:t xml:space="preserve"> I wanted to draw your attention to a </w:t>
      </w:r>
      <w:r w:rsidRPr="00167F2D">
        <w:rPr>
          <w:rFonts w:ascii="PT Serif" w:hAnsi="PT Serif"/>
        </w:rPr>
        <w:t>fully funded</w:t>
      </w:r>
      <w:r w:rsidR="00D83A54" w:rsidRPr="00167F2D">
        <w:rPr>
          <w:rFonts w:ascii="PT Serif" w:hAnsi="PT Serif"/>
        </w:rPr>
        <w:t xml:space="preserve"> coaching offer that may be of interest to you</w:t>
      </w:r>
      <w:r w:rsidR="00C8044C" w:rsidRPr="00167F2D">
        <w:rPr>
          <w:rFonts w:ascii="PT Serif" w:hAnsi="PT Serif"/>
        </w:rPr>
        <w:t>, which starts this</w:t>
      </w:r>
      <w:r w:rsidR="00D83A54" w:rsidRPr="00167F2D">
        <w:rPr>
          <w:rFonts w:ascii="PT Serif" w:hAnsi="PT Serif"/>
        </w:rPr>
        <w:t xml:space="preserve"> </w:t>
      </w:r>
      <w:r w:rsidR="00D83A54" w:rsidRPr="00167F2D">
        <w:rPr>
          <w:rFonts w:ascii="PT Serif" w:hAnsi="PT Serif"/>
          <w:color w:val="EE0000"/>
        </w:rPr>
        <w:t>September</w:t>
      </w:r>
      <w:r w:rsidRPr="00167F2D">
        <w:rPr>
          <w:rFonts w:ascii="PT Serif" w:hAnsi="PT Serif"/>
          <w:color w:val="EE0000"/>
        </w:rPr>
        <w:t xml:space="preserve"> / January</w:t>
      </w:r>
      <w:r w:rsidR="00D83A54" w:rsidRPr="00167F2D">
        <w:rPr>
          <w:rFonts w:ascii="PT Serif" w:hAnsi="PT Serif"/>
        </w:rPr>
        <w:t>.</w:t>
      </w:r>
    </w:p>
    <w:p w14:paraId="139AB3EE" w14:textId="77777777" w:rsidR="00D83A54" w:rsidRPr="00167F2D" w:rsidRDefault="00D83A54">
      <w:pPr>
        <w:rPr>
          <w:rFonts w:ascii="PT Serif" w:hAnsi="PT Serif"/>
        </w:rPr>
      </w:pPr>
    </w:p>
    <w:p w14:paraId="59257A26" w14:textId="70BB3B2D" w:rsidR="00D83A54" w:rsidRPr="00167F2D" w:rsidRDefault="00D777BC">
      <w:pPr>
        <w:rPr>
          <w:rFonts w:ascii="PT Serif" w:hAnsi="PT Serif"/>
        </w:rPr>
      </w:pPr>
      <w:hyperlink r:id="rId72" w:history="1">
        <w:r w:rsidRPr="00167F2D">
          <w:rPr>
            <w:rStyle w:val="Hyperlink"/>
            <w:rFonts w:ascii="PT Serif" w:hAnsi="PT Serif"/>
            <w:b/>
            <w:bCs/>
          </w:rPr>
          <w:t>The MTPT Project</w:t>
        </w:r>
      </w:hyperlink>
      <w:r w:rsidRPr="00167F2D">
        <w:rPr>
          <w:rFonts w:ascii="PT Serif" w:hAnsi="PT Serif"/>
          <w:b/>
          <w:bCs/>
        </w:rPr>
        <w:t xml:space="preserve"> </w:t>
      </w:r>
      <w:r w:rsidR="00D83A54" w:rsidRPr="00167F2D">
        <w:rPr>
          <w:rFonts w:ascii="PT Serif" w:hAnsi="PT Serif"/>
        </w:rPr>
        <w:t>are the UK’s charity for parent-educators, and they run a six</w:t>
      </w:r>
      <w:r w:rsidRPr="00167F2D">
        <w:rPr>
          <w:rFonts w:ascii="PT Serif" w:hAnsi="PT Serif"/>
        </w:rPr>
        <w:t>-</w:t>
      </w:r>
      <w:r w:rsidR="00D83A54" w:rsidRPr="00167F2D">
        <w:rPr>
          <w:rFonts w:ascii="PT Serif" w:hAnsi="PT Serif"/>
        </w:rPr>
        <w:t xml:space="preserve">month group coaching programme called </w:t>
      </w:r>
      <w:hyperlink r:id="rId73" w:history="1">
        <w:r w:rsidRPr="00167F2D">
          <w:rPr>
            <w:rStyle w:val="Hyperlink"/>
            <w:rFonts w:ascii="PT Serif" w:hAnsi="PT Serif"/>
            <w:b/>
            <w:bCs/>
          </w:rPr>
          <w:t>Sustain and Grow</w:t>
        </w:r>
      </w:hyperlink>
      <w:r w:rsidRPr="00167F2D">
        <w:rPr>
          <w:rFonts w:ascii="PT Serif" w:hAnsi="PT Serif"/>
          <w:b/>
          <w:bCs/>
        </w:rPr>
        <w:t xml:space="preserve"> </w:t>
      </w:r>
      <w:r w:rsidR="00D83A54" w:rsidRPr="00167F2D">
        <w:rPr>
          <w:rFonts w:ascii="PT Serif" w:hAnsi="PT Serif"/>
        </w:rPr>
        <w:t>for teachers, leaders and support staff who are parents.</w:t>
      </w:r>
    </w:p>
    <w:p w14:paraId="1402C3D9" w14:textId="77777777" w:rsidR="00D83A54" w:rsidRPr="00167F2D" w:rsidRDefault="00D83A54">
      <w:pPr>
        <w:rPr>
          <w:rFonts w:ascii="PT Serif" w:hAnsi="PT Serif"/>
        </w:rPr>
      </w:pPr>
    </w:p>
    <w:p w14:paraId="1BFD12CD" w14:textId="7F1573B3" w:rsidR="00D777BC" w:rsidRPr="00167F2D" w:rsidRDefault="00D777BC">
      <w:pPr>
        <w:rPr>
          <w:rFonts w:ascii="PT Serif" w:hAnsi="PT Serif"/>
        </w:rPr>
      </w:pPr>
      <w:r w:rsidRPr="00167F2D">
        <w:rPr>
          <w:rFonts w:ascii="PT Serif" w:hAnsi="PT Serif"/>
        </w:rPr>
        <w:t xml:space="preserve">The programme is completely optional, and absolutely nothing to do with any of our performance management at </w:t>
      </w:r>
      <w:r w:rsidRPr="00167F2D">
        <w:rPr>
          <w:rFonts w:ascii="PT Serif" w:hAnsi="PT Serif"/>
          <w:color w:val="FF0000"/>
        </w:rPr>
        <w:t>[SCHOOL / TRUST]</w:t>
      </w:r>
      <w:r w:rsidRPr="00167F2D">
        <w:rPr>
          <w:rFonts w:ascii="PT Serif" w:hAnsi="PT Serif"/>
        </w:rPr>
        <w:t xml:space="preserve">.  It is all about empowering you and giving you the time and headspace to explore topics that are relevant to you as a parent and </w:t>
      </w:r>
      <w:proofErr w:type="gramStart"/>
      <w:r w:rsidRPr="00167F2D">
        <w:rPr>
          <w:rFonts w:ascii="PT Serif" w:hAnsi="PT Serif"/>
        </w:rPr>
        <w:t>professional, and</w:t>
      </w:r>
      <w:proofErr w:type="gramEnd"/>
      <w:r w:rsidRPr="00167F2D">
        <w:rPr>
          <w:rFonts w:ascii="PT Serif" w:hAnsi="PT Serif"/>
        </w:rPr>
        <w:t xml:space="preserve"> set goals that are meaningful for your home and work life.</w:t>
      </w:r>
    </w:p>
    <w:p w14:paraId="2B79EA12" w14:textId="77777777" w:rsidR="00D777BC" w:rsidRPr="00167F2D" w:rsidRDefault="00D777BC">
      <w:pPr>
        <w:rPr>
          <w:rFonts w:ascii="PT Serif" w:hAnsi="PT Serif"/>
        </w:rPr>
      </w:pPr>
    </w:p>
    <w:p w14:paraId="0C3243CB" w14:textId="304E89F0" w:rsidR="00D777BC" w:rsidRPr="00167F2D" w:rsidRDefault="00D777BC">
      <w:pPr>
        <w:rPr>
          <w:rFonts w:ascii="PT Serif" w:hAnsi="PT Serif"/>
        </w:rPr>
      </w:pPr>
      <w:r w:rsidRPr="00167F2D">
        <w:rPr>
          <w:rFonts w:ascii="PT Serif" w:hAnsi="PT Serif"/>
        </w:rPr>
        <w:t xml:space="preserve">The programme has been running since </w:t>
      </w:r>
      <w:proofErr w:type="gramStart"/>
      <w:r w:rsidRPr="00167F2D">
        <w:rPr>
          <w:rFonts w:ascii="PT Serif" w:hAnsi="PT Serif"/>
        </w:rPr>
        <w:t>2023, and</w:t>
      </w:r>
      <w:proofErr w:type="gramEnd"/>
      <w:r w:rsidRPr="00167F2D">
        <w:rPr>
          <w:rFonts w:ascii="PT Serif" w:hAnsi="PT Serif"/>
        </w:rPr>
        <w:t xml:space="preserve"> has received lots of positive feedback from participants around finding a sense of balance, setting boundaries and generally feeling uplifted and supported.  It counts as professional and personal development and comes with a certificate at the end from The MTPT Project.</w:t>
      </w:r>
    </w:p>
    <w:p w14:paraId="62FCBDDA" w14:textId="77777777" w:rsidR="00D83A54" w:rsidRPr="00167F2D" w:rsidRDefault="00D83A54">
      <w:pPr>
        <w:rPr>
          <w:rFonts w:ascii="PT Serif" w:hAnsi="PT Serif"/>
        </w:rPr>
      </w:pPr>
    </w:p>
    <w:p w14:paraId="1F1B850B" w14:textId="3487EFC6" w:rsidR="00D777BC" w:rsidRPr="00167F2D" w:rsidRDefault="00D83A54">
      <w:pPr>
        <w:rPr>
          <w:rFonts w:ascii="PT Serif" w:hAnsi="PT Serif"/>
        </w:rPr>
      </w:pPr>
      <w:r w:rsidRPr="00167F2D">
        <w:rPr>
          <w:rFonts w:ascii="PT Serif" w:hAnsi="PT Serif"/>
        </w:rPr>
        <w:t xml:space="preserve">As your youngest child is less than 5 years old, you can access the programme, which is </w:t>
      </w:r>
      <w:r w:rsidR="00167F2D" w:rsidRPr="00167F2D">
        <w:rPr>
          <w:rFonts w:ascii="PT Serif" w:hAnsi="PT Serif"/>
        </w:rPr>
        <w:t>fully funded</w:t>
      </w:r>
      <w:r w:rsidRPr="00167F2D">
        <w:rPr>
          <w:rFonts w:ascii="PT Serif" w:hAnsi="PT Serif"/>
        </w:rPr>
        <w:t xml:space="preserve"> by </w:t>
      </w:r>
      <w:r w:rsidRPr="00167F2D">
        <w:rPr>
          <w:rFonts w:ascii="PT Serif" w:hAnsi="PT Serif"/>
          <w:color w:val="FF0000"/>
        </w:rPr>
        <w:t>[FUNDER]</w:t>
      </w:r>
      <w:r w:rsidRPr="00167F2D">
        <w:rPr>
          <w:rFonts w:ascii="PT Serif" w:hAnsi="PT Serif"/>
        </w:rPr>
        <w:t>.</w:t>
      </w:r>
    </w:p>
    <w:p w14:paraId="09FB8E43" w14:textId="77777777" w:rsidR="00D777BC" w:rsidRPr="00167F2D" w:rsidRDefault="00D777BC">
      <w:pPr>
        <w:rPr>
          <w:rFonts w:ascii="PT Serif" w:hAnsi="PT Serif"/>
        </w:rPr>
      </w:pPr>
    </w:p>
    <w:p w14:paraId="5E6AE24B" w14:textId="7CDE43CC" w:rsidR="00D777BC" w:rsidRPr="00167F2D" w:rsidRDefault="00D777BC">
      <w:pPr>
        <w:rPr>
          <w:rFonts w:ascii="PT Serif" w:hAnsi="PT Serif"/>
        </w:rPr>
      </w:pPr>
      <w:r w:rsidRPr="00167F2D">
        <w:rPr>
          <w:rFonts w:ascii="PT Serif" w:hAnsi="PT Serif"/>
        </w:rPr>
        <w:t>Cohorts run on Tuesdays and Thursdays between 3:30-4:30pm on Zoom</w:t>
      </w:r>
      <w:r w:rsidR="00167F2D">
        <w:rPr>
          <w:rFonts w:ascii="PT Serif" w:hAnsi="PT Serif"/>
        </w:rPr>
        <w:t>.  Live dates are available on Eventbrite, and hybrid and recorded access are available if you can’t make some / any of them live:</w:t>
      </w:r>
      <w:r w:rsidRPr="00167F2D">
        <w:rPr>
          <w:rFonts w:ascii="PT Serif" w:hAnsi="PT Serif"/>
        </w:rPr>
        <w:t xml:space="preserve"> </w:t>
      </w:r>
      <w:hyperlink r:id="rId74" w:history="1">
        <w:r w:rsidRPr="00167F2D">
          <w:rPr>
            <w:rStyle w:val="Hyperlink"/>
            <w:rFonts w:ascii="PT Serif" w:hAnsi="PT Serif"/>
          </w:rPr>
          <w:t>https://www.eventbrite.co.uk/cc/sustain-and-grow-group-coaching-3463389</w:t>
        </w:r>
      </w:hyperlink>
    </w:p>
    <w:p w14:paraId="05CFD686" w14:textId="77777777" w:rsidR="00D777BC" w:rsidRPr="00167F2D" w:rsidRDefault="00D777BC">
      <w:pPr>
        <w:rPr>
          <w:rFonts w:ascii="PT Serif" w:hAnsi="PT Serif"/>
        </w:rPr>
      </w:pPr>
    </w:p>
    <w:p w14:paraId="0B17FA47" w14:textId="77777777" w:rsidR="00167F2D" w:rsidRDefault="00D777BC" w:rsidP="00167F2D">
      <w:pPr>
        <w:rPr>
          <w:rFonts w:ascii="PT Serif" w:hAnsi="PT Serif"/>
          <w:b/>
          <w:bCs/>
        </w:rPr>
      </w:pPr>
      <w:r w:rsidRPr="00167F2D">
        <w:rPr>
          <w:rFonts w:ascii="PT Serif" w:hAnsi="PT Serif"/>
        </w:rPr>
        <w:t>You can sign up directly without going through me / anyone else at school, but I’d love to know if you choose to go ahead with it.</w:t>
      </w:r>
    </w:p>
    <w:p w14:paraId="58799265" w14:textId="77777777" w:rsidR="00167F2D" w:rsidRDefault="00167F2D" w:rsidP="00167F2D">
      <w:pPr>
        <w:rPr>
          <w:rFonts w:ascii="PT Serif" w:hAnsi="PT Serif"/>
          <w:b/>
          <w:bCs/>
        </w:rPr>
      </w:pPr>
    </w:p>
    <w:p w14:paraId="411CAAA6" w14:textId="77777777" w:rsidR="00167F2D" w:rsidRDefault="00167F2D" w:rsidP="00167F2D">
      <w:pPr>
        <w:rPr>
          <w:rFonts w:ascii="PT Serif" w:hAnsi="PT Serif"/>
          <w:b/>
          <w:bCs/>
        </w:rPr>
      </w:pPr>
    </w:p>
    <w:p w14:paraId="165C17E9" w14:textId="4AF200FC" w:rsidR="00314C71" w:rsidRPr="00167F2D" w:rsidRDefault="00314C71" w:rsidP="00167F2D">
      <w:pPr>
        <w:rPr>
          <w:rFonts w:ascii="Montserrat Alternates Light" w:eastAsiaTheme="minorHAnsi" w:hAnsi="Montserrat Alternates Light" w:cstheme="minorBidi"/>
          <w:kern w:val="2"/>
          <w:sz w:val="26"/>
          <w:szCs w:val="26"/>
          <w:lang w:eastAsia="en-US"/>
          <w14:ligatures w14:val="standardContextual"/>
        </w:rPr>
      </w:pPr>
      <w:r w:rsidRPr="00167F2D">
        <w:rPr>
          <w:rFonts w:ascii="Montserrat Alternates Light" w:eastAsiaTheme="minorHAnsi" w:hAnsi="Montserrat Alternates Light" w:cstheme="minorBidi"/>
          <w:kern w:val="2"/>
          <w:sz w:val="26"/>
          <w:szCs w:val="26"/>
          <w:lang w:eastAsia="en-US"/>
          <w14:ligatures w14:val="standardContextual"/>
        </w:rPr>
        <w:t>Sustain and Grow Social Media</w:t>
      </w:r>
    </w:p>
    <w:p w14:paraId="660E0A34" w14:textId="77777777" w:rsidR="00314C71" w:rsidRDefault="00314C71" w:rsidP="00314C71">
      <w:pPr>
        <w:jc w:val="both"/>
        <w:rPr>
          <w:rFonts w:ascii="Aptos" w:eastAsiaTheme="minorHAnsi" w:hAnsi="Aptos" w:cstheme="minorBidi"/>
          <w:i/>
          <w:iCs/>
          <w:kern w:val="2"/>
          <w:lang w:eastAsia="en-US"/>
          <w14:ligatures w14:val="standardContextual"/>
        </w:rPr>
      </w:pPr>
    </w:p>
    <w:p w14:paraId="43AA4E73" w14:textId="77777777" w:rsidR="00314C71" w:rsidRPr="00167F2D" w:rsidRDefault="00314C71" w:rsidP="00314C71">
      <w:pPr>
        <w:jc w:val="both"/>
        <w:rPr>
          <w:rFonts w:ascii="PT Serif" w:eastAsiaTheme="minorHAnsi" w:hAnsi="PT Serif" w:cstheme="minorBidi"/>
          <w:kern w:val="2"/>
          <w:lang w:eastAsia="en-US"/>
          <w14:ligatures w14:val="standardContextual"/>
        </w:rPr>
      </w:pPr>
      <w:r w:rsidRPr="00167F2D">
        <w:rPr>
          <w:rFonts w:ascii="PT Serif" w:eastAsiaTheme="minorHAnsi" w:hAnsi="PT Serif" w:cstheme="minorBidi"/>
          <w:kern w:val="2"/>
          <w:lang w:eastAsia="en-US"/>
          <w14:ligatures w14:val="standardContextual"/>
        </w:rPr>
        <w:t>Instagram: @mtptproject</w:t>
      </w:r>
    </w:p>
    <w:p w14:paraId="77905848" w14:textId="77777777" w:rsidR="00314C71" w:rsidRPr="00167F2D" w:rsidRDefault="00314C71" w:rsidP="00314C71">
      <w:pPr>
        <w:jc w:val="both"/>
        <w:rPr>
          <w:rFonts w:ascii="PT Serif" w:eastAsiaTheme="minorHAnsi" w:hAnsi="PT Serif" w:cstheme="minorBidi"/>
          <w:kern w:val="2"/>
          <w:lang w:eastAsia="en-US"/>
          <w14:ligatures w14:val="standardContextual"/>
        </w:rPr>
      </w:pPr>
      <w:r w:rsidRPr="00167F2D">
        <w:rPr>
          <w:rFonts w:ascii="PT Serif" w:eastAsiaTheme="minorHAnsi" w:hAnsi="PT Serif" w:cstheme="minorBidi"/>
          <w:kern w:val="2"/>
          <w:lang w:eastAsia="en-US"/>
          <w14:ligatures w14:val="standardContextual"/>
        </w:rPr>
        <w:t>BlueSky: @mtptproject (for signposting only – we do not use BlueSky much)</w:t>
      </w:r>
    </w:p>
    <w:p w14:paraId="7797BF6F" w14:textId="77777777" w:rsidR="00314C71" w:rsidRPr="00167F2D" w:rsidRDefault="00314C71" w:rsidP="00314C71">
      <w:pPr>
        <w:jc w:val="both"/>
        <w:rPr>
          <w:rFonts w:ascii="PT Serif" w:eastAsiaTheme="minorHAnsi" w:hAnsi="PT Serif" w:cstheme="minorBidi"/>
          <w:kern w:val="2"/>
          <w:lang w:eastAsia="en-US"/>
          <w14:ligatures w14:val="standardContextual"/>
        </w:rPr>
      </w:pPr>
      <w:r w:rsidRPr="00167F2D">
        <w:rPr>
          <w:rFonts w:ascii="PT Serif" w:eastAsiaTheme="minorHAnsi" w:hAnsi="PT Serif" w:cstheme="minorBidi"/>
          <w:kern w:val="2"/>
          <w:lang w:eastAsia="en-US"/>
          <w14:ligatures w14:val="standardContextual"/>
        </w:rPr>
        <w:t xml:space="preserve">LinkedIn: </w:t>
      </w:r>
      <w:hyperlink r:id="rId75" w:history="1">
        <w:r w:rsidRPr="00167F2D">
          <w:rPr>
            <w:rStyle w:val="Hyperlink"/>
            <w:rFonts w:ascii="PT Serif" w:eastAsiaTheme="minorHAnsi" w:hAnsi="PT Serif" w:cstheme="minorBidi"/>
            <w:kern w:val="2"/>
            <w:lang w:eastAsia="en-US"/>
            <w14:ligatures w14:val="standardContextual"/>
          </w:rPr>
          <w:t>https://www.linkedin.com/company/the-mtpt-project/</w:t>
        </w:r>
      </w:hyperlink>
    </w:p>
    <w:p w14:paraId="1397FA24" w14:textId="77777777" w:rsidR="00314C71" w:rsidRPr="00167F2D" w:rsidRDefault="00314C71" w:rsidP="00314C71">
      <w:pPr>
        <w:jc w:val="both"/>
        <w:rPr>
          <w:rFonts w:ascii="PT Serif" w:eastAsiaTheme="minorHAnsi" w:hAnsi="PT Serif" w:cstheme="minorBidi"/>
          <w:kern w:val="2"/>
          <w:lang w:eastAsia="en-US"/>
          <w14:ligatures w14:val="standardContextual"/>
        </w:rPr>
      </w:pPr>
      <w:r w:rsidRPr="00167F2D">
        <w:rPr>
          <w:rFonts w:ascii="PT Serif" w:eastAsiaTheme="minorHAnsi" w:hAnsi="PT Serif" w:cstheme="minorBidi"/>
          <w:kern w:val="2"/>
          <w:lang w:eastAsia="en-US"/>
          <w14:ligatures w14:val="standardContextual"/>
        </w:rPr>
        <w:t>Facebook: tag @The MTPT Project</w:t>
      </w:r>
    </w:p>
    <w:p w14:paraId="4863F172" w14:textId="77777777" w:rsidR="00314C71" w:rsidRPr="00167F2D" w:rsidRDefault="00314C71" w:rsidP="00314C71">
      <w:pPr>
        <w:jc w:val="both"/>
        <w:rPr>
          <w:rFonts w:ascii="PT Serif" w:eastAsiaTheme="minorHAnsi" w:hAnsi="PT Serif" w:cstheme="minorBidi"/>
          <w:b/>
          <w:bCs/>
          <w:kern w:val="2"/>
          <w:lang w:eastAsia="en-US"/>
          <w14:ligatures w14:val="standardContextual"/>
        </w:rPr>
      </w:pPr>
    </w:p>
    <w:p w14:paraId="3D328F5C" w14:textId="77777777" w:rsidR="00314C71" w:rsidRPr="00167F2D" w:rsidRDefault="00314C71" w:rsidP="00314C71">
      <w:pPr>
        <w:jc w:val="both"/>
        <w:rPr>
          <w:rFonts w:ascii="PT Serif" w:eastAsiaTheme="minorHAnsi" w:hAnsi="PT Serif" w:cstheme="minorBidi"/>
          <w:i/>
          <w:iCs/>
          <w:kern w:val="2"/>
          <w:lang w:eastAsia="en-US"/>
          <w14:ligatures w14:val="standardContextual"/>
        </w:rPr>
      </w:pPr>
      <w:r w:rsidRPr="00167F2D">
        <w:rPr>
          <w:rFonts w:ascii="PT Serif" w:eastAsiaTheme="minorHAnsi" w:hAnsi="PT Serif" w:cstheme="minorBidi"/>
          <w:i/>
          <w:iCs/>
          <w:kern w:val="2"/>
          <w:lang w:eastAsia="en-US"/>
          <w14:ligatures w14:val="standardContextual"/>
        </w:rPr>
        <w:t>Please note: The MTPT Project can be tagged on X @mtpt_project but we no longer use this social media platform.</w:t>
      </w:r>
    </w:p>
    <w:p w14:paraId="1473BD1D" w14:textId="77777777" w:rsidR="00187BD2" w:rsidRDefault="00187BD2" w:rsidP="00314C71">
      <w:pPr>
        <w:jc w:val="both"/>
        <w:rPr>
          <w:rFonts w:ascii="Aptos" w:hAnsi="Aptos"/>
        </w:rPr>
      </w:pPr>
    </w:p>
    <w:p w14:paraId="7010A5BB" w14:textId="0C32490C" w:rsidR="00167F2D" w:rsidRPr="00132DCE" w:rsidRDefault="00167F2D" w:rsidP="00167F2D">
      <w:pPr>
        <w:jc w:val="both"/>
        <w:rPr>
          <w:rFonts w:ascii="PT Serif" w:hAnsi="PT Serif"/>
          <w:b/>
          <w:bCs/>
          <w:color w:val="000000" w:themeColor="text1"/>
        </w:rPr>
      </w:pPr>
      <w:r w:rsidRPr="00132DCE">
        <w:rPr>
          <w:rFonts w:ascii="PT Serif" w:hAnsi="PT Serif"/>
          <w:b/>
          <w:bCs/>
          <w:color w:val="000000" w:themeColor="text1"/>
        </w:rPr>
        <w:t>Download</w:t>
      </w:r>
      <w:r>
        <w:rPr>
          <w:rFonts w:ascii="PT Serif" w:hAnsi="PT Serif"/>
          <w:b/>
          <w:bCs/>
          <w:color w:val="000000" w:themeColor="text1"/>
        </w:rPr>
        <w:t xml:space="preserve"> a Sustain and Grow group coaching </w:t>
      </w:r>
      <w:r w:rsidRPr="00132DCE">
        <w:rPr>
          <w:rFonts w:ascii="PT Serif" w:hAnsi="PT Serif"/>
          <w:b/>
          <w:bCs/>
          <w:color w:val="000000" w:themeColor="text1"/>
        </w:rPr>
        <w:t xml:space="preserve">flier </w:t>
      </w:r>
      <w:hyperlink r:id="rId76" w:history="1">
        <w:r w:rsidRPr="00132DCE">
          <w:rPr>
            <w:rStyle w:val="Hyperlink"/>
            <w:rFonts w:ascii="PT Serif" w:hAnsi="PT Serif"/>
            <w:b/>
            <w:bCs/>
          </w:rPr>
          <w:t>here</w:t>
        </w:r>
      </w:hyperlink>
      <w:r w:rsidRPr="00132DCE">
        <w:rPr>
          <w:rFonts w:ascii="PT Serif" w:hAnsi="PT Serif"/>
          <w:b/>
          <w:bCs/>
          <w:color w:val="000000" w:themeColor="text1"/>
        </w:rPr>
        <w:t>.</w:t>
      </w:r>
    </w:p>
    <w:p w14:paraId="2B663E32" w14:textId="77777777" w:rsidR="00314C71" w:rsidRDefault="00314C71" w:rsidP="00314C71">
      <w:pPr>
        <w:jc w:val="both"/>
        <w:rPr>
          <w:rFonts w:ascii="Aptos" w:hAnsi="Aptos"/>
          <w:b/>
          <w:bCs/>
          <w:color w:val="000000" w:themeColor="text1"/>
        </w:rPr>
      </w:pPr>
    </w:p>
    <w:p w14:paraId="0C6CCBE0" w14:textId="77777777" w:rsidR="00314C71" w:rsidRPr="00167F2D" w:rsidRDefault="00314C71" w:rsidP="00314C71">
      <w:pPr>
        <w:jc w:val="both"/>
        <w:rPr>
          <w:rFonts w:ascii="PT Serif" w:hAnsi="PT Serif"/>
          <w:b/>
          <w:bCs/>
          <w:color w:val="000000" w:themeColor="text1"/>
        </w:rPr>
      </w:pPr>
      <w:r w:rsidRPr="00167F2D">
        <w:rPr>
          <w:rFonts w:ascii="PT Serif" w:hAnsi="PT Serif"/>
          <w:b/>
          <w:bCs/>
          <w:color w:val="000000" w:themeColor="text1"/>
        </w:rPr>
        <w:t>Instagram / BlueSky / X:</w:t>
      </w:r>
    </w:p>
    <w:p w14:paraId="44D5FD55" w14:textId="403AFFD6" w:rsidR="00314C71" w:rsidRPr="00167F2D" w:rsidRDefault="00314C71" w:rsidP="00314C71">
      <w:pPr>
        <w:jc w:val="both"/>
        <w:rPr>
          <w:rFonts w:ascii="PT Serif" w:hAnsi="PT Serif"/>
          <w:color w:val="FF0000"/>
        </w:rPr>
      </w:pPr>
    </w:p>
    <w:p w14:paraId="56FD4DE2" w14:textId="3CB0A0EC" w:rsidR="00314C71" w:rsidRPr="00167F2D" w:rsidRDefault="00314C71" w:rsidP="00314C71">
      <w:pPr>
        <w:rPr>
          <w:rFonts w:ascii="PT Serif" w:hAnsi="PT Serif"/>
        </w:rPr>
      </w:pPr>
      <w:r w:rsidRPr="00167F2D">
        <w:rPr>
          <w:rFonts w:ascii="PT Serif" w:hAnsi="PT Serif"/>
        </w:rPr>
        <w:t xml:space="preserve">The @mtptproject’s Sustain and Grow group </w:t>
      </w:r>
      <w:r w:rsidR="00167F2D" w:rsidRPr="00167F2D">
        <w:rPr>
          <w:rFonts w:ascii="PT Serif" w:hAnsi="PT Serif"/>
        </w:rPr>
        <w:t>coaching offers fully funded group coaching to</w:t>
      </w:r>
      <w:r w:rsidRPr="00167F2D">
        <w:rPr>
          <w:rFonts w:ascii="PT Serif" w:hAnsi="PT Serif"/>
        </w:rPr>
        <w:t xml:space="preserve"> state </w:t>
      </w:r>
      <w:proofErr w:type="gramStart"/>
      <w:r w:rsidRPr="00167F2D">
        <w:rPr>
          <w:rFonts w:ascii="PT Serif" w:hAnsi="PT Serif"/>
        </w:rPr>
        <w:t>school teachers</w:t>
      </w:r>
      <w:proofErr w:type="gramEnd"/>
      <w:r w:rsidRPr="00167F2D">
        <w:rPr>
          <w:rFonts w:ascii="PT Serif" w:hAnsi="PT Serif"/>
        </w:rPr>
        <w:t xml:space="preserve"> in England who have children aged 5 or younger.</w:t>
      </w:r>
      <w:r w:rsidR="00167F2D" w:rsidRPr="00167F2D">
        <w:rPr>
          <w:rFonts w:ascii="PT Serif" w:hAnsi="PT Serif"/>
        </w:rPr>
        <w:t xml:space="preserve">  Next cohort begins </w:t>
      </w:r>
      <w:r w:rsidR="00167F2D" w:rsidRPr="00167F2D">
        <w:rPr>
          <w:rFonts w:ascii="PT Serif" w:hAnsi="PT Serif"/>
          <w:color w:val="EE0000"/>
        </w:rPr>
        <w:t>[DATE]</w:t>
      </w:r>
      <w:r w:rsidR="00167F2D" w:rsidRPr="00167F2D">
        <w:rPr>
          <w:rFonts w:ascii="PT Serif" w:hAnsi="PT Serif"/>
        </w:rPr>
        <w:t>.  Book your place</w:t>
      </w:r>
      <w:r w:rsidRPr="00167F2D">
        <w:rPr>
          <w:rFonts w:ascii="PT Serif" w:hAnsi="PT Serif"/>
        </w:rPr>
        <w:t xml:space="preserve"> at: https://www.eventbrite.co.uk/cc/sustain-and-grow-group-coaching-3463389</w:t>
      </w:r>
    </w:p>
    <w:p w14:paraId="271C5D38" w14:textId="4EA1C429" w:rsidR="00314C71" w:rsidRPr="00167F2D" w:rsidRDefault="00314C71" w:rsidP="00314C71">
      <w:pPr>
        <w:jc w:val="both"/>
        <w:rPr>
          <w:rFonts w:ascii="PT Serif" w:hAnsi="PT Serif"/>
        </w:rPr>
      </w:pPr>
    </w:p>
    <w:p w14:paraId="0630F893" w14:textId="32DF3F57" w:rsidR="00314C71" w:rsidRPr="00167F2D" w:rsidRDefault="00314C71" w:rsidP="00314C71">
      <w:pPr>
        <w:jc w:val="both"/>
        <w:rPr>
          <w:rFonts w:ascii="PT Serif" w:hAnsi="PT Serif"/>
        </w:rPr>
      </w:pPr>
    </w:p>
    <w:p w14:paraId="1FBCE0F8" w14:textId="41277F11" w:rsidR="00314C71" w:rsidRPr="00167F2D" w:rsidRDefault="00314C71" w:rsidP="00314C71">
      <w:pPr>
        <w:jc w:val="both"/>
        <w:rPr>
          <w:rFonts w:ascii="PT Serif" w:hAnsi="PT Serif"/>
          <w:b/>
          <w:bCs/>
        </w:rPr>
      </w:pPr>
      <w:r w:rsidRPr="00167F2D">
        <w:rPr>
          <w:rFonts w:ascii="PT Serif" w:hAnsi="PT Serif"/>
          <w:b/>
          <w:bCs/>
        </w:rPr>
        <w:t>LinkedIn / Facebook:</w:t>
      </w:r>
    </w:p>
    <w:p w14:paraId="411B081D" w14:textId="77777777" w:rsidR="00314C71" w:rsidRPr="00167F2D" w:rsidRDefault="00314C71" w:rsidP="00314C71">
      <w:pPr>
        <w:jc w:val="both"/>
        <w:rPr>
          <w:rFonts w:ascii="PT Serif" w:hAnsi="PT Serif"/>
        </w:rPr>
      </w:pPr>
    </w:p>
    <w:p w14:paraId="0060961D" w14:textId="584D79F1" w:rsidR="00314C71" w:rsidRPr="00167F2D" w:rsidRDefault="00314C71" w:rsidP="00314C71">
      <w:pPr>
        <w:rPr>
          <w:rFonts w:ascii="PT Serif" w:hAnsi="PT Serif"/>
        </w:rPr>
      </w:pPr>
      <w:r w:rsidRPr="00167F2D">
        <w:rPr>
          <w:rFonts w:ascii="PT Serif" w:hAnsi="PT Serif"/>
        </w:rPr>
        <w:t>@The MTPT Project’s Sustain and Grow group coaching programme offers state school colleagues with children aged 5 or younger six sessions of group coaching</w:t>
      </w:r>
      <w:r w:rsidR="00167F2D" w:rsidRPr="00167F2D">
        <w:rPr>
          <w:rFonts w:ascii="PT Serif" w:hAnsi="PT Serif"/>
        </w:rPr>
        <w:t xml:space="preserve"> to support you to find a sense of balance between your work and family life.</w:t>
      </w:r>
    </w:p>
    <w:p w14:paraId="7BF74396" w14:textId="77777777" w:rsidR="00167F2D" w:rsidRPr="00167F2D" w:rsidRDefault="00167F2D" w:rsidP="00314C71">
      <w:pPr>
        <w:rPr>
          <w:rFonts w:ascii="PT Serif" w:hAnsi="PT Serif"/>
        </w:rPr>
      </w:pPr>
    </w:p>
    <w:p w14:paraId="31587CA4" w14:textId="0D3FFD80" w:rsidR="00167F2D" w:rsidRPr="00167F2D" w:rsidRDefault="00167F2D" w:rsidP="00314C71">
      <w:pPr>
        <w:rPr>
          <w:rFonts w:ascii="PT Serif" w:hAnsi="PT Serif"/>
        </w:rPr>
      </w:pPr>
      <w:r w:rsidRPr="00167F2D">
        <w:rPr>
          <w:rFonts w:ascii="PT Serif" w:hAnsi="PT Serif"/>
        </w:rPr>
        <w:t>Monthly online live sessions run on Tuesday or Thursdays between 15:30-16:30</w:t>
      </w:r>
      <w:proofErr w:type="gramStart"/>
      <w:r w:rsidRPr="00167F2D">
        <w:rPr>
          <w:rFonts w:ascii="PT Serif" w:hAnsi="PT Serif"/>
        </w:rPr>
        <w:t>.  Hybrid</w:t>
      </w:r>
      <w:proofErr w:type="gramEnd"/>
      <w:r w:rsidRPr="00167F2D">
        <w:rPr>
          <w:rFonts w:ascii="PT Serif" w:hAnsi="PT Serif"/>
        </w:rPr>
        <w:t xml:space="preserve"> and recorded access are available for those who can’t make every live date.  </w:t>
      </w:r>
    </w:p>
    <w:p w14:paraId="1A78E019" w14:textId="77777777" w:rsidR="00167F2D" w:rsidRPr="00167F2D" w:rsidRDefault="00167F2D" w:rsidP="00314C71">
      <w:pPr>
        <w:rPr>
          <w:rFonts w:ascii="PT Serif" w:hAnsi="PT Serif"/>
        </w:rPr>
      </w:pPr>
    </w:p>
    <w:p w14:paraId="0FB85E7E" w14:textId="60D23CC5" w:rsidR="00167F2D" w:rsidRPr="00167F2D" w:rsidRDefault="00167F2D" w:rsidP="00314C71">
      <w:pPr>
        <w:rPr>
          <w:rFonts w:ascii="PT Serif" w:hAnsi="PT Serif"/>
        </w:rPr>
      </w:pPr>
      <w:r w:rsidRPr="00167F2D">
        <w:rPr>
          <w:rFonts w:ascii="PT Serif" w:hAnsi="PT Serif"/>
        </w:rPr>
        <w:t>Sustain and Grow is fully funded for state school colleagues working in most regions in England.</w:t>
      </w:r>
    </w:p>
    <w:p w14:paraId="3F4ADB9A" w14:textId="77777777" w:rsidR="00167F2D" w:rsidRPr="00167F2D" w:rsidRDefault="00167F2D" w:rsidP="00314C71">
      <w:pPr>
        <w:rPr>
          <w:rFonts w:ascii="PT Serif" w:hAnsi="PT Serif"/>
        </w:rPr>
      </w:pPr>
    </w:p>
    <w:p w14:paraId="2913C8EE" w14:textId="30138C8F" w:rsidR="00314C71" w:rsidRPr="00167F2D" w:rsidRDefault="00167F2D" w:rsidP="00314C71">
      <w:pPr>
        <w:rPr>
          <w:rFonts w:ascii="PT Serif" w:hAnsi="PT Serif"/>
        </w:rPr>
      </w:pPr>
      <w:r w:rsidRPr="00167F2D">
        <w:rPr>
          <w:rFonts w:ascii="PT Serif" w:hAnsi="PT Serif"/>
        </w:rPr>
        <w:t xml:space="preserve">The next cohort begins on </w:t>
      </w:r>
      <w:r w:rsidRPr="00167F2D">
        <w:rPr>
          <w:rFonts w:ascii="PT Serif" w:hAnsi="PT Serif"/>
          <w:color w:val="EE0000"/>
        </w:rPr>
        <w:t>[DATE]</w:t>
      </w:r>
      <w:r w:rsidRPr="00167F2D">
        <w:rPr>
          <w:rFonts w:ascii="PT Serif" w:hAnsi="PT Serif"/>
        </w:rPr>
        <w:t xml:space="preserve">.  Book your place on Eventbrite: </w:t>
      </w:r>
      <w:r w:rsidR="00314C71" w:rsidRPr="00167F2D">
        <w:rPr>
          <w:rFonts w:ascii="PT Serif" w:hAnsi="PT Serif"/>
        </w:rPr>
        <w:t>https://www.eventbrite.co.uk/cc/sustain-and-grow-group-coaching-3463389</w:t>
      </w:r>
    </w:p>
    <w:p w14:paraId="7B66E7B6" w14:textId="77777777" w:rsidR="00314C71" w:rsidRDefault="00314C71" w:rsidP="00314C71">
      <w:pPr>
        <w:jc w:val="both"/>
        <w:rPr>
          <w:rFonts w:ascii="Aptos" w:hAnsi="Aptos"/>
        </w:rPr>
      </w:pPr>
    </w:p>
    <w:p w14:paraId="47B4F2DA" w14:textId="03D578B5" w:rsidR="00A91343" w:rsidRDefault="00A91343">
      <w:pPr>
        <w:rPr>
          <w:rFonts w:ascii="Aptos" w:hAnsi="Aptos"/>
        </w:rPr>
      </w:pPr>
      <w:r>
        <w:rPr>
          <w:rFonts w:ascii="Aptos" w:hAnsi="Aptos"/>
        </w:rPr>
        <w:br w:type="page"/>
      </w:r>
    </w:p>
    <w:p w14:paraId="2F845AE6" w14:textId="039FE44D" w:rsidR="00A91343" w:rsidRDefault="00A91343" w:rsidP="00314C71">
      <w:pPr>
        <w:jc w:val="both"/>
        <w:rPr>
          <w:rFonts w:ascii="Montserrat Alternates" w:eastAsiaTheme="minorHAnsi" w:hAnsi="Montserrat Alternates" w:cstheme="minorBidi"/>
          <w:b/>
          <w:bCs/>
          <w:kern w:val="2"/>
          <w:sz w:val="44"/>
          <w:szCs w:val="44"/>
          <w:lang w:eastAsia="en-US"/>
          <w14:ligatures w14:val="standardContextual"/>
        </w:rPr>
      </w:pPr>
      <w:bookmarkStart w:id="0" w:name="OLE_LINK1"/>
      <w:r w:rsidRPr="00A91343">
        <w:rPr>
          <w:rFonts w:ascii="Montserrat Alternates" w:eastAsiaTheme="minorHAnsi" w:hAnsi="Montserrat Alternates" w:cstheme="minorBidi"/>
          <w:b/>
          <w:bCs/>
          <w:kern w:val="2"/>
          <w:sz w:val="44"/>
          <w:szCs w:val="44"/>
          <w:lang w:eastAsia="en-US"/>
          <w14:ligatures w14:val="standardContextual"/>
        </w:rPr>
        <w:lastRenderedPageBreak/>
        <w:t>A checklist for the academic year</w:t>
      </w:r>
    </w:p>
    <w:p w14:paraId="5285A9DB" w14:textId="77777777" w:rsidR="00A91343" w:rsidRPr="00010F01" w:rsidRDefault="00A91343" w:rsidP="00314C71">
      <w:pPr>
        <w:jc w:val="both"/>
        <w:rPr>
          <w:rFonts w:ascii="PT Serif" w:eastAsiaTheme="minorHAnsi" w:hAnsi="PT Serif" w:cstheme="minorBidi"/>
          <w:kern w:val="2"/>
          <w:lang w:eastAsia="en-US"/>
          <w14:ligatures w14:val="standardContextual"/>
        </w:rPr>
      </w:pPr>
    </w:p>
    <w:p w14:paraId="372631AC" w14:textId="192549AD" w:rsidR="00010F01" w:rsidRDefault="00010F01" w:rsidP="00010F01">
      <w:pPr>
        <w:rPr>
          <w:rFonts w:ascii="Montserrat Alternates Light" w:eastAsiaTheme="minorHAnsi" w:hAnsi="Montserrat Alternates Light" w:cstheme="minorBidi"/>
          <w:kern w:val="2"/>
          <w:sz w:val="26"/>
          <w:szCs w:val="26"/>
          <w:lang w:eastAsia="en-US"/>
          <w14:ligatures w14:val="standardContextual"/>
        </w:rPr>
      </w:pPr>
      <w:r w:rsidRPr="00010F01">
        <w:rPr>
          <w:rFonts w:ascii="Montserrat Alternates Light" w:eastAsiaTheme="minorHAnsi" w:hAnsi="Montserrat Alternates Light" w:cstheme="minorBidi"/>
          <w:kern w:val="2"/>
          <w:sz w:val="26"/>
          <w:szCs w:val="26"/>
          <w:lang w:eastAsia="en-US"/>
          <w14:ligatures w14:val="standardContextual"/>
        </w:rPr>
        <w:t>Summer 2026</w:t>
      </w:r>
    </w:p>
    <w:bookmarkEnd w:id="0"/>
    <w:p w14:paraId="1C6D2E61" w14:textId="77777777" w:rsidR="00010F01" w:rsidRPr="00010F01" w:rsidRDefault="00010F01" w:rsidP="00010F01">
      <w:pPr>
        <w:rPr>
          <w:rFonts w:ascii="Montserrat Alternates Light" w:eastAsiaTheme="minorHAnsi" w:hAnsi="Montserrat Alternates Light" w:cstheme="minorBidi"/>
          <w:kern w:val="2"/>
          <w:sz w:val="26"/>
          <w:szCs w:val="26"/>
          <w:lang w:eastAsia="en-US"/>
          <w14:ligatures w14:val="standardContextual"/>
        </w:rPr>
      </w:pPr>
    </w:p>
    <w:tbl>
      <w:tblPr>
        <w:tblStyle w:val="TableGrid"/>
        <w:tblW w:w="5000" w:type="pct"/>
        <w:tblLook w:val="04A0" w:firstRow="1" w:lastRow="0" w:firstColumn="1" w:lastColumn="0" w:noHBand="0" w:noVBand="1"/>
      </w:tblPr>
      <w:tblGrid>
        <w:gridCol w:w="1100"/>
        <w:gridCol w:w="7916"/>
      </w:tblGrid>
      <w:tr w:rsidR="00A91343" w:rsidRPr="006E6A8F" w14:paraId="3CD10284" w14:textId="77777777" w:rsidTr="00010F01">
        <w:tc>
          <w:tcPr>
            <w:tcW w:w="610" w:type="pct"/>
          </w:tcPr>
          <w:p w14:paraId="73858EBD" w14:textId="2445AB98" w:rsidR="00A91343" w:rsidRPr="006E6A8F" w:rsidRDefault="00A91343" w:rsidP="00EA07E2">
            <w:pPr>
              <w:jc w:val="center"/>
              <w:rPr>
                <w:rFonts w:ascii="Montserrat Alternates Light" w:eastAsiaTheme="minorHAnsi" w:hAnsi="Montserrat Alternates Light" w:cstheme="minorBidi"/>
                <w:kern w:val="2"/>
                <w:lang w:eastAsia="en-US"/>
                <w14:ligatures w14:val="standardContextual"/>
              </w:rPr>
            </w:pPr>
            <w:r>
              <w:rPr>
                <w:rFonts w:ascii="Montserrat Alternates Light" w:eastAsiaTheme="minorHAnsi" w:hAnsi="Montserrat Alternates Light" w:cstheme="minorBidi"/>
                <w:kern w:val="2"/>
                <w:lang w:eastAsia="en-US"/>
                <w14:ligatures w14:val="standardContextual"/>
              </w:rPr>
              <w:t>When</w:t>
            </w:r>
          </w:p>
        </w:tc>
        <w:tc>
          <w:tcPr>
            <w:tcW w:w="4390" w:type="pct"/>
          </w:tcPr>
          <w:p w14:paraId="65C1DDFF" w14:textId="0E3C70FC" w:rsidR="00A91343" w:rsidRPr="006E6A8F" w:rsidRDefault="00A91343" w:rsidP="00EA07E2">
            <w:pPr>
              <w:jc w:val="center"/>
              <w:rPr>
                <w:rFonts w:ascii="Montserrat Alternates Light" w:eastAsiaTheme="minorHAnsi" w:hAnsi="Montserrat Alternates Light" w:cstheme="minorBidi"/>
                <w:kern w:val="2"/>
                <w:lang w:eastAsia="en-US"/>
                <w14:ligatures w14:val="standardContextual"/>
              </w:rPr>
            </w:pPr>
            <w:r>
              <w:rPr>
                <w:rFonts w:ascii="Montserrat Alternates Light" w:eastAsiaTheme="minorHAnsi" w:hAnsi="Montserrat Alternates Light" w:cstheme="minorBidi"/>
                <w:kern w:val="2"/>
                <w:lang w:eastAsia="en-US"/>
                <w14:ligatures w14:val="standardContextual"/>
              </w:rPr>
              <w:t>What?</w:t>
            </w:r>
          </w:p>
        </w:tc>
      </w:tr>
      <w:tr w:rsidR="00A91343" w14:paraId="658793CE" w14:textId="77777777" w:rsidTr="00010F01">
        <w:tc>
          <w:tcPr>
            <w:tcW w:w="610" w:type="pct"/>
            <w:vAlign w:val="center"/>
          </w:tcPr>
          <w:p w14:paraId="395A59B2" w14:textId="088D2C03" w:rsidR="00A91343" w:rsidRPr="00A91343" w:rsidRDefault="00A91343" w:rsidP="00EA07E2">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July</w:t>
            </w:r>
          </w:p>
        </w:tc>
        <w:tc>
          <w:tcPr>
            <w:tcW w:w="4390" w:type="pct"/>
            <w:vAlign w:val="center"/>
          </w:tcPr>
          <w:p w14:paraId="2C8EE33E" w14:textId="77777777" w:rsidR="00A91343" w:rsidRPr="00940C52" w:rsidRDefault="00A91343" w:rsidP="00940C52">
            <w:pPr>
              <w:pStyle w:val="ListParagraph"/>
              <w:numPr>
                <w:ilvl w:val="0"/>
                <w:numId w:val="17"/>
              </w:numPr>
              <w:rPr>
                <w:rFonts w:ascii="PT Serif" w:eastAsiaTheme="minorHAnsi" w:hAnsi="PT Serif" w:cstheme="minorBidi"/>
                <w:b/>
                <w:bCs/>
                <w:kern w:val="2"/>
                <w:lang w:eastAsia="en-US"/>
                <w14:ligatures w14:val="standardContextual"/>
              </w:rPr>
            </w:pPr>
            <w:r>
              <w:rPr>
                <w:rFonts w:ascii="PT Serif" w:eastAsiaTheme="minorHAnsi" w:hAnsi="PT Serif" w:cstheme="minorBidi"/>
                <w:kern w:val="2"/>
                <w:lang w:eastAsia="en-US"/>
                <w14:ligatures w14:val="standardContextual"/>
              </w:rPr>
              <w:t xml:space="preserve">Add </w:t>
            </w:r>
            <w:hyperlink r:id="rId77" w:history="1">
              <w:r w:rsidRPr="00965BD1">
                <w:rPr>
                  <w:rStyle w:val="Hyperlink"/>
                  <w:rFonts w:ascii="PT Serif" w:eastAsiaTheme="minorHAnsi" w:hAnsi="PT Serif" w:cstheme="minorBidi"/>
                  <w:kern w:val="2"/>
                  <w:lang w:eastAsia="en-US"/>
                  <w14:ligatures w14:val="standardContextual"/>
                </w:rPr>
                <w:t>A4 C2C Poster</w:t>
              </w:r>
            </w:hyperlink>
            <w:r>
              <w:rPr>
                <w:rFonts w:ascii="PT Serif" w:eastAsiaTheme="minorHAnsi" w:hAnsi="PT Serif" w:cstheme="minorBidi"/>
                <w:kern w:val="2"/>
                <w:lang w:eastAsia="en-US"/>
                <w14:ligatures w14:val="standardContextual"/>
              </w:rPr>
              <w:t xml:space="preserve"> to maternity, paternity, adoption, shared parental leave and flexible working policy documents</w:t>
            </w:r>
          </w:p>
          <w:p w14:paraId="2AD9F63A" w14:textId="77777777" w:rsidR="00940C52" w:rsidRPr="00A91343" w:rsidRDefault="00940C52" w:rsidP="00940C52">
            <w:pPr>
              <w:pStyle w:val="ListParagraph"/>
              <w:ind w:left="360"/>
              <w:rPr>
                <w:rFonts w:ascii="PT Serif" w:eastAsiaTheme="minorHAnsi" w:hAnsi="PT Serif" w:cstheme="minorBidi"/>
                <w:b/>
                <w:bCs/>
                <w:kern w:val="2"/>
                <w:lang w:eastAsia="en-US"/>
                <w14:ligatures w14:val="standardContextual"/>
              </w:rPr>
            </w:pPr>
          </w:p>
          <w:p w14:paraId="590FCE18" w14:textId="77777777" w:rsidR="00A91343" w:rsidRDefault="00A91343" w:rsidP="00940C52">
            <w:pPr>
              <w:pStyle w:val="ListParagraph"/>
              <w:numPr>
                <w:ilvl w:val="0"/>
                <w:numId w:val="17"/>
              </w:numPr>
              <w:rPr>
                <w:rFonts w:ascii="PT Serif" w:eastAsiaTheme="minorHAnsi" w:hAnsi="PT Serif" w:cstheme="minorBidi"/>
                <w:kern w:val="2"/>
                <w:lang w:eastAsia="en-US"/>
                <w14:ligatures w14:val="standardContextual"/>
              </w:rPr>
            </w:pPr>
            <w:r w:rsidRPr="00A91343">
              <w:rPr>
                <w:rFonts w:ascii="PT Serif" w:eastAsiaTheme="minorHAnsi" w:hAnsi="PT Serif" w:cstheme="minorBidi"/>
                <w:kern w:val="2"/>
                <w:lang w:eastAsia="en-US"/>
                <w14:ligatures w14:val="standardContextual"/>
              </w:rPr>
              <w:t xml:space="preserve">Share Sustain and Grow Case Study </w:t>
            </w:r>
            <w:r>
              <w:rPr>
                <w:rFonts w:ascii="PT Serif" w:eastAsiaTheme="minorHAnsi" w:hAnsi="PT Serif" w:cstheme="minorBidi"/>
                <w:kern w:val="2"/>
                <w:lang w:eastAsia="en-US"/>
                <w14:ligatures w14:val="standardContextual"/>
              </w:rPr>
              <w:t>in</w:t>
            </w:r>
            <w:r w:rsidRPr="00A91343">
              <w:rPr>
                <w:rFonts w:ascii="PT Serif" w:eastAsiaTheme="minorHAnsi" w:hAnsi="PT Serif" w:cstheme="minorBidi"/>
                <w:kern w:val="2"/>
                <w:lang w:eastAsia="en-US"/>
                <w14:ligatures w14:val="standardContextual"/>
              </w:rPr>
              <w:t xml:space="preserve"> newsletters, </w:t>
            </w:r>
            <w:r>
              <w:rPr>
                <w:rFonts w:ascii="PT Serif" w:eastAsiaTheme="minorHAnsi" w:hAnsi="PT Serif" w:cstheme="minorBidi"/>
                <w:kern w:val="2"/>
                <w:lang w:eastAsia="en-US"/>
                <w14:ligatures w14:val="standardContextual"/>
              </w:rPr>
              <w:t xml:space="preserve">on </w:t>
            </w:r>
            <w:r w:rsidRPr="00A91343">
              <w:rPr>
                <w:rFonts w:ascii="PT Serif" w:eastAsiaTheme="minorHAnsi" w:hAnsi="PT Serif" w:cstheme="minorBidi"/>
                <w:kern w:val="2"/>
                <w:lang w:eastAsia="en-US"/>
                <w14:ligatures w14:val="standardContextual"/>
              </w:rPr>
              <w:t>websites and blogging platforms</w:t>
            </w:r>
          </w:p>
          <w:p w14:paraId="4F349F53" w14:textId="77777777" w:rsidR="00A91343" w:rsidRDefault="00A91343" w:rsidP="00940C52">
            <w:pPr>
              <w:pStyle w:val="ListParagraph"/>
              <w:numPr>
                <w:ilvl w:val="0"/>
                <w:numId w:val="17"/>
              </w:num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Send a direct email inviting colleagues with children aged 5 or under to explore the September cohorts of our Sustain and Grow group coaching programme</w:t>
            </w:r>
          </w:p>
          <w:p w14:paraId="2652DF4A" w14:textId="77777777" w:rsidR="00940C52" w:rsidRDefault="00940C52" w:rsidP="00940C52">
            <w:pPr>
              <w:pStyle w:val="ListParagraph"/>
              <w:ind w:left="360"/>
              <w:rPr>
                <w:rFonts w:ascii="PT Serif" w:eastAsiaTheme="minorHAnsi" w:hAnsi="PT Serif" w:cstheme="minorBidi"/>
                <w:kern w:val="2"/>
                <w:lang w:eastAsia="en-US"/>
                <w14:ligatures w14:val="standardContextual"/>
              </w:rPr>
            </w:pPr>
          </w:p>
          <w:p w14:paraId="5C1E66D3" w14:textId="77777777" w:rsidR="00940C52" w:rsidRDefault="00940C52" w:rsidP="00940C52">
            <w:pPr>
              <w:pStyle w:val="ListParagraph"/>
              <w:numPr>
                <w:ilvl w:val="0"/>
                <w:numId w:val="20"/>
              </w:num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Who is returning to work in September-October?</w:t>
            </w:r>
          </w:p>
          <w:p w14:paraId="45F0E697" w14:textId="77777777" w:rsidR="00940C52" w:rsidRDefault="00940C52" w:rsidP="00940C52">
            <w:pPr>
              <w:pStyle w:val="ListParagraph"/>
              <w:numPr>
                <w:ilvl w:val="0"/>
                <w:numId w:val="14"/>
              </w:num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 xml:space="preserve">Send a direct email inviting them to attend our July Return to Work workshop / access the recorded version </w:t>
            </w:r>
          </w:p>
          <w:p w14:paraId="14BCB5C1" w14:textId="77777777" w:rsidR="0086749E" w:rsidRDefault="0086749E" w:rsidP="00DF0112">
            <w:pPr>
              <w:rPr>
                <w:rFonts w:ascii="PT Serif" w:eastAsiaTheme="minorHAnsi" w:hAnsi="PT Serif" w:cstheme="minorBidi"/>
                <w:kern w:val="2"/>
                <w:lang w:eastAsia="en-US"/>
                <w14:ligatures w14:val="standardContextual"/>
              </w:rPr>
            </w:pPr>
          </w:p>
          <w:p w14:paraId="26955C3F" w14:textId="77777777" w:rsidR="00592F2E" w:rsidRDefault="00592F2E" w:rsidP="00592F2E">
            <w:pPr>
              <w:pStyle w:val="ListParagraph"/>
              <w:numPr>
                <w:ilvl w:val="0"/>
                <w:numId w:val="18"/>
              </w:numPr>
              <w:rPr>
                <w:rFonts w:ascii="PT Serif" w:eastAsiaTheme="minorHAnsi" w:hAnsi="PT Serif" w:cstheme="minorBidi"/>
                <w:kern w:val="2"/>
                <w:lang w:eastAsia="en-US"/>
                <w14:ligatures w14:val="standardContextual"/>
              </w:rPr>
            </w:pPr>
            <w:r w:rsidRPr="00940C52">
              <w:rPr>
                <w:rFonts w:ascii="PT Serif" w:eastAsiaTheme="minorHAnsi" w:hAnsi="PT Serif" w:cstheme="minorBidi"/>
                <w:kern w:val="2"/>
                <w:lang w:eastAsia="en-US"/>
                <w14:ligatures w14:val="standardContextual"/>
              </w:rPr>
              <w:t xml:space="preserve">Schedule </w:t>
            </w:r>
            <w:r>
              <w:rPr>
                <w:rFonts w:ascii="PT Serif" w:eastAsiaTheme="minorHAnsi" w:hAnsi="PT Serif" w:cstheme="minorBidi"/>
                <w:kern w:val="2"/>
                <w:lang w:eastAsia="en-US"/>
                <w14:ligatures w14:val="standardContextual"/>
              </w:rPr>
              <w:t>Parental Leave group coaching</w:t>
            </w:r>
            <w:r w:rsidRPr="00940C52">
              <w:rPr>
                <w:rFonts w:ascii="PT Serif" w:eastAsiaTheme="minorHAnsi" w:hAnsi="PT Serif" w:cstheme="minorBidi"/>
                <w:kern w:val="2"/>
                <w:lang w:eastAsia="en-US"/>
                <w14:ligatures w14:val="standardContextual"/>
              </w:rPr>
              <w:t xml:space="preserve"> posts on social media platforms</w:t>
            </w:r>
          </w:p>
          <w:p w14:paraId="1DA0922C" w14:textId="77777777" w:rsidR="00592F2E" w:rsidRDefault="00592F2E" w:rsidP="00DF0112">
            <w:pPr>
              <w:rPr>
                <w:rFonts w:ascii="PT Serif" w:eastAsiaTheme="minorHAnsi" w:hAnsi="PT Serif" w:cstheme="minorBidi"/>
                <w:kern w:val="2"/>
                <w:lang w:eastAsia="en-US"/>
                <w14:ligatures w14:val="standardContextual"/>
              </w:rPr>
            </w:pPr>
          </w:p>
          <w:p w14:paraId="3414633F" w14:textId="14D0D381" w:rsidR="00592F2E" w:rsidRDefault="00592F2E" w:rsidP="00592F2E">
            <w:pPr>
              <w:pStyle w:val="ListParagraph"/>
              <w:numPr>
                <w:ilvl w:val="0"/>
                <w:numId w:val="20"/>
              </w:num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 xml:space="preserve">Are you interested in The MTPT Project’s </w:t>
            </w:r>
            <w:hyperlink r:id="rId78" w:history="1">
              <w:r w:rsidRPr="00A30AFE">
                <w:rPr>
                  <w:rStyle w:val="Hyperlink"/>
                  <w:rFonts w:ascii="PT Serif" w:eastAsiaTheme="minorHAnsi" w:hAnsi="PT Serif" w:cstheme="minorBidi"/>
                  <w:b/>
                  <w:bCs/>
                  <w:kern w:val="2"/>
                  <w:lang w:eastAsia="en-US"/>
                  <w14:ligatures w14:val="standardContextual"/>
                </w:rPr>
                <w:t>Life Friendly Leadership</w:t>
              </w:r>
            </w:hyperlink>
            <w:r>
              <w:rPr>
                <w:rFonts w:ascii="PT Serif" w:eastAsiaTheme="minorHAnsi" w:hAnsi="PT Serif" w:cstheme="minorBidi"/>
                <w:kern w:val="2"/>
                <w:lang w:eastAsia="en-US"/>
                <w14:ligatures w14:val="standardContextual"/>
              </w:rPr>
              <w:t xml:space="preserve"> programme?</w:t>
            </w:r>
          </w:p>
          <w:p w14:paraId="0D3049BF" w14:textId="7C7A2DF3" w:rsidR="00592F2E" w:rsidRDefault="00592F2E" w:rsidP="00592F2E">
            <w:pPr>
              <w:pStyle w:val="ListParagraph"/>
              <w:numPr>
                <w:ilvl w:val="0"/>
                <w:numId w:val="14"/>
              </w:num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Explore recorded access over the summer, or the dates of our November cohort</w:t>
            </w:r>
          </w:p>
          <w:p w14:paraId="6408B0E7" w14:textId="77777777" w:rsidR="00592F2E" w:rsidRDefault="00592F2E" w:rsidP="00DF0112">
            <w:pPr>
              <w:rPr>
                <w:rFonts w:ascii="PT Serif" w:eastAsiaTheme="minorHAnsi" w:hAnsi="PT Serif" w:cstheme="minorBidi"/>
                <w:kern w:val="2"/>
                <w:lang w:eastAsia="en-US"/>
                <w14:ligatures w14:val="standardContextual"/>
              </w:rPr>
            </w:pPr>
          </w:p>
          <w:p w14:paraId="3C778AE6" w14:textId="17567722" w:rsidR="00592F2E" w:rsidRDefault="00592F2E" w:rsidP="00592F2E">
            <w:pPr>
              <w:pStyle w:val="ListParagraph"/>
              <w:numPr>
                <w:ilvl w:val="0"/>
                <w:numId w:val="20"/>
              </w:num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Would you like an in-person training or coaching session from Founder, Emma Sheppard?</w:t>
            </w:r>
          </w:p>
          <w:p w14:paraId="5118727E" w14:textId="250598C4" w:rsidR="00592F2E" w:rsidRDefault="00592F2E" w:rsidP="00592F2E">
            <w:pPr>
              <w:pStyle w:val="ListParagraph"/>
              <w:numPr>
                <w:ilvl w:val="0"/>
                <w:numId w:val="14"/>
              </w:num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 xml:space="preserve">Email </w:t>
            </w:r>
            <w:hyperlink r:id="rId79" w:history="1">
              <w:r w:rsidRPr="00D7392A">
                <w:rPr>
                  <w:rStyle w:val="Hyperlink"/>
                  <w:rFonts w:ascii="PT Serif" w:eastAsiaTheme="minorHAnsi" w:hAnsi="PT Serif" w:cstheme="minorBidi"/>
                  <w:kern w:val="2"/>
                  <w:lang w:eastAsia="en-US"/>
                  <w14:ligatures w14:val="standardContextual"/>
                </w:rPr>
                <w:t>mtptproject@gmail.com</w:t>
              </w:r>
            </w:hyperlink>
            <w:r>
              <w:rPr>
                <w:rFonts w:ascii="PT Serif" w:eastAsiaTheme="minorHAnsi" w:hAnsi="PT Serif" w:cstheme="minorBidi"/>
                <w:kern w:val="2"/>
                <w:lang w:eastAsia="en-US"/>
                <w14:ligatures w14:val="standardContextual"/>
              </w:rPr>
              <w:t xml:space="preserve"> to enquire about October availability</w:t>
            </w:r>
          </w:p>
          <w:p w14:paraId="5C9FD8E3" w14:textId="07987EA9" w:rsidR="00592F2E" w:rsidRPr="00DF0112" w:rsidRDefault="00592F2E" w:rsidP="00DF0112">
            <w:pPr>
              <w:rPr>
                <w:rFonts w:ascii="PT Serif" w:eastAsiaTheme="minorHAnsi" w:hAnsi="PT Serif" w:cstheme="minorBidi"/>
                <w:kern w:val="2"/>
                <w:lang w:eastAsia="en-US"/>
                <w14:ligatures w14:val="standardContextual"/>
              </w:rPr>
            </w:pPr>
          </w:p>
        </w:tc>
      </w:tr>
      <w:tr w:rsidR="00A91343" w14:paraId="7D722F4B" w14:textId="77777777" w:rsidTr="00010F01">
        <w:tc>
          <w:tcPr>
            <w:tcW w:w="610" w:type="pct"/>
            <w:vAlign w:val="center"/>
          </w:tcPr>
          <w:p w14:paraId="1D3E3675" w14:textId="02C3EFA5" w:rsidR="00A91343" w:rsidRDefault="00A91343" w:rsidP="00EA07E2">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August</w:t>
            </w:r>
          </w:p>
        </w:tc>
        <w:tc>
          <w:tcPr>
            <w:tcW w:w="4390" w:type="pct"/>
            <w:vAlign w:val="center"/>
          </w:tcPr>
          <w:p w14:paraId="0DA2C37B" w14:textId="77777777" w:rsidR="00A91343" w:rsidRDefault="00940C52" w:rsidP="00940C52">
            <w:pPr>
              <w:pStyle w:val="ListParagraph"/>
              <w:numPr>
                <w:ilvl w:val="0"/>
                <w:numId w:val="15"/>
              </w:num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Schedule Cradle to Classroom / Sustain and Grow / Parental Leave group coaching posts on social media platforms</w:t>
            </w:r>
          </w:p>
          <w:p w14:paraId="7197BB66" w14:textId="77777777" w:rsidR="00592F2E" w:rsidRDefault="00592F2E" w:rsidP="00592F2E">
            <w:pPr>
              <w:pStyle w:val="ListParagraph"/>
              <w:ind w:left="360"/>
              <w:rPr>
                <w:rFonts w:ascii="PT Serif" w:eastAsiaTheme="minorHAnsi" w:hAnsi="PT Serif" w:cstheme="minorBidi"/>
                <w:kern w:val="2"/>
                <w:lang w:eastAsia="en-US"/>
                <w14:ligatures w14:val="standardContextual"/>
              </w:rPr>
            </w:pPr>
          </w:p>
          <w:p w14:paraId="2770EB0D" w14:textId="77777777" w:rsidR="00592F2E" w:rsidRDefault="00592F2E" w:rsidP="00940C52">
            <w:pPr>
              <w:pStyle w:val="ListParagraph"/>
              <w:numPr>
                <w:ilvl w:val="0"/>
                <w:numId w:val="15"/>
              </w:num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 xml:space="preserve">Book your early bird ticket to The MTPT Project’s annual conference, </w:t>
            </w:r>
            <w:hyperlink r:id="rId80" w:history="1">
              <w:r w:rsidR="00405160" w:rsidRPr="00405160">
                <w:rPr>
                  <w:rStyle w:val="Hyperlink"/>
                  <w:rFonts w:ascii="PT Serif" w:eastAsiaTheme="minorHAnsi" w:hAnsi="PT Serif" w:cstheme="minorBidi"/>
                  <w:b/>
                  <w:bCs/>
                  <w:kern w:val="2"/>
                  <w:lang w:eastAsia="en-US"/>
                  <w14:ligatures w14:val="standardContextual"/>
                </w:rPr>
                <w:t>Creating Family Friendly Schools</w:t>
              </w:r>
            </w:hyperlink>
            <w:r w:rsidR="00405160">
              <w:rPr>
                <w:rFonts w:ascii="PT Serif" w:eastAsiaTheme="minorHAnsi" w:hAnsi="PT Serif" w:cstheme="minorBidi"/>
                <w:kern w:val="2"/>
                <w:lang w:eastAsia="en-US"/>
                <w14:ligatures w14:val="standardContextual"/>
              </w:rPr>
              <w:t xml:space="preserve"> </w:t>
            </w:r>
            <w:r>
              <w:rPr>
                <w:rFonts w:ascii="PT Serif" w:eastAsiaTheme="minorHAnsi" w:hAnsi="PT Serif" w:cstheme="minorBidi"/>
                <w:kern w:val="2"/>
                <w:lang w:eastAsia="en-US"/>
                <w14:ligatures w14:val="standardContextual"/>
              </w:rPr>
              <w:t xml:space="preserve">– early bird </w:t>
            </w:r>
            <w:proofErr w:type="gramStart"/>
            <w:r>
              <w:rPr>
                <w:rFonts w:ascii="PT Serif" w:eastAsiaTheme="minorHAnsi" w:hAnsi="PT Serif" w:cstheme="minorBidi"/>
                <w:kern w:val="2"/>
                <w:lang w:eastAsia="en-US"/>
                <w14:ligatures w14:val="standardContextual"/>
              </w:rPr>
              <w:t>offer</w:t>
            </w:r>
            <w:proofErr w:type="gramEnd"/>
            <w:r>
              <w:rPr>
                <w:rFonts w:ascii="PT Serif" w:eastAsiaTheme="minorHAnsi" w:hAnsi="PT Serif" w:cstheme="minorBidi"/>
                <w:kern w:val="2"/>
                <w:lang w:eastAsia="en-US"/>
                <w14:ligatures w14:val="standardContextual"/>
              </w:rPr>
              <w:t xml:space="preserve"> ends 1</w:t>
            </w:r>
            <w:r w:rsidRPr="00592F2E">
              <w:rPr>
                <w:rFonts w:ascii="PT Serif" w:eastAsiaTheme="minorHAnsi" w:hAnsi="PT Serif" w:cstheme="minorBidi"/>
                <w:kern w:val="2"/>
                <w:vertAlign w:val="superscript"/>
                <w:lang w:eastAsia="en-US"/>
                <w14:ligatures w14:val="standardContextual"/>
              </w:rPr>
              <w:t>st</w:t>
            </w:r>
            <w:r>
              <w:rPr>
                <w:rFonts w:ascii="PT Serif" w:eastAsiaTheme="minorHAnsi" w:hAnsi="PT Serif" w:cstheme="minorBidi"/>
                <w:kern w:val="2"/>
                <w:lang w:eastAsia="en-US"/>
                <w14:ligatures w14:val="standardContextual"/>
              </w:rPr>
              <w:t xml:space="preserve"> October!</w:t>
            </w:r>
          </w:p>
          <w:p w14:paraId="76BBDA34" w14:textId="7BDFCD19" w:rsidR="00B43C19" w:rsidRPr="00B43C19" w:rsidRDefault="00B43C19" w:rsidP="00B43C19">
            <w:pPr>
              <w:rPr>
                <w:rFonts w:ascii="PT Serif" w:eastAsiaTheme="minorHAnsi" w:hAnsi="PT Serif" w:cstheme="minorBidi"/>
                <w:kern w:val="2"/>
                <w:lang w:eastAsia="en-US"/>
                <w14:ligatures w14:val="standardContextual"/>
              </w:rPr>
            </w:pPr>
          </w:p>
        </w:tc>
      </w:tr>
    </w:tbl>
    <w:p w14:paraId="5657BFEC" w14:textId="77777777" w:rsidR="00010F01" w:rsidRDefault="00010F01">
      <w:r>
        <w:br w:type="page"/>
      </w:r>
    </w:p>
    <w:p w14:paraId="4A24CCB5" w14:textId="61BCF4A7" w:rsidR="00010F01" w:rsidRDefault="00010F01" w:rsidP="00010F01">
      <w:pPr>
        <w:jc w:val="both"/>
        <w:rPr>
          <w:rFonts w:ascii="Montserrat Alternates" w:eastAsiaTheme="minorHAnsi" w:hAnsi="Montserrat Alternates" w:cstheme="minorBidi"/>
          <w:b/>
          <w:bCs/>
          <w:kern w:val="2"/>
          <w:sz w:val="44"/>
          <w:szCs w:val="44"/>
          <w:lang w:eastAsia="en-US"/>
          <w14:ligatures w14:val="standardContextual"/>
        </w:rPr>
      </w:pPr>
      <w:r w:rsidRPr="00A91343">
        <w:rPr>
          <w:rFonts w:ascii="Montserrat Alternates" w:eastAsiaTheme="minorHAnsi" w:hAnsi="Montserrat Alternates" w:cstheme="minorBidi"/>
          <w:b/>
          <w:bCs/>
          <w:kern w:val="2"/>
          <w:sz w:val="44"/>
          <w:szCs w:val="44"/>
          <w:lang w:eastAsia="en-US"/>
          <w14:ligatures w14:val="standardContextual"/>
        </w:rPr>
        <w:lastRenderedPageBreak/>
        <w:t>A checklist for the academic year</w:t>
      </w:r>
    </w:p>
    <w:p w14:paraId="00CE1632" w14:textId="77777777" w:rsidR="00010F01" w:rsidRPr="00010F01" w:rsidRDefault="00010F01" w:rsidP="00010F01">
      <w:pPr>
        <w:jc w:val="both"/>
        <w:rPr>
          <w:rFonts w:ascii="PT Serif" w:eastAsiaTheme="minorHAnsi" w:hAnsi="PT Serif" w:cstheme="minorBidi"/>
          <w:kern w:val="2"/>
          <w:lang w:eastAsia="en-US"/>
          <w14:ligatures w14:val="standardContextual"/>
        </w:rPr>
      </w:pPr>
    </w:p>
    <w:p w14:paraId="7D3638DA" w14:textId="5FE28F76" w:rsidR="00010F01" w:rsidRDefault="00010F01" w:rsidP="00010F01">
      <w:pPr>
        <w:rPr>
          <w:rFonts w:ascii="Montserrat Alternates Light" w:eastAsiaTheme="minorHAnsi" w:hAnsi="Montserrat Alternates Light" w:cstheme="minorBidi"/>
          <w:kern w:val="2"/>
          <w:sz w:val="26"/>
          <w:szCs w:val="26"/>
          <w:lang w:eastAsia="en-US"/>
          <w14:ligatures w14:val="standardContextual"/>
        </w:rPr>
      </w:pPr>
      <w:r>
        <w:rPr>
          <w:rFonts w:ascii="Montserrat Alternates Light" w:eastAsiaTheme="minorHAnsi" w:hAnsi="Montserrat Alternates Light" w:cstheme="minorBidi"/>
          <w:kern w:val="2"/>
          <w:sz w:val="26"/>
          <w:szCs w:val="26"/>
          <w:lang w:eastAsia="en-US"/>
          <w14:ligatures w14:val="standardContextual"/>
        </w:rPr>
        <w:t>Autumn</w:t>
      </w:r>
      <w:r w:rsidRPr="00010F01">
        <w:rPr>
          <w:rFonts w:ascii="Montserrat Alternates Light" w:eastAsiaTheme="minorHAnsi" w:hAnsi="Montserrat Alternates Light" w:cstheme="minorBidi"/>
          <w:kern w:val="2"/>
          <w:sz w:val="26"/>
          <w:szCs w:val="26"/>
          <w:lang w:eastAsia="en-US"/>
          <w14:ligatures w14:val="standardContextual"/>
        </w:rPr>
        <w:t xml:space="preserve"> 2026</w:t>
      </w:r>
    </w:p>
    <w:p w14:paraId="3FDE31AF" w14:textId="24300859" w:rsidR="00010F01" w:rsidRDefault="00010F01"/>
    <w:tbl>
      <w:tblPr>
        <w:tblStyle w:val="TableGrid"/>
        <w:tblW w:w="5000" w:type="pct"/>
        <w:tblLook w:val="04A0" w:firstRow="1" w:lastRow="0" w:firstColumn="1" w:lastColumn="0" w:noHBand="0" w:noVBand="1"/>
      </w:tblPr>
      <w:tblGrid>
        <w:gridCol w:w="1165"/>
        <w:gridCol w:w="7851"/>
      </w:tblGrid>
      <w:tr w:rsidR="00A91343" w:rsidRPr="00010F01" w14:paraId="06686C9E" w14:textId="77777777" w:rsidTr="00010F01">
        <w:tc>
          <w:tcPr>
            <w:tcW w:w="646" w:type="pct"/>
            <w:vAlign w:val="center"/>
          </w:tcPr>
          <w:p w14:paraId="208D5998" w14:textId="0ACB99F6" w:rsidR="00A91343" w:rsidRPr="00010F01" w:rsidRDefault="00A91343" w:rsidP="00EA07E2">
            <w:pPr>
              <w:rPr>
                <w:rFonts w:ascii="PT Serif" w:eastAsiaTheme="minorHAnsi" w:hAnsi="PT Serif" w:cstheme="minorBidi"/>
                <w:kern w:val="2"/>
                <w:sz w:val="19"/>
                <w:szCs w:val="19"/>
                <w:lang w:eastAsia="en-US"/>
                <w14:ligatures w14:val="standardContextual"/>
              </w:rPr>
            </w:pPr>
            <w:r w:rsidRPr="00010F01">
              <w:rPr>
                <w:rFonts w:ascii="PT Serif" w:eastAsiaTheme="minorHAnsi" w:hAnsi="PT Serif" w:cstheme="minorBidi"/>
                <w:kern w:val="2"/>
                <w:sz w:val="19"/>
                <w:szCs w:val="19"/>
                <w:lang w:eastAsia="en-US"/>
                <w14:ligatures w14:val="standardContextual"/>
              </w:rPr>
              <w:t>September</w:t>
            </w:r>
          </w:p>
        </w:tc>
        <w:tc>
          <w:tcPr>
            <w:tcW w:w="4354" w:type="pct"/>
            <w:vAlign w:val="center"/>
          </w:tcPr>
          <w:p w14:paraId="535C416C" w14:textId="7A5FE3A5" w:rsidR="00A91343" w:rsidRPr="00010F01" w:rsidRDefault="00A91343" w:rsidP="00CD4201">
            <w:pPr>
              <w:pStyle w:val="ListParagraph"/>
              <w:numPr>
                <w:ilvl w:val="0"/>
                <w:numId w:val="18"/>
              </w:numPr>
              <w:rPr>
                <w:rFonts w:ascii="PT Serif" w:eastAsiaTheme="minorHAnsi" w:hAnsi="PT Serif" w:cstheme="minorBidi"/>
                <w:kern w:val="2"/>
                <w:sz w:val="19"/>
                <w:szCs w:val="19"/>
                <w:lang w:eastAsia="en-US"/>
                <w14:ligatures w14:val="standardContextual"/>
              </w:rPr>
            </w:pPr>
            <w:r w:rsidRPr="00010F01">
              <w:rPr>
                <w:rFonts w:ascii="PT Serif" w:eastAsiaTheme="minorHAnsi" w:hAnsi="PT Serif" w:cstheme="minorBidi"/>
                <w:kern w:val="2"/>
                <w:sz w:val="19"/>
                <w:szCs w:val="19"/>
                <w:lang w:eastAsia="en-US"/>
                <w14:ligatures w14:val="standardContextual"/>
              </w:rPr>
              <w:t xml:space="preserve">Display </w:t>
            </w:r>
            <w:hyperlink r:id="rId81" w:history="1">
              <w:r w:rsidRPr="00010F01">
                <w:rPr>
                  <w:rStyle w:val="Hyperlink"/>
                  <w:rFonts w:ascii="PT Serif" w:eastAsiaTheme="minorHAnsi" w:hAnsi="PT Serif" w:cstheme="minorBidi"/>
                  <w:kern w:val="2"/>
                  <w:sz w:val="19"/>
                  <w:szCs w:val="19"/>
                  <w:lang w:eastAsia="en-US"/>
                  <w14:ligatures w14:val="standardContextual"/>
                </w:rPr>
                <w:t>A4 C2C Poster</w:t>
              </w:r>
            </w:hyperlink>
            <w:r w:rsidRPr="00010F01">
              <w:rPr>
                <w:rFonts w:ascii="PT Serif" w:eastAsiaTheme="minorHAnsi" w:hAnsi="PT Serif" w:cstheme="minorBidi"/>
                <w:kern w:val="2"/>
                <w:sz w:val="19"/>
                <w:szCs w:val="19"/>
                <w:lang w:eastAsia="en-US"/>
                <w14:ligatures w14:val="standardContextual"/>
              </w:rPr>
              <w:t xml:space="preserve"> in staff rooms,</w:t>
            </w:r>
            <w:r w:rsidR="00940C52" w:rsidRPr="00010F01">
              <w:rPr>
                <w:rFonts w:ascii="PT Serif" w:eastAsiaTheme="minorHAnsi" w:hAnsi="PT Serif" w:cstheme="minorBidi"/>
                <w:kern w:val="2"/>
                <w:sz w:val="19"/>
                <w:szCs w:val="19"/>
                <w:lang w:eastAsia="en-US"/>
                <w14:ligatures w14:val="standardContextual"/>
              </w:rPr>
              <w:t xml:space="preserve"> communal spaces,</w:t>
            </w:r>
            <w:r w:rsidRPr="00010F01">
              <w:rPr>
                <w:rFonts w:ascii="PT Serif" w:eastAsiaTheme="minorHAnsi" w:hAnsi="PT Serif" w:cstheme="minorBidi"/>
                <w:kern w:val="2"/>
                <w:sz w:val="19"/>
                <w:szCs w:val="19"/>
                <w:lang w:eastAsia="en-US"/>
                <w14:ligatures w14:val="standardContextual"/>
              </w:rPr>
              <w:t xml:space="preserve"> on noticeboards, and include in termly newsletter / staff bulletin</w:t>
            </w:r>
          </w:p>
          <w:p w14:paraId="7368A0E3" w14:textId="77777777" w:rsidR="00940C52" w:rsidRPr="00010F01" w:rsidRDefault="00940C52" w:rsidP="00940C52">
            <w:pPr>
              <w:rPr>
                <w:rFonts w:ascii="PT Serif" w:eastAsiaTheme="minorHAnsi" w:hAnsi="PT Serif" w:cstheme="minorBidi"/>
                <w:kern w:val="2"/>
                <w:sz w:val="19"/>
                <w:szCs w:val="19"/>
                <w:lang w:eastAsia="en-US"/>
                <w14:ligatures w14:val="standardContextual"/>
              </w:rPr>
            </w:pPr>
          </w:p>
          <w:p w14:paraId="6FFD32EA" w14:textId="77777777" w:rsidR="00940C52" w:rsidRPr="00010F01" w:rsidRDefault="00940C52" w:rsidP="00CD4201">
            <w:pPr>
              <w:pStyle w:val="ListParagraph"/>
              <w:numPr>
                <w:ilvl w:val="0"/>
                <w:numId w:val="18"/>
              </w:numPr>
              <w:rPr>
                <w:rFonts w:ascii="PT Serif" w:eastAsiaTheme="minorHAnsi" w:hAnsi="PT Serif" w:cstheme="minorBidi"/>
                <w:kern w:val="2"/>
                <w:sz w:val="19"/>
                <w:szCs w:val="19"/>
                <w:lang w:eastAsia="en-US"/>
                <w14:ligatures w14:val="standardContextual"/>
              </w:rPr>
            </w:pPr>
            <w:r w:rsidRPr="00010F01">
              <w:rPr>
                <w:rFonts w:ascii="PT Serif" w:eastAsiaTheme="minorHAnsi" w:hAnsi="PT Serif" w:cstheme="minorBidi"/>
                <w:kern w:val="2"/>
                <w:sz w:val="19"/>
                <w:szCs w:val="19"/>
                <w:lang w:eastAsia="en-US"/>
                <w14:ligatures w14:val="standardContextual"/>
              </w:rPr>
              <w:t>Schedule Sustain and Grow coaching posts on social media platforms</w:t>
            </w:r>
          </w:p>
          <w:p w14:paraId="5F973D4E" w14:textId="77777777" w:rsidR="00940C52" w:rsidRPr="00010F01" w:rsidRDefault="00940C52" w:rsidP="00940C52">
            <w:pPr>
              <w:pStyle w:val="ListParagraph"/>
              <w:rPr>
                <w:rFonts w:ascii="PT Serif" w:eastAsiaTheme="minorHAnsi" w:hAnsi="PT Serif" w:cstheme="minorBidi"/>
                <w:kern w:val="2"/>
                <w:sz w:val="19"/>
                <w:szCs w:val="19"/>
                <w:lang w:eastAsia="en-US"/>
                <w14:ligatures w14:val="standardContextual"/>
              </w:rPr>
            </w:pPr>
          </w:p>
          <w:p w14:paraId="46301C09" w14:textId="7880CB90" w:rsidR="00940C52" w:rsidRPr="00010F01" w:rsidRDefault="00940C52" w:rsidP="00CD4201">
            <w:pPr>
              <w:pStyle w:val="ListParagraph"/>
              <w:numPr>
                <w:ilvl w:val="0"/>
                <w:numId w:val="21"/>
              </w:numPr>
              <w:rPr>
                <w:rFonts w:ascii="PT Serif" w:eastAsiaTheme="minorHAnsi" w:hAnsi="PT Serif" w:cstheme="minorBidi"/>
                <w:kern w:val="2"/>
                <w:sz w:val="19"/>
                <w:szCs w:val="19"/>
                <w:lang w:eastAsia="en-US"/>
                <w14:ligatures w14:val="standardContextual"/>
              </w:rPr>
            </w:pPr>
            <w:r w:rsidRPr="00010F01">
              <w:rPr>
                <w:rFonts w:ascii="PT Serif" w:eastAsiaTheme="minorHAnsi" w:hAnsi="PT Serif" w:cstheme="minorBidi"/>
                <w:kern w:val="2"/>
                <w:sz w:val="19"/>
                <w:szCs w:val="19"/>
                <w:lang w:eastAsia="en-US"/>
                <w14:ligatures w14:val="standardContextual"/>
              </w:rPr>
              <w:t>Who is returning to work in October-November?</w:t>
            </w:r>
          </w:p>
          <w:p w14:paraId="43335053" w14:textId="77777777" w:rsidR="00940C52" w:rsidRPr="00010F01" w:rsidRDefault="00940C52" w:rsidP="00CD4201">
            <w:pPr>
              <w:pStyle w:val="ListParagraph"/>
              <w:numPr>
                <w:ilvl w:val="0"/>
                <w:numId w:val="18"/>
              </w:numPr>
              <w:rPr>
                <w:rFonts w:ascii="PT Serif" w:eastAsiaTheme="minorHAnsi" w:hAnsi="PT Serif" w:cstheme="minorBidi"/>
                <w:kern w:val="2"/>
                <w:sz w:val="19"/>
                <w:szCs w:val="19"/>
                <w:lang w:eastAsia="en-US"/>
                <w14:ligatures w14:val="standardContextual"/>
              </w:rPr>
            </w:pPr>
            <w:r w:rsidRPr="00010F01">
              <w:rPr>
                <w:rFonts w:ascii="PT Serif" w:eastAsiaTheme="minorHAnsi" w:hAnsi="PT Serif" w:cstheme="minorBidi"/>
                <w:kern w:val="2"/>
                <w:sz w:val="19"/>
                <w:szCs w:val="19"/>
                <w:lang w:eastAsia="en-US"/>
                <w14:ligatures w14:val="standardContextual"/>
              </w:rPr>
              <w:t>Send a direct email inviting them to attend our October Return to Work workshop / access the recorded version</w:t>
            </w:r>
          </w:p>
          <w:p w14:paraId="211709D4" w14:textId="5740B74D" w:rsidR="00CD4201" w:rsidRPr="00010F01" w:rsidRDefault="00CD4201" w:rsidP="00CD4201">
            <w:pPr>
              <w:pStyle w:val="ListParagraph"/>
              <w:numPr>
                <w:ilvl w:val="0"/>
                <w:numId w:val="18"/>
              </w:numPr>
              <w:rPr>
                <w:rFonts w:ascii="PT Serif" w:eastAsiaTheme="minorHAnsi" w:hAnsi="PT Serif" w:cstheme="minorBidi"/>
                <w:kern w:val="2"/>
                <w:sz w:val="19"/>
                <w:szCs w:val="19"/>
                <w:lang w:eastAsia="en-US"/>
                <w14:ligatures w14:val="standardContextual"/>
              </w:rPr>
            </w:pPr>
            <w:r w:rsidRPr="00010F01">
              <w:rPr>
                <w:rFonts w:ascii="PT Serif" w:eastAsiaTheme="minorHAnsi" w:hAnsi="PT Serif" w:cstheme="minorBidi"/>
                <w:kern w:val="2"/>
                <w:sz w:val="19"/>
                <w:szCs w:val="19"/>
                <w:lang w:eastAsia="en-US"/>
                <w14:ligatures w14:val="standardContextual"/>
              </w:rPr>
              <w:t>Share Return to Work Case Study in newsletters, on websites and blogging platforms</w:t>
            </w:r>
          </w:p>
          <w:p w14:paraId="30815F1C" w14:textId="4908531D" w:rsidR="00CD4201" w:rsidRPr="00010F01" w:rsidRDefault="00CD4201" w:rsidP="00CD4201">
            <w:pPr>
              <w:pStyle w:val="ListParagraph"/>
              <w:numPr>
                <w:ilvl w:val="0"/>
                <w:numId w:val="18"/>
              </w:numPr>
              <w:rPr>
                <w:rFonts w:ascii="PT Serif" w:eastAsiaTheme="minorHAnsi" w:hAnsi="PT Serif" w:cstheme="minorBidi"/>
                <w:kern w:val="2"/>
                <w:sz w:val="19"/>
                <w:szCs w:val="19"/>
                <w:lang w:eastAsia="en-US"/>
                <w14:ligatures w14:val="standardContextual"/>
              </w:rPr>
            </w:pPr>
            <w:r w:rsidRPr="00010F01">
              <w:rPr>
                <w:rFonts w:ascii="PT Serif" w:eastAsiaTheme="minorHAnsi" w:hAnsi="PT Serif" w:cstheme="minorBidi"/>
                <w:kern w:val="2"/>
                <w:sz w:val="19"/>
                <w:szCs w:val="19"/>
                <w:lang w:eastAsia="en-US"/>
                <w14:ligatures w14:val="standardContextual"/>
              </w:rPr>
              <w:t>Schedule Return to Work workshop posts on social media platforms</w:t>
            </w:r>
          </w:p>
          <w:p w14:paraId="0CC65A42" w14:textId="77777777" w:rsidR="00CD4201" w:rsidRPr="00010F01" w:rsidRDefault="00CD4201" w:rsidP="00CD4201">
            <w:pPr>
              <w:pStyle w:val="ListParagraph"/>
              <w:ind w:left="360"/>
              <w:rPr>
                <w:rFonts w:ascii="PT Serif" w:eastAsiaTheme="minorHAnsi" w:hAnsi="PT Serif" w:cstheme="minorBidi"/>
                <w:kern w:val="2"/>
                <w:sz w:val="19"/>
                <w:szCs w:val="19"/>
                <w:lang w:eastAsia="en-US"/>
                <w14:ligatures w14:val="standardContextual"/>
              </w:rPr>
            </w:pPr>
          </w:p>
          <w:p w14:paraId="14C20355" w14:textId="77777777" w:rsidR="00DF0112" w:rsidRPr="00010F01" w:rsidRDefault="00DF0112" w:rsidP="00DF0112">
            <w:pPr>
              <w:pStyle w:val="ListParagraph"/>
              <w:numPr>
                <w:ilvl w:val="0"/>
                <w:numId w:val="20"/>
              </w:numPr>
              <w:rPr>
                <w:rFonts w:ascii="PT Serif" w:eastAsiaTheme="minorHAnsi" w:hAnsi="PT Serif" w:cstheme="minorBidi"/>
                <w:kern w:val="2"/>
                <w:sz w:val="19"/>
                <w:szCs w:val="19"/>
                <w:lang w:eastAsia="en-US"/>
                <w14:ligatures w14:val="standardContextual"/>
              </w:rPr>
            </w:pPr>
            <w:r w:rsidRPr="00010F01">
              <w:rPr>
                <w:rFonts w:ascii="PT Serif" w:eastAsiaTheme="minorHAnsi" w:hAnsi="PT Serif" w:cstheme="minorBidi"/>
                <w:kern w:val="2"/>
                <w:sz w:val="19"/>
                <w:szCs w:val="19"/>
                <w:lang w:eastAsia="en-US"/>
                <w14:ligatures w14:val="standardContextual"/>
              </w:rPr>
              <w:t>Who is pregnant / expecting / beginning the adoption process?  Don’t forget fathers and non-birthing partners!</w:t>
            </w:r>
          </w:p>
          <w:p w14:paraId="4C38C5D1" w14:textId="308B07B7" w:rsidR="00940C52" w:rsidRPr="00010F01" w:rsidRDefault="00DF0112" w:rsidP="00592F2E">
            <w:pPr>
              <w:pStyle w:val="ListParagraph"/>
              <w:numPr>
                <w:ilvl w:val="0"/>
                <w:numId w:val="14"/>
              </w:numPr>
              <w:rPr>
                <w:rFonts w:ascii="PT Serif" w:eastAsiaTheme="minorHAnsi" w:hAnsi="PT Serif" w:cstheme="minorBidi"/>
                <w:kern w:val="2"/>
                <w:sz w:val="19"/>
                <w:szCs w:val="19"/>
                <w:lang w:eastAsia="en-US"/>
                <w14:ligatures w14:val="standardContextual"/>
              </w:rPr>
            </w:pPr>
            <w:r w:rsidRPr="00010F01">
              <w:rPr>
                <w:rFonts w:ascii="PT Serif" w:eastAsiaTheme="minorHAnsi" w:hAnsi="PT Serif" w:cstheme="minorBidi"/>
                <w:kern w:val="2"/>
                <w:sz w:val="19"/>
                <w:szCs w:val="19"/>
                <w:lang w:eastAsia="en-US"/>
                <w14:ligatures w14:val="standardContextual"/>
              </w:rPr>
              <w:t xml:space="preserve">Send a direct email inviting them to explore our full Cradle to Classroom offer </w:t>
            </w:r>
          </w:p>
          <w:p w14:paraId="38371CB7" w14:textId="77777777" w:rsidR="008B33EC" w:rsidRPr="00010F01" w:rsidRDefault="008B33EC" w:rsidP="008B33EC">
            <w:pPr>
              <w:pStyle w:val="ListParagraph"/>
              <w:ind w:left="360"/>
              <w:rPr>
                <w:rFonts w:ascii="PT Serif" w:eastAsiaTheme="minorHAnsi" w:hAnsi="PT Serif" w:cstheme="minorBidi"/>
                <w:kern w:val="2"/>
                <w:sz w:val="19"/>
                <w:szCs w:val="19"/>
                <w:lang w:eastAsia="en-US"/>
                <w14:ligatures w14:val="standardContextual"/>
              </w:rPr>
            </w:pPr>
          </w:p>
          <w:p w14:paraId="3909B725" w14:textId="326F8823" w:rsidR="00DF0112" w:rsidRPr="00010F01" w:rsidRDefault="00DF0112" w:rsidP="00DF0112">
            <w:pPr>
              <w:pStyle w:val="ListParagraph"/>
              <w:numPr>
                <w:ilvl w:val="0"/>
                <w:numId w:val="20"/>
              </w:numPr>
              <w:rPr>
                <w:rFonts w:ascii="PT Serif" w:eastAsiaTheme="minorHAnsi" w:hAnsi="PT Serif" w:cstheme="minorBidi"/>
                <w:kern w:val="2"/>
                <w:sz w:val="19"/>
                <w:szCs w:val="19"/>
                <w:lang w:eastAsia="en-US"/>
                <w14:ligatures w14:val="standardContextual"/>
              </w:rPr>
            </w:pPr>
            <w:r w:rsidRPr="00010F01">
              <w:rPr>
                <w:rFonts w:ascii="PT Serif" w:eastAsiaTheme="minorHAnsi" w:hAnsi="PT Serif" w:cstheme="minorBidi"/>
                <w:kern w:val="2"/>
                <w:sz w:val="19"/>
                <w:szCs w:val="19"/>
                <w:lang w:eastAsia="en-US"/>
                <w14:ligatures w14:val="standardContextual"/>
              </w:rPr>
              <w:t>Who is currently on extended parental leave (maternity, adoption, shared parental leave)?  Don’t forget fathers and non-birthing partners!</w:t>
            </w:r>
          </w:p>
          <w:p w14:paraId="44C3E693" w14:textId="580EBC11" w:rsidR="00DF0112" w:rsidRPr="00010F01" w:rsidRDefault="00DF0112" w:rsidP="00DF0112">
            <w:pPr>
              <w:pStyle w:val="ListParagraph"/>
              <w:numPr>
                <w:ilvl w:val="0"/>
                <w:numId w:val="14"/>
              </w:numPr>
              <w:rPr>
                <w:rFonts w:ascii="PT Serif" w:eastAsiaTheme="minorHAnsi" w:hAnsi="PT Serif" w:cstheme="minorBidi"/>
                <w:kern w:val="2"/>
                <w:sz w:val="19"/>
                <w:szCs w:val="19"/>
                <w:lang w:eastAsia="en-US"/>
                <w14:ligatures w14:val="standardContextual"/>
              </w:rPr>
            </w:pPr>
            <w:r w:rsidRPr="00010F01">
              <w:rPr>
                <w:rFonts w:ascii="PT Serif" w:eastAsiaTheme="minorHAnsi" w:hAnsi="PT Serif" w:cstheme="minorBidi"/>
                <w:kern w:val="2"/>
                <w:sz w:val="19"/>
                <w:szCs w:val="19"/>
                <w:lang w:eastAsia="en-US"/>
                <w14:ligatures w14:val="standardContextual"/>
              </w:rPr>
              <w:t xml:space="preserve">Send a direct email inviting them to explore our Parental Leave group coaching programme – </w:t>
            </w:r>
            <w:r w:rsidRPr="00010F01">
              <w:rPr>
                <w:rFonts w:ascii="PT Serif" w:eastAsiaTheme="minorHAnsi" w:hAnsi="PT Serif" w:cstheme="minorBidi"/>
                <w:b/>
                <w:bCs/>
                <w:kern w:val="2"/>
                <w:sz w:val="19"/>
                <w:szCs w:val="19"/>
                <w:lang w:eastAsia="en-US"/>
                <w14:ligatures w14:val="standardContextual"/>
              </w:rPr>
              <w:t>don’t email them about this again unless they express an interest</w:t>
            </w:r>
            <w:r w:rsidRPr="00010F01">
              <w:rPr>
                <w:rFonts w:ascii="PT Serif" w:eastAsiaTheme="minorHAnsi" w:hAnsi="PT Serif" w:cstheme="minorBidi"/>
                <w:kern w:val="2"/>
                <w:sz w:val="19"/>
                <w:szCs w:val="19"/>
                <w:lang w:eastAsia="en-US"/>
                <w14:ligatures w14:val="standardContextual"/>
              </w:rPr>
              <w:t xml:space="preserve"> </w:t>
            </w:r>
          </w:p>
          <w:p w14:paraId="4AE434CE" w14:textId="15BDDCDA" w:rsidR="00DF0112" w:rsidRPr="00010F01" w:rsidRDefault="00DF0112" w:rsidP="00010F01">
            <w:pPr>
              <w:rPr>
                <w:rFonts w:ascii="PT Serif" w:eastAsiaTheme="minorHAnsi" w:hAnsi="PT Serif" w:cstheme="minorBidi"/>
                <w:kern w:val="2"/>
                <w:sz w:val="19"/>
                <w:szCs w:val="19"/>
                <w:lang w:eastAsia="en-US"/>
                <w14:ligatures w14:val="standardContextual"/>
              </w:rPr>
            </w:pPr>
          </w:p>
        </w:tc>
      </w:tr>
      <w:tr w:rsidR="00A91343" w:rsidRPr="00010F01" w14:paraId="347E6586" w14:textId="77777777" w:rsidTr="00010F01">
        <w:tc>
          <w:tcPr>
            <w:tcW w:w="646" w:type="pct"/>
            <w:vAlign w:val="center"/>
          </w:tcPr>
          <w:p w14:paraId="0740174C" w14:textId="7DFAC17A" w:rsidR="00A91343" w:rsidRPr="00010F01" w:rsidRDefault="00A91343" w:rsidP="00EA07E2">
            <w:pPr>
              <w:rPr>
                <w:rFonts w:ascii="PT Serif" w:eastAsiaTheme="minorHAnsi" w:hAnsi="PT Serif" w:cstheme="minorBidi"/>
                <w:kern w:val="2"/>
                <w:sz w:val="19"/>
                <w:szCs w:val="19"/>
                <w:lang w:eastAsia="en-US"/>
                <w14:ligatures w14:val="standardContextual"/>
              </w:rPr>
            </w:pPr>
            <w:r w:rsidRPr="00010F01">
              <w:rPr>
                <w:rFonts w:ascii="PT Serif" w:eastAsiaTheme="minorHAnsi" w:hAnsi="PT Serif" w:cstheme="minorBidi"/>
                <w:kern w:val="2"/>
                <w:sz w:val="19"/>
                <w:szCs w:val="19"/>
                <w:lang w:eastAsia="en-US"/>
                <w14:ligatures w14:val="standardContextual"/>
              </w:rPr>
              <w:t>October</w:t>
            </w:r>
          </w:p>
        </w:tc>
        <w:tc>
          <w:tcPr>
            <w:tcW w:w="4354" w:type="pct"/>
            <w:vAlign w:val="center"/>
          </w:tcPr>
          <w:p w14:paraId="16EAE8DD" w14:textId="7AFDBAE7" w:rsidR="00940C52" w:rsidRPr="00010F01" w:rsidRDefault="00940C52" w:rsidP="00940C52">
            <w:pPr>
              <w:pStyle w:val="ListParagraph"/>
              <w:numPr>
                <w:ilvl w:val="0"/>
                <w:numId w:val="19"/>
              </w:numPr>
              <w:rPr>
                <w:rFonts w:ascii="PT Serif" w:eastAsiaTheme="minorHAnsi" w:hAnsi="PT Serif" w:cstheme="minorBidi"/>
                <w:kern w:val="2"/>
                <w:sz w:val="19"/>
                <w:szCs w:val="19"/>
                <w:lang w:eastAsia="en-US"/>
                <w14:ligatures w14:val="standardContextual"/>
              </w:rPr>
            </w:pPr>
            <w:r w:rsidRPr="00010F01">
              <w:rPr>
                <w:rFonts w:ascii="PT Serif" w:eastAsiaTheme="minorHAnsi" w:hAnsi="PT Serif" w:cstheme="minorBidi"/>
                <w:kern w:val="2"/>
                <w:sz w:val="19"/>
                <w:szCs w:val="19"/>
                <w:lang w:eastAsia="en-US"/>
                <w14:ligatures w14:val="standardContextual"/>
              </w:rPr>
              <w:t>Who is returning to work in December-January?</w:t>
            </w:r>
          </w:p>
          <w:p w14:paraId="7C83324E" w14:textId="77777777" w:rsidR="00592F2E" w:rsidRPr="00010F01" w:rsidRDefault="00940C52" w:rsidP="00DF0112">
            <w:pPr>
              <w:pStyle w:val="ListParagraph"/>
              <w:numPr>
                <w:ilvl w:val="0"/>
                <w:numId w:val="18"/>
              </w:numPr>
              <w:rPr>
                <w:rFonts w:ascii="PT Serif" w:eastAsiaTheme="minorHAnsi" w:hAnsi="PT Serif" w:cstheme="minorBidi"/>
                <w:kern w:val="2"/>
                <w:sz w:val="19"/>
                <w:szCs w:val="19"/>
                <w:lang w:eastAsia="en-US"/>
                <w14:ligatures w14:val="standardContextual"/>
              </w:rPr>
            </w:pPr>
            <w:r w:rsidRPr="00010F01">
              <w:rPr>
                <w:rFonts w:ascii="PT Serif" w:eastAsiaTheme="minorHAnsi" w:hAnsi="PT Serif" w:cstheme="minorBidi"/>
                <w:kern w:val="2"/>
                <w:sz w:val="19"/>
                <w:szCs w:val="19"/>
                <w:lang w:eastAsia="en-US"/>
                <w14:ligatures w14:val="standardContextual"/>
              </w:rPr>
              <w:t>Send a direct email inviting them to attend our December Return to Work workshop / access the recorded version</w:t>
            </w:r>
          </w:p>
          <w:p w14:paraId="0B8D01A4" w14:textId="77777777" w:rsidR="00592F2E" w:rsidRPr="00010F01" w:rsidRDefault="00592F2E" w:rsidP="00592F2E">
            <w:pPr>
              <w:pStyle w:val="ListParagraph"/>
              <w:ind w:left="360"/>
              <w:rPr>
                <w:rFonts w:ascii="PT Serif" w:eastAsiaTheme="minorHAnsi" w:hAnsi="PT Serif" w:cstheme="minorBidi"/>
                <w:kern w:val="2"/>
                <w:sz w:val="19"/>
                <w:szCs w:val="19"/>
                <w:lang w:eastAsia="en-US"/>
                <w14:ligatures w14:val="standardContextual"/>
              </w:rPr>
            </w:pPr>
          </w:p>
          <w:p w14:paraId="18CEB2D2" w14:textId="5394D78F" w:rsidR="00592F2E" w:rsidRPr="00010F01" w:rsidRDefault="00592F2E" w:rsidP="00DF0112">
            <w:pPr>
              <w:pStyle w:val="ListParagraph"/>
              <w:numPr>
                <w:ilvl w:val="0"/>
                <w:numId w:val="18"/>
              </w:numPr>
              <w:rPr>
                <w:rFonts w:ascii="PT Serif" w:eastAsiaTheme="minorHAnsi" w:hAnsi="PT Serif" w:cstheme="minorBidi"/>
                <w:kern w:val="2"/>
                <w:sz w:val="19"/>
                <w:szCs w:val="19"/>
                <w:lang w:eastAsia="en-US"/>
                <w14:ligatures w14:val="standardContextual"/>
              </w:rPr>
            </w:pPr>
            <w:r w:rsidRPr="00010F01">
              <w:rPr>
                <w:rFonts w:ascii="PT Serif" w:eastAsiaTheme="minorHAnsi" w:hAnsi="PT Serif" w:cstheme="minorBidi"/>
                <w:kern w:val="2"/>
                <w:sz w:val="19"/>
                <w:szCs w:val="19"/>
                <w:lang w:eastAsia="en-US"/>
                <w14:ligatures w14:val="standardContextual"/>
              </w:rPr>
              <w:t xml:space="preserve">Book your group ticket to The MTPT Project’s annual conference, </w:t>
            </w:r>
            <w:hyperlink r:id="rId82" w:history="1">
              <w:r w:rsidR="00405160" w:rsidRPr="00010F01">
                <w:rPr>
                  <w:rStyle w:val="Hyperlink"/>
                  <w:rFonts w:ascii="PT Serif" w:eastAsiaTheme="minorHAnsi" w:hAnsi="PT Serif" w:cstheme="minorBidi"/>
                  <w:b/>
                  <w:bCs/>
                  <w:kern w:val="2"/>
                  <w:sz w:val="19"/>
                  <w:szCs w:val="19"/>
                  <w:lang w:eastAsia="en-US"/>
                  <w14:ligatures w14:val="standardContextual"/>
                </w:rPr>
                <w:t>Creating Family Friendly Schools</w:t>
              </w:r>
            </w:hyperlink>
            <w:r w:rsidR="00405160" w:rsidRPr="00010F01">
              <w:rPr>
                <w:rFonts w:ascii="PT Serif" w:eastAsiaTheme="minorHAnsi" w:hAnsi="PT Serif" w:cstheme="minorBidi"/>
                <w:kern w:val="2"/>
                <w:sz w:val="19"/>
                <w:szCs w:val="19"/>
                <w:lang w:eastAsia="en-US"/>
                <w14:ligatures w14:val="standardContextual"/>
              </w:rPr>
              <w:t xml:space="preserve"> </w:t>
            </w:r>
            <w:r w:rsidRPr="00010F01">
              <w:rPr>
                <w:rFonts w:ascii="PT Serif" w:eastAsiaTheme="minorHAnsi" w:hAnsi="PT Serif" w:cstheme="minorBidi"/>
                <w:kern w:val="2"/>
                <w:sz w:val="19"/>
                <w:szCs w:val="19"/>
                <w:lang w:eastAsia="en-US"/>
                <w14:ligatures w14:val="standardContextual"/>
              </w:rPr>
              <w:t>– for you and your teams</w:t>
            </w:r>
          </w:p>
          <w:p w14:paraId="4CAEF097" w14:textId="77777777" w:rsidR="00592F2E" w:rsidRPr="00010F01" w:rsidRDefault="00592F2E" w:rsidP="00592F2E">
            <w:pPr>
              <w:pStyle w:val="ListParagraph"/>
              <w:rPr>
                <w:rFonts w:ascii="PT Serif" w:eastAsiaTheme="minorHAnsi" w:hAnsi="PT Serif" w:cstheme="minorBidi"/>
                <w:kern w:val="2"/>
                <w:sz w:val="19"/>
                <w:szCs w:val="19"/>
                <w:lang w:eastAsia="en-US"/>
                <w14:ligatures w14:val="standardContextual"/>
              </w:rPr>
            </w:pPr>
          </w:p>
          <w:p w14:paraId="70568BBA" w14:textId="724573C2" w:rsidR="00592F2E" w:rsidRPr="00010F01" w:rsidRDefault="00592F2E" w:rsidP="00592F2E">
            <w:pPr>
              <w:pStyle w:val="ListParagraph"/>
              <w:numPr>
                <w:ilvl w:val="0"/>
                <w:numId w:val="20"/>
              </w:numPr>
              <w:rPr>
                <w:rFonts w:ascii="PT Serif" w:eastAsiaTheme="minorHAnsi" w:hAnsi="PT Serif" w:cstheme="minorBidi"/>
                <w:kern w:val="2"/>
                <w:sz w:val="19"/>
                <w:szCs w:val="19"/>
                <w:lang w:eastAsia="en-US"/>
                <w14:ligatures w14:val="standardContextual"/>
              </w:rPr>
            </w:pPr>
            <w:r w:rsidRPr="00010F01">
              <w:rPr>
                <w:rFonts w:ascii="PT Serif" w:eastAsiaTheme="minorHAnsi" w:hAnsi="PT Serif" w:cstheme="minorBidi"/>
                <w:kern w:val="2"/>
                <w:sz w:val="19"/>
                <w:szCs w:val="19"/>
                <w:lang w:eastAsia="en-US"/>
                <w14:ligatures w14:val="standardContextual"/>
              </w:rPr>
              <w:t xml:space="preserve">Are you interested in </w:t>
            </w:r>
            <w:r w:rsidR="00A30AFE" w:rsidRPr="00010F01">
              <w:rPr>
                <w:rFonts w:ascii="PT Serif" w:eastAsiaTheme="minorHAnsi" w:hAnsi="PT Serif" w:cstheme="minorBidi"/>
                <w:kern w:val="2"/>
                <w:sz w:val="19"/>
                <w:szCs w:val="19"/>
                <w:lang w:eastAsia="en-US"/>
                <w14:ligatures w14:val="standardContextual"/>
              </w:rPr>
              <w:t xml:space="preserve">The MTPT Project’s </w:t>
            </w:r>
            <w:hyperlink r:id="rId83" w:history="1">
              <w:r w:rsidR="00A30AFE" w:rsidRPr="00010F01">
                <w:rPr>
                  <w:rStyle w:val="Hyperlink"/>
                  <w:rFonts w:ascii="PT Serif" w:eastAsiaTheme="minorHAnsi" w:hAnsi="PT Serif" w:cstheme="minorBidi"/>
                  <w:b/>
                  <w:bCs/>
                  <w:kern w:val="2"/>
                  <w:sz w:val="19"/>
                  <w:szCs w:val="19"/>
                  <w:lang w:eastAsia="en-US"/>
                  <w14:ligatures w14:val="standardContextual"/>
                </w:rPr>
                <w:t>Life Friendly Leadership</w:t>
              </w:r>
            </w:hyperlink>
            <w:r w:rsidR="00A30AFE" w:rsidRPr="00010F01">
              <w:rPr>
                <w:rFonts w:ascii="PT Serif" w:eastAsiaTheme="minorHAnsi" w:hAnsi="PT Serif" w:cstheme="minorBidi"/>
                <w:kern w:val="2"/>
                <w:sz w:val="19"/>
                <w:szCs w:val="19"/>
                <w:lang w:eastAsia="en-US"/>
                <w14:ligatures w14:val="standardContextual"/>
              </w:rPr>
              <w:t xml:space="preserve"> programme?</w:t>
            </w:r>
          </w:p>
          <w:p w14:paraId="433B47B2" w14:textId="543A4B82" w:rsidR="00592F2E" w:rsidRPr="00010F01" w:rsidRDefault="00592F2E" w:rsidP="00592F2E">
            <w:pPr>
              <w:pStyle w:val="ListParagraph"/>
              <w:numPr>
                <w:ilvl w:val="0"/>
                <w:numId w:val="14"/>
              </w:numPr>
              <w:rPr>
                <w:rFonts w:ascii="PT Serif" w:eastAsiaTheme="minorHAnsi" w:hAnsi="PT Serif" w:cstheme="minorBidi"/>
                <w:kern w:val="2"/>
                <w:sz w:val="19"/>
                <w:szCs w:val="19"/>
                <w:lang w:eastAsia="en-US"/>
                <w14:ligatures w14:val="standardContextual"/>
              </w:rPr>
            </w:pPr>
            <w:r w:rsidRPr="00010F01">
              <w:rPr>
                <w:rFonts w:ascii="PT Serif" w:eastAsiaTheme="minorHAnsi" w:hAnsi="PT Serif" w:cstheme="minorBidi"/>
                <w:kern w:val="2"/>
                <w:sz w:val="19"/>
                <w:szCs w:val="19"/>
                <w:lang w:eastAsia="en-US"/>
                <w14:ligatures w14:val="standardContextual"/>
              </w:rPr>
              <w:t>Explore the dates of our November cohort</w:t>
            </w:r>
          </w:p>
          <w:p w14:paraId="40CA85DE" w14:textId="4E02CFBE" w:rsidR="00592F2E" w:rsidRPr="00010F01" w:rsidRDefault="00592F2E" w:rsidP="00592F2E">
            <w:pPr>
              <w:rPr>
                <w:rFonts w:ascii="PT Serif" w:eastAsiaTheme="minorHAnsi" w:hAnsi="PT Serif" w:cstheme="minorBidi"/>
                <w:kern w:val="2"/>
                <w:sz w:val="19"/>
                <w:szCs w:val="19"/>
                <w:lang w:eastAsia="en-US"/>
                <w14:ligatures w14:val="standardContextual"/>
              </w:rPr>
            </w:pPr>
          </w:p>
        </w:tc>
      </w:tr>
      <w:tr w:rsidR="00A91343" w:rsidRPr="00010F01" w14:paraId="3B2F8945" w14:textId="77777777" w:rsidTr="00010F01">
        <w:tc>
          <w:tcPr>
            <w:tcW w:w="646" w:type="pct"/>
            <w:vAlign w:val="center"/>
          </w:tcPr>
          <w:p w14:paraId="49C5964B" w14:textId="4E0DB16F" w:rsidR="00A91343" w:rsidRPr="00010F01" w:rsidRDefault="00A91343" w:rsidP="00EA07E2">
            <w:pPr>
              <w:rPr>
                <w:rFonts w:ascii="PT Serif" w:eastAsiaTheme="minorHAnsi" w:hAnsi="PT Serif" w:cstheme="minorBidi"/>
                <w:kern w:val="2"/>
                <w:sz w:val="19"/>
                <w:szCs w:val="19"/>
                <w:lang w:eastAsia="en-US"/>
                <w14:ligatures w14:val="standardContextual"/>
              </w:rPr>
            </w:pPr>
            <w:r w:rsidRPr="00010F01">
              <w:rPr>
                <w:rFonts w:ascii="PT Serif" w:eastAsiaTheme="minorHAnsi" w:hAnsi="PT Serif" w:cstheme="minorBidi"/>
                <w:kern w:val="2"/>
                <w:sz w:val="19"/>
                <w:szCs w:val="19"/>
                <w:lang w:eastAsia="en-US"/>
                <w14:ligatures w14:val="standardContextual"/>
              </w:rPr>
              <w:t>November</w:t>
            </w:r>
          </w:p>
        </w:tc>
        <w:tc>
          <w:tcPr>
            <w:tcW w:w="4354" w:type="pct"/>
            <w:vAlign w:val="center"/>
          </w:tcPr>
          <w:p w14:paraId="68E11AAC" w14:textId="77777777" w:rsidR="00CD4201" w:rsidRPr="00010F01" w:rsidRDefault="00CD4201" w:rsidP="00CD4201">
            <w:pPr>
              <w:pStyle w:val="ListParagraph"/>
              <w:numPr>
                <w:ilvl w:val="0"/>
                <w:numId w:val="18"/>
              </w:numPr>
              <w:rPr>
                <w:rFonts w:ascii="PT Serif" w:eastAsiaTheme="minorHAnsi" w:hAnsi="PT Serif" w:cstheme="minorBidi"/>
                <w:kern w:val="2"/>
                <w:sz w:val="19"/>
                <w:szCs w:val="19"/>
                <w:lang w:eastAsia="en-US"/>
                <w14:ligatures w14:val="standardContextual"/>
              </w:rPr>
            </w:pPr>
            <w:r w:rsidRPr="00010F01">
              <w:rPr>
                <w:rFonts w:ascii="PT Serif" w:eastAsiaTheme="minorHAnsi" w:hAnsi="PT Serif" w:cstheme="minorBidi"/>
                <w:kern w:val="2"/>
                <w:sz w:val="19"/>
                <w:szCs w:val="19"/>
                <w:lang w:eastAsia="en-US"/>
                <w14:ligatures w14:val="standardContextual"/>
              </w:rPr>
              <w:t>Schedule Return to Work workshop posts on social media platforms</w:t>
            </w:r>
          </w:p>
          <w:p w14:paraId="31B1DA25" w14:textId="77777777" w:rsidR="00A91343" w:rsidRPr="00010F01" w:rsidRDefault="00A91343" w:rsidP="00EA07E2">
            <w:pPr>
              <w:rPr>
                <w:rFonts w:ascii="PT Serif" w:eastAsiaTheme="minorHAnsi" w:hAnsi="PT Serif" w:cstheme="minorBidi"/>
                <w:kern w:val="2"/>
                <w:sz w:val="19"/>
                <w:szCs w:val="19"/>
                <w:lang w:eastAsia="en-US"/>
                <w14:ligatures w14:val="standardContextual"/>
              </w:rPr>
            </w:pPr>
          </w:p>
          <w:p w14:paraId="0F0A9795" w14:textId="036F31FE" w:rsidR="00DF0112" w:rsidRPr="00010F01" w:rsidRDefault="00DF0112" w:rsidP="00DF0112">
            <w:pPr>
              <w:pStyle w:val="ListParagraph"/>
              <w:numPr>
                <w:ilvl w:val="0"/>
                <w:numId w:val="18"/>
              </w:numPr>
              <w:rPr>
                <w:rFonts w:ascii="PT Serif" w:eastAsiaTheme="minorHAnsi" w:hAnsi="PT Serif" w:cstheme="minorBidi"/>
                <w:kern w:val="2"/>
                <w:sz w:val="19"/>
                <w:szCs w:val="19"/>
                <w:lang w:eastAsia="en-US"/>
                <w14:ligatures w14:val="standardContextual"/>
              </w:rPr>
            </w:pPr>
            <w:r w:rsidRPr="00010F01">
              <w:rPr>
                <w:rFonts w:ascii="PT Serif" w:eastAsiaTheme="minorHAnsi" w:hAnsi="PT Serif" w:cstheme="minorBidi"/>
                <w:kern w:val="2"/>
                <w:sz w:val="19"/>
                <w:szCs w:val="19"/>
                <w:lang w:eastAsia="en-US"/>
                <w14:ligatures w14:val="standardContextual"/>
              </w:rPr>
              <w:t>Share Parental Leave group coaching Case Study in newsletters, on websites and blogging platforms</w:t>
            </w:r>
          </w:p>
          <w:p w14:paraId="130E7A84" w14:textId="77777777" w:rsidR="00DF0112" w:rsidRPr="00010F01" w:rsidRDefault="00DF0112" w:rsidP="00EA07E2">
            <w:pPr>
              <w:rPr>
                <w:rFonts w:ascii="PT Serif" w:eastAsiaTheme="minorHAnsi" w:hAnsi="PT Serif" w:cstheme="minorBidi"/>
                <w:kern w:val="2"/>
                <w:sz w:val="19"/>
                <w:szCs w:val="19"/>
                <w:lang w:eastAsia="en-US"/>
                <w14:ligatures w14:val="standardContextual"/>
              </w:rPr>
            </w:pPr>
          </w:p>
          <w:p w14:paraId="2D7EDE37" w14:textId="77777777" w:rsidR="00592F2E" w:rsidRPr="00010F01" w:rsidRDefault="00592F2E" w:rsidP="00592F2E">
            <w:pPr>
              <w:pStyle w:val="ListParagraph"/>
              <w:numPr>
                <w:ilvl w:val="0"/>
                <w:numId w:val="18"/>
              </w:numPr>
              <w:rPr>
                <w:rFonts w:ascii="PT Serif" w:eastAsiaTheme="minorHAnsi" w:hAnsi="PT Serif" w:cstheme="minorBidi"/>
                <w:kern w:val="2"/>
                <w:sz w:val="19"/>
                <w:szCs w:val="19"/>
                <w:lang w:eastAsia="en-US"/>
                <w14:ligatures w14:val="standardContextual"/>
              </w:rPr>
            </w:pPr>
            <w:r w:rsidRPr="00010F01">
              <w:rPr>
                <w:rFonts w:ascii="PT Serif" w:eastAsiaTheme="minorHAnsi" w:hAnsi="PT Serif" w:cstheme="minorBidi"/>
                <w:kern w:val="2"/>
                <w:sz w:val="19"/>
                <w:szCs w:val="19"/>
                <w:lang w:eastAsia="en-US"/>
                <w14:ligatures w14:val="standardContextual"/>
              </w:rPr>
              <w:t>Schedule Parental Leave group coaching posts on social media platforms</w:t>
            </w:r>
          </w:p>
          <w:p w14:paraId="030932DE" w14:textId="77777777" w:rsidR="00592F2E" w:rsidRPr="00010F01" w:rsidRDefault="00592F2E" w:rsidP="00EA07E2">
            <w:pPr>
              <w:rPr>
                <w:rFonts w:ascii="PT Serif" w:eastAsiaTheme="minorHAnsi" w:hAnsi="PT Serif" w:cstheme="minorBidi"/>
                <w:kern w:val="2"/>
                <w:sz w:val="19"/>
                <w:szCs w:val="19"/>
                <w:lang w:eastAsia="en-US"/>
                <w14:ligatures w14:val="standardContextual"/>
              </w:rPr>
            </w:pPr>
          </w:p>
          <w:p w14:paraId="12F11D2F" w14:textId="77777777" w:rsidR="00592F2E" w:rsidRPr="00010F01" w:rsidRDefault="00592F2E" w:rsidP="00592F2E">
            <w:pPr>
              <w:pStyle w:val="ListParagraph"/>
              <w:numPr>
                <w:ilvl w:val="0"/>
                <w:numId w:val="20"/>
              </w:numPr>
              <w:rPr>
                <w:rFonts w:ascii="PT Serif" w:eastAsiaTheme="minorHAnsi" w:hAnsi="PT Serif" w:cstheme="minorBidi"/>
                <w:kern w:val="2"/>
                <w:sz w:val="19"/>
                <w:szCs w:val="19"/>
                <w:lang w:eastAsia="en-US"/>
                <w14:ligatures w14:val="standardContextual"/>
              </w:rPr>
            </w:pPr>
            <w:r w:rsidRPr="00010F01">
              <w:rPr>
                <w:rFonts w:ascii="PT Serif" w:eastAsiaTheme="minorHAnsi" w:hAnsi="PT Serif" w:cstheme="minorBidi"/>
                <w:kern w:val="2"/>
                <w:sz w:val="19"/>
                <w:szCs w:val="19"/>
                <w:lang w:eastAsia="en-US"/>
                <w14:ligatures w14:val="standardContextual"/>
              </w:rPr>
              <w:t>Would you like an in-person training or coaching session from Founder, Emma Sheppard?</w:t>
            </w:r>
          </w:p>
          <w:p w14:paraId="46F93FD6" w14:textId="2AD9E297" w:rsidR="00592F2E" w:rsidRPr="00010F01" w:rsidRDefault="00592F2E" w:rsidP="00592F2E">
            <w:pPr>
              <w:pStyle w:val="ListParagraph"/>
              <w:numPr>
                <w:ilvl w:val="0"/>
                <w:numId w:val="14"/>
              </w:numPr>
              <w:rPr>
                <w:rFonts w:ascii="PT Serif" w:eastAsiaTheme="minorHAnsi" w:hAnsi="PT Serif" w:cstheme="minorBidi"/>
                <w:kern w:val="2"/>
                <w:sz w:val="19"/>
                <w:szCs w:val="19"/>
                <w:lang w:eastAsia="en-US"/>
                <w14:ligatures w14:val="standardContextual"/>
              </w:rPr>
            </w:pPr>
            <w:r w:rsidRPr="00010F01">
              <w:rPr>
                <w:rFonts w:ascii="PT Serif" w:eastAsiaTheme="minorHAnsi" w:hAnsi="PT Serif" w:cstheme="minorBidi"/>
                <w:kern w:val="2"/>
                <w:sz w:val="19"/>
                <w:szCs w:val="19"/>
                <w:lang w:eastAsia="en-US"/>
                <w14:ligatures w14:val="standardContextual"/>
              </w:rPr>
              <w:t xml:space="preserve">Email </w:t>
            </w:r>
            <w:hyperlink r:id="rId84" w:history="1">
              <w:r w:rsidRPr="00010F01">
                <w:rPr>
                  <w:rStyle w:val="Hyperlink"/>
                  <w:rFonts w:ascii="PT Serif" w:eastAsiaTheme="minorHAnsi" w:hAnsi="PT Serif" w:cstheme="minorBidi"/>
                  <w:kern w:val="2"/>
                  <w:sz w:val="19"/>
                  <w:szCs w:val="19"/>
                  <w:lang w:eastAsia="en-US"/>
                  <w14:ligatures w14:val="standardContextual"/>
                </w:rPr>
                <w:t>mtptproject@gmail.com</w:t>
              </w:r>
            </w:hyperlink>
            <w:r w:rsidRPr="00010F01">
              <w:rPr>
                <w:rFonts w:ascii="PT Serif" w:eastAsiaTheme="minorHAnsi" w:hAnsi="PT Serif" w:cstheme="minorBidi"/>
                <w:kern w:val="2"/>
                <w:sz w:val="19"/>
                <w:szCs w:val="19"/>
                <w:lang w:eastAsia="en-US"/>
                <w14:ligatures w14:val="standardContextual"/>
              </w:rPr>
              <w:t xml:space="preserve"> to enquire about February / March / April availability</w:t>
            </w:r>
          </w:p>
          <w:p w14:paraId="3C238EF1" w14:textId="77777777" w:rsidR="00592F2E" w:rsidRPr="00010F01" w:rsidRDefault="00592F2E" w:rsidP="00EA07E2">
            <w:pPr>
              <w:rPr>
                <w:rFonts w:ascii="PT Serif" w:eastAsiaTheme="minorHAnsi" w:hAnsi="PT Serif" w:cstheme="minorBidi"/>
                <w:kern w:val="2"/>
                <w:sz w:val="19"/>
                <w:szCs w:val="19"/>
                <w:lang w:eastAsia="en-US"/>
                <w14:ligatures w14:val="standardContextual"/>
              </w:rPr>
            </w:pPr>
          </w:p>
        </w:tc>
      </w:tr>
      <w:tr w:rsidR="00A91343" w:rsidRPr="00010F01" w14:paraId="45953369" w14:textId="77777777" w:rsidTr="00010F01">
        <w:tc>
          <w:tcPr>
            <w:tcW w:w="646" w:type="pct"/>
            <w:vAlign w:val="center"/>
          </w:tcPr>
          <w:p w14:paraId="4FF0365A" w14:textId="0FD1AA15" w:rsidR="00A91343" w:rsidRPr="00010F01" w:rsidRDefault="00A91343" w:rsidP="00EA07E2">
            <w:pPr>
              <w:rPr>
                <w:rFonts w:ascii="PT Serif" w:eastAsiaTheme="minorHAnsi" w:hAnsi="PT Serif" w:cstheme="minorBidi"/>
                <w:kern w:val="2"/>
                <w:sz w:val="19"/>
                <w:szCs w:val="19"/>
                <w:lang w:eastAsia="en-US"/>
                <w14:ligatures w14:val="standardContextual"/>
              </w:rPr>
            </w:pPr>
            <w:r w:rsidRPr="00010F01">
              <w:rPr>
                <w:rFonts w:ascii="PT Serif" w:eastAsiaTheme="minorHAnsi" w:hAnsi="PT Serif" w:cstheme="minorBidi"/>
                <w:kern w:val="2"/>
                <w:sz w:val="19"/>
                <w:szCs w:val="19"/>
                <w:lang w:eastAsia="en-US"/>
                <w14:ligatures w14:val="standardContextual"/>
              </w:rPr>
              <w:t>December</w:t>
            </w:r>
          </w:p>
        </w:tc>
        <w:tc>
          <w:tcPr>
            <w:tcW w:w="4354" w:type="pct"/>
            <w:vAlign w:val="center"/>
          </w:tcPr>
          <w:p w14:paraId="795C3AEB" w14:textId="77777777" w:rsidR="00A91343" w:rsidRPr="00010F01" w:rsidRDefault="00A91343" w:rsidP="00A91343">
            <w:pPr>
              <w:pStyle w:val="ListParagraph"/>
              <w:numPr>
                <w:ilvl w:val="0"/>
                <w:numId w:val="14"/>
              </w:numPr>
              <w:rPr>
                <w:rFonts w:ascii="PT Serif" w:eastAsiaTheme="minorHAnsi" w:hAnsi="PT Serif" w:cstheme="minorBidi"/>
                <w:kern w:val="2"/>
                <w:sz w:val="19"/>
                <w:szCs w:val="19"/>
                <w:lang w:eastAsia="en-US"/>
                <w14:ligatures w14:val="standardContextual"/>
              </w:rPr>
            </w:pPr>
            <w:r w:rsidRPr="00010F01">
              <w:rPr>
                <w:rFonts w:ascii="PT Serif" w:eastAsiaTheme="minorHAnsi" w:hAnsi="PT Serif" w:cstheme="minorBidi"/>
                <w:kern w:val="2"/>
                <w:sz w:val="19"/>
                <w:szCs w:val="19"/>
                <w:lang w:eastAsia="en-US"/>
                <w14:ligatures w14:val="standardContextual"/>
              </w:rPr>
              <w:t>Send a direct email inviting colleagues with children aged 5 or under to explore the September cohorts of our Sustain and Grow group coaching programme</w:t>
            </w:r>
          </w:p>
          <w:p w14:paraId="62404368" w14:textId="77777777" w:rsidR="00592F2E" w:rsidRPr="00010F01" w:rsidRDefault="00940C52" w:rsidP="00592F2E">
            <w:pPr>
              <w:pStyle w:val="ListParagraph"/>
              <w:numPr>
                <w:ilvl w:val="0"/>
                <w:numId w:val="14"/>
              </w:numPr>
              <w:rPr>
                <w:rFonts w:ascii="PT Serif" w:eastAsiaTheme="minorHAnsi" w:hAnsi="PT Serif" w:cstheme="minorBidi"/>
                <w:kern w:val="2"/>
                <w:sz w:val="19"/>
                <w:szCs w:val="19"/>
                <w:lang w:eastAsia="en-US"/>
                <w14:ligatures w14:val="standardContextual"/>
              </w:rPr>
            </w:pPr>
            <w:r w:rsidRPr="00010F01">
              <w:rPr>
                <w:rFonts w:ascii="PT Serif" w:eastAsiaTheme="minorHAnsi" w:hAnsi="PT Serif" w:cstheme="minorBidi"/>
                <w:kern w:val="2"/>
                <w:sz w:val="19"/>
                <w:szCs w:val="19"/>
                <w:lang w:eastAsia="en-US"/>
                <w14:ligatures w14:val="standardContextual"/>
              </w:rPr>
              <w:t>Schedule Sustain and Grow coaching posts on social media platforms</w:t>
            </w:r>
          </w:p>
          <w:p w14:paraId="36B370E3" w14:textId="77777777" w:rsidR="00592F2E" w:rsidRPr="00010F01" w:rsidRDefault="00592F2E" w:rsidP="00592F2E">
            <w:pPr>
              <w:pStyle w:val="ListParagraph"/>
              <w:ind w:left="360"/>
              <w:rPr>
                <w:rFonts w:ascii="PT Serif" w:eastAsiaTheme="minorHAnsi" w:hAnsi="PT Serif" w:cstheme="minorBidi"/>
                <w:kern w:val="2"/>
                <w:sz w:val="19"/>
                <w:szCs w:val="19"/>
                <w:lang w:eastAsia="en-US"/>
                <w14:ligatures w14:val="standardContextual"/>
              </w:rPr>
            </w:pPr>
          </w:p>
          <w:p w14:paraId="338B8DC1" w14:textId="77777777" w:rsidR="00592F2E" w:rsidRPr="00010F01" w:rsidRDefault="00592F2E" w:rsidP="00592F2E">
            <w:pPr>
              <w:pStyle w:val="ListParagraph"/>
              <w:numPr>
                <w:ilvl w:val="0"/>
                <w:numId w:val="14"/>
              </w:numPr>
              <w:rPr>
                <w:rFonts w:ascii="PT Serif" w:eastAsiaTheme="minorHAnsi" w:hAnsi="PT Serif" w:cstheme="minorBidi"/>
                <w:kern w:val="2"/>
                <w:sz w:val="19"/>
                <w:szCs w:val="19"/>
                <w:lang w:eastAsia="en-US"/>
                <w14:ligatures w14:val="standardContextual"/>
              </w:rPr>
            </w:pPr>
            <w:r w:rsidRPr="00010F01">
              <w:rPr>
                <w:rFonts w:ascii="PT Serif" w:eastAsiaTheme="minorHAnsi" w:hAnsi="PT Serif" w:cstheme="minorBidi"/>
                <w:kern w:val="2"/>
                <w:sz w:val="19"/>
                <w:szCs w:val="19"/>
                <w:lang w:eastAsia="en-US"/>
                <w14:ligatures w14:val="standardContextual"/>
              </w:rPr>
              <w:t xml:space="preserve">Book your ticket to The MTPT Project’s annual conference, </w:t>
            </w:r>
            <w:hyperlink r:id="rId85" w:history="1">
              <w:r w:rsidRPr="00010F01">
                <w:rPr>
                  <w:rStyle w:val="Hyperlink"/>
                  <w:rFonts w:ascii="PT Serif" w:eastAsiaTheme="minorHAnsi" w:hAnsi="PT Serif" w:cstheme="minorBidi"/>
                  <w:b/>
                  <w:bCs/>
                  <w:kern w:val="2"/>
                  <w:sz w:val="19"/>
                  <w:szCs w:val="19"/>
                  <w:lang w:eastAsia="en-US"/>
                  <w14:ligatures w14:val="standardContextual"/>
                </w:rPr>
                <w:t>Creating Family Friendly Schools</w:t>
              </w:r>
            </w:hyperlink>
            <w:r w:rsidRPr="00010F01">
              <w:rPr>
                <w:rFonts w:ascii="PT Serif" w:eastAsiaTheme="minorHAnsi" w:hAnsi="PT Serif" w:cstheme="minorBidi"/>
                <w:kern w:val="2"/>
                <w:sz w:val="19"/>
                <w:szCs w:val="19"/>
                <w:lang w:eastAsia="en-US"/>
                <w14:ligatures w14:val="standardContextual"/>
              </w:rPr>
              <w:t xml:space="preserve"> – sales end 28</w:t>
            </w:r>
            <w:r w:rsidRPr="00010F01">
              <w:rPr>
                <w:rFonts w:ascii="PT Serif" w:eastAsiaTheme="minorHAnsi" w:hAnsi="PT Serif" w:cstheme="minorBidi"/>
                <w:kern w:val="2"/>
                <w:sz w:val="19"/>
                <w:szCs w:val="19"/>
                <w:vertAlign w:val="superscript"/>
                <w:lang w:eastAsia="en-US"/>
                <w14:ligatures w14:val="standardContextual"/>
              </w:rPr>
              <w:t>th</w:t>
            </w:r>
            <w:r w:rsidRPr="00010F01">
              <w:rPr>
                <w:rFonts w:ascii="PT Serif" w:eastAsiaTheme="minorHAnsi" w:hAnsi="PT Serif" w:cstheme="minorBidi"/>
                <w:kern w:val="2"/>
                <w:sz w:val="19"/>
                <w:szCs w:val="19"/>
                <w:lang w:eastAsia="en-US"/>
                <w14:ligatures w14:val="standardContextual"/>
              </w:rPr>
              <w:t xml:space="preserve"> January</w:t>
            </w:r>
          </w:p>
          <w:p w14:paraId="4D620CE3" w14:textId="7CE26260" w:rsidR="00B43C19" w:rsidRPr="00010F01" w:rsidRDefault="00B43C19" w:rsidP="00B43C19">
            <w:pPr>
              <w:rPr>
                <w:rFonts w:ascii="PT Serif" w:eastAsiaTheme="minorHAnsi" w:hAnsi="PT Serif" w:cstheme="minorBidi"/>
                <w:kern w:val="2"/>
                <w:sz w:val="19"/>
                <w:szCs w:val="19"/>
                <w:lang w:eastAsia="en-US"/>
                <w14:ligatures w14:val="standardContextual"/>
              </w:rPr>
            </w:pPr>
          </w:p>
        </w:tc>
      </w:tr>
    </w:tbl>
    <w:p w14:paraId="704EE122" w14:textId="6B443BF6" w:rsidR="00010F01" w:rsidRPr="00010F01" w:rsidRDefault="00010F01" w:rsidP="00010F01">
      <w:r w:rsidRPr="00A91343">
        <w:rPr>
          <w:rFonts w:ascii="Montserrat Alternates" w:eastAsiaTheme="minorHAnsi" w:hAnsi="Montserrat Alternates" w:cstheme="minorBidi"/>
          <w:b/>
          <w:bCs/>
          <w:kern w:val="2"/>
          <w:sz w:val="44"/>
          <w:szCs w:val="44"/>
          <w:lang w:eastAsia="en-US"/>
          <w14:ligatures w14:val="standardContextual"/>
        </w:rPr>
        <w:lastRenderedPageBreak/>
        <w:t>A checklist for the academic year</w:t>
      </w:r>
    </w:p>
    <w:p w14:paraId="1D1FC958" w14:textId="77777777" w:rsidR="00010F01" w:rsidRPr="00010F01" w:rsidRDefault="00010F01" w:rsidP="00010F01">
      <w:pPr>
        <w:jc w:val="both"/>
        <w:rPr>
          <w:rFonts w:ascii="PT Serif" w:eastAsiaTheme="minorHAnsi" w:hAnsi="PT Serif" w:cstheme="minorBidi"/>
          <w:kern w:val="2"/>
          <w:lang w:eastAsia="en-US"/>
          <w14:ligatures w14:val="standardContextual"/>
        </w:rPr>
      </w:pPr>
    </w:p>
    <w:p w14:paraId="677BEF56" w14:textId="5F060013" w:rsidR="00010F01" w:rsidRDefault="00010F01" w:rsidP="00010F01">
      <w:pPr>
        <w:rPr>
          <w:rFonts w:ascii="Montserrat Alternates Light" w:eastAsiaTheme="minorHAnsi" w:hAnsi="Montserrat Alternates Light" w:cstheme="minorBidi"/>
          <w:kern w:val="2"/>
          <w:sz w:val="26"/>
          <w:szCs w:val="26"/>
          <w:lang w:eastAsia="en-US"/>
          <w14:ligatures w14:val="standardContextual"/>
        </w:rPr>
      </w:pPr>
      <w:r>
        <w:rPr>
          <w:rFonts w:ascii="Montserrat Alternates Light" w:eastAsiaTheme="minorHAnsi" w:hAnsi="Montserrat Alternates Light" w:cstheme="minorBidi"/>
          <w:kern w:val="2"/>
          <w:sz w:val="26"/>
          <w:szCs w:val="26"/>
          <w:lang w:eastAsia="en-US"/>
          <w14:ligatures w14:val="standardContextual"/>
        </w:rPr>
        <w:t>Spring</w:t>
      </w:r>
      <w:r w:rsidRPr="00010F01">
        <w:rPr>
          <w:rFonts w:ascii="Montserrat Alternates Light" w:eastAsiaTheme="minorHAnsi" w:hAnsi="Montserrat Alternates Light" w:cstheme="minorBidi"/>
          <w:kern w:val="2"/>
          <w:sz w:val="26"/>
          <w:szCs w:val="26"/>
          <w:lang w:eastAsia="en-US"/>
          <w14:ligatures w14:val="standardContextual"/>
        </w:rPr>
        <w:t xml:space="preserve"> 202</w:t>
      </w:r>
      <w:r>
        <w:rPr>
          <w:rFonts w:ascii="Montserrat Alternates Light" w:eastAsiaTheme="minorHAnsi" w:hAnsi="Montserrat Alternates Light" w:cstheme="minorBidi"/>
          <w:kern w:val="2"/>
          <w:sz w:val="26"/>
          <w:szCs w:val="26"/>
          <w:lang w:eastAsia="en-US"/>
          <w14:ligatures w14:val="standardContextual"/>
        </w:rPr>
        <w:t>7</w:t>
      </w:r>
    </w:p>
    <w:p w14:paraId="3B70C553" w14:textId="77777777" w:rsidR="00010F01" w:rsidRDefault="00010F01"/>
    <w:tbl>
      <w:tblPr>
        <w:tblStyle w:val="TableGrid"/>
        <w:tblW w:w="4950" w:type="pct"/>
        <w:tblLook w:val="04A0" w:firstRow="1" w:lastRow="0" w:firstColumn="1" w:lastColumn="0" w:noHBand="0" w:noVBand="1"/>
      </w:tblPr>
      <w:tblGrid>
        <w:gridCol w:w="1021"/>
        <w:gridCol w:w="7905"/>
      </w:tblGrid>
      <w:tr w:rsidR="00A91343" w:rsidRPr="00010F01" w14:paraId="7559ACC7" w14:textId="77777777" w:rsidTr="00010F01">
        <w:tc>
          <w:tcPr>
            <w:tcW w:w="572" w:type="pct"/>
            <w:vAlign w:val="center"/>
          </w:tcPr>
          <w:p w14:paraId="0C56F184" w14:textId="11A69BEE" w:rsidR="00A91343" w:rsidRPr="00010F01" w:rsidRDefault="00A91343" w:rsidP="00EA07E2">
            <w:pPr>
              <w:rPr>
                <w:rFonts w:ascii="PT Serif" w:eastAsiaTheme="minorHAnsi" w:hAnsi="PT Serif" w:cstheme="minorBidi"/>
                <w:kern w:val="2"/>
                <w:sz w:val="18"/>
                <w:szCs w:val="18"/>
                <w:lang w:eastAsia="en-US"/>
                <w14:ligatures w14:val="standardContextual"/>
              </w:rPr>
            </w:pPr>
            <w:r w:rsidRPr="00010F01">
              <w:rPr>
                <w:rFonts w:ascii="PT Serif" w:eastAsiaTheme="minorHAnsi" w:hAnsi="PT Serif" w:cstheme="minorBidi"/>
                <w:kern w:val="2"/>
                <w:sz w:val="18"/>
                <w:szCs w:val="18"/>
                <w:lang w:eastAsia="en-US"/>
                <w14:ligatures w14:val="standardContextual"/>
              </w:rPr>
              <w:t>January</w:t>
            </w:r>
          </w:p>
        </w:tc>
        <w:tc>
          <w:tcPr>
            <w:tcW w:w="4428" w:type="pct"/>
            <w:vAlign w:val="center"/>
          </w:tcPr>
          <w:p w14:paraId="7A15F8CA" w14:textId="77777777" w:rsidR="00A91343" w:rsidRPr="00010F01" w:rsidRDefault="00A91343" w:rsidP="00940C52">
            <w:pPr>
              <w:pStyle w:val="ListParagraph"/>
              <w:numPr>
                <w:ilvl w:val="0"/>
                <w:numId w:val="16"/>
              </w:numPr>
              <w:rPr>
                <w:rFonts w:ascii="PT Serif" w:eastAsiaTheme="minorHAnsi" w:hAnsi="PT Serif" w:cstheme="minorBidi"/>
                <w:b/>
                <w:bCs/>
                <w:kern w:val="2"/>
                <w:sz w:val="18"/>
                <w:szCs w:val="18"/>
                <w:lang w:eastAsia="en-US"/>
                <w14:ligatures w14:val="standardContextual"/>
              </w:rPr>
            </w:pPr>
            <w:r w:rsidRPr="00010F01">
              <w:rPr>
                <w:rFonts w:ascii="PT Serif" w:eastAsiaTheme="minorHAnsi" w:hAnsi="PT Serif" w:cstheme="minorBidi"/>
                <w:b/>
                <w:bCs/>
                <w:kern w:val="2"/>
                <w:sz w:val="18"/>
                <w:szCs w:val="18"/>
                <w:lang w:eastAsia="en-US"/>
                <w14:ligatures w14:val="standardContextual"/>
              </w:rPr>
              <w:t>MTPT begins funding conversations for 2027-28</w:t>
            </w:r>
          </w:p>
          <w:p w14:paraId="2C7CD339" w14:textId="77777777" w:rsidR="00CD4201" w:rsidRPr="00010F01" w:rsidRDefault="00CD4201" w:rsidP="00CD4201">
            <w:pPr>
              <w:pStyle w:val="ListParagraph"/>
              <w:ind w:left="360"/>
              <w:rPr>
                <w:rFonts w:ascii="PT Serif" w:eastAsiaTheme="minorHAnsi" w:hAnsi="PT Serif" w:cstheme="minorBidi"/>
                <w:kern w:val="2"/>
                <w:sz w:val="18"/>
                <w:szCs w:val="18"/>
                <w:lang w:eastAsia="en-US"/>
                <w14:ligatures w14:val="standardContextual"/>
              </w:rPr>
            </w:pPr>
          </w:p>
          <w:p w14:paraId="6161CB2A" w14:textId="77777777" w:rsidR="00940C52" w:rsidRPr="00010F01" w:rsidRDefault="00940C52" w:rsidP="00940C52">
            <w:pPr>
              <w:pStyle w:val="ListParagraph"/>
              <w:numPr>
                <w:ilvl w:val="0"/>
                <w:numId w:val="13"/>
              </w:numPr>
              <w:rPr>
                <w:rFonts w:ascii="PT Serif" w:eastAsiaTheme="minorHAnsi" w:hAnsi="PT Serif" w:cstheme="minorBidi"/>
                <w:kern w:val="2"/>
                <w:sz w:val="18"/>
                <w:szCs w:val="18"/>
                <w:lang w:eastAsia="en-US"/>
                <w14:ligatures w14:val="standardContextual"/>
              </w:rPr>
            </w:pPr>
            <w:r w:rsidRPr="00010F01">
              <w:rPr>
                <w:rFonts w:ascii="PT Serif" w:eastAsiaTheme="minorHAnsi" w:hAnsi="PT Serif" w:cstheme="minorBidi"/>
                <w:kern w:val="2"/>
                <w:sz w:val="18"/>
                <w:szCs w:val="18"/>
                <w:lang w:eastAsia="en-US"/>
                <w14:ligatures w14:val="standardContextual"/>
              </w:rPr>
              <w:t>Schedule Sustain and Grow coaching posts on social media platforms</w:t>
            </w:r>
          </w:p>
          <w:p w14:paraId="67FC0FCD" w14:textId="77777777" w:rsidR="00940C52" w:rsidRPr="00010F01" w:rsidRDefault="00940C52" w:rsidP="00940C52">
            <w:pPr>
              <w:pStyle w:val="ListParagraph"/>
              <w:ind w:left="360"/>
              <w:rPr>
                <w:rFonts w:ascii="PT Serif" w:eastAsiaTheme="minorHAnsi" w:hAnsi="PT Serif" w:cstheme="minorBidi"/>
                <w:kern w:val="2"/>
                <w:sz w:val="18"/>
                <w:szCs w:val="18"/>
                <w:lang w:eastAsia="en-US"/>
                <w14:ligatures w14:val="standardContextual"/>
              </w:rPr>
            </w:pPr>
          </w:p>
          <w:p w14:paraId="56A8ACB4" w14:textId="3C0D4B88" w:rsidR="00940C52" w:rsidRPr="00010F01" w:rsidRDefault="00940C52" w:rsidP="00940C52">
            <w:pPr>
              <w:pStyle w:val="ListParagraph"/>
              <w:numPr>
                <w:ilvl w:val="0"/>
                <w:numId w:val="19"/>
              </w:numPr>
              <w:rPr>
                <w:rFonts w:ascii="PT Serif" w:eastAsiaTheme="minorHAnsi" w:hAnsi="PT Serif" w:cstheme="minorBidi"/>
                <w:kern w:val="2"/>
                <w:sz w:val="18"/>
                <w:szCs w:val="18"/>
                <w:lang w:eastAsia="en-US"/>
                <w14:ligatures w14:val="standardContextual"/>
              </w:rPr>
            </w:pPr>
            <w:r w:rsidRPr="00010F01">
              <w:rPr>
                <w:rFonts w:ascii="PT Serif" w:eastAsiaTheme="minorHAnsi" w:hAnsi="PT Serif" w:cstheme="minorBidi"/>
                <w:kern w:val="2"/>
                <w:sz w:val="18"/>
                <w:szCs w:val="18"/>
                <w:lang w:eastAsia="en-US"/>
                <w14:ligatures w14:val="standardContextual"/>
              </w:rPr>
              <w:t>Who is returning to work in February-March?</w:t>
            </w:r>
          </w:p>
          <w:p w14:paraId="1FF64CD6" w14:textId="68438D72" w:rsidR="00940C52" w:rsidRPr="00010F01" w:rsidRDefault="00940C52" w:rsidP="00940C52">
            <w:pPr>
              <w:pStyle w:val="ListParagraph"/>
              <w:numPr>
                <w:ilvl w:val="0"/>
                <w:numId w:val="18"/>
              </w:numPr>
              <w:rPr>
                <w:rFonts w:ascii="PT Serif" w:eastAsiaTheme="minorHAnsi" w:hAnsi="PT Serif" w:cstheme="minorBidi"/>
                <w:kern w:val="2"/>
                <w:sz w:val="18"/>
                <w:szCs w:val="18"/>
                <w:lang w:eastAsia="en-US"/>
                <w14:ligatures w14:val="standardContextual"/>
              </w:rPr>
            </w:pPr>
            <w:r w:rsidRPr="00010F01">
              <w:rPr>
                <w:rFonts w:ascii="PT Serif" w:eastAsiaTheme="minorHAnsi" w:hAnsi="PT Serif" w:cstheme="minorBidi"/>
                <w:kern w:val="2"/>
                <w:sz w:val="18"/>
                <w:szCs w:val="18"/>
                <w:lang w:eastAsia="en-US"/>
                <w14:ligatures w14:val="standardContextual"/>
              </w:rPr>
              <w:t>Send a direct email inviting them to attend our January Return to Work workshop / access the recorded version</w:t>
            </w:r>
          </w:p>
          <w:p w14:paraId="66D21EA2" w14:textId="77777777" w:rsidR="00940C52" w:rsidRPr="00010F01" w:rsidRDefault="00940C52" w:rsidP="00940C52">
            <w:pPr>
              <w:rPr>
                <w:rFonts w:ascii="PT Serif" w:eastAsiaTheme="minorHAnsi" w:hAnsi="PT Serif" w:cstheme="minorBidi"/>
                <w:kern w:val="2"/>
                <w:sz w:val="18"/>
                <w:szCs w:val="18"/>
                <w:lang w:eastAsia="en-US"/>
                <w14:ligatures w14:val="standardContextual"/>
              </w:rPr>
            </w:pPr>
          </w:p>
          <w:p w14:paraId="7481FBEF" w14:textId="77777777" w:rsidR="00CD4201" w:rsidRPr="00010F01" w:rsidRDefault="00CD4201" w:rsidP="00CD4201">
            <w:pPr>
              <w:pStyle w:val="ListParagraph"/>
              <w:numPr>
                <w:ilvl w:val="0"/>
                <w:numId w:val="18"/>
              </w:numPr>
              <w:rPr>
                <w:rFonts w:ascii="PT Serif" w:eastAsiaTheme="minorHAnsi" w:hAnsi="PT Serif" w:cstheme="minorBidi"/>
                <w:kern w:val="2"/>
                <w:sz w:val="18"/>
                <w:szCs w:val="18"/>
                <w:lang w:eastAsia="en-US"/>
                <w14:ligatures w14:val="standardContextual"/>
              </w:rPr>
            </w:pPr>
            <w:r w:rsidRPr="00010F01">
              <w:rPr>
                <w:rFonts w:ascii="PT Serif" w:eastAsiaTheme="minorHAnsi" w:hAnsi="PT Serif" w:cstheme="minorBidi"/>
                <w:kern w:val="2"/>
                <w:sz w:val="18"/>
                <w:szCs w:val="18"/>
                <w:lang w:eastAsia="en-US"/>
                <w14:ligatures w14:val="standardContextual"/>
              </w:rPr>
              <w:t>Share Return to Work Case Study in newsletters, on websites and blogging platforms</w:t>
            </w:r>
          </w:p>
          <w:p w14:paraId="1EC92AAD" w14:textId="77777777" w:rsidR="00CD4201" w:rsidRPr="00010F01" w:rsidRDefault="00CD4201" w:rsidP="00CD4201">
            <w:pPr>
              <w:pStyle w:val="ListParagraph"/>
              <w:numPr>
                <w:ilvl w:val="0"/>
                <w:numId w:val="18"/>
              </w:numPr>
              <w:rPr>
                <w:rFonts w:ascii="PT Serif" w:eastAsiaTheme="minorHAnsi" w:hAnsi="PT Serif" w:cstheme="minorBidi"/>
                <w:kern w:val="2"/>
                <w:sz w:val="18"/>
                <w:szCs w:val="18"/>
                <w:lang w:eastAsia="en-US"/>
                <w14:ligatures w14:val="standardContextual"/>
              </w:rPr>
            </w:pPr>
            <w:r w:rsidRPr="00010F01">
              <w:rPr>
                <w:rFonts w:ascii="PT Serif" w:eastAsiaTheme="minorHAnsi" w:hAnsi="PT Serif" w:cstheme="minorBidi"/>
                <w:kern w:val="2"/>
                <w:sz w:val="18"/>
                <w:szCs w:val="18"/>
                <w:lang w:eastAsia="en-US"/>
                <w14:ligatures w14:val="standardContextual"/>
              </w:rPr>
              <w:t>Schedule Return to Work workshop posts on social media platforms</w:t>
            </w:r>
          </w:p>
          <w:p w14:paraId="326D89F5" w14:textId="77777777" w:rsidR="00CD4201" w:rsidRPr="00010F01" w:rsidRDefault="00CD4201" w:rsidP="00940C52">
            <w:pPr>
              <w:rPr>
                <w:rFonts w:ascii="PT Serif" w:eastAsiaTheme="minorHAnsi" w:hAnsi="PT Serif" w:cstheme="minorBidi"/>
                <w:kern w:val="2"/>
                <w:sz w:val="18"/>
                <w:szCs w:val="18"/>
                <w:lang w:eastAsia="en-US"/>
                <w14:ligatures w14:val="standardContextual"/>
              </w:rPr>
            </w:pPr>
          </w:p>
          <w:p w14:paraId="2F5258FE" w14:textId="77777777" w:rsidR="00DF0112" w:rsidRPr="00010F01" w:rsidRDefault="00DF0112" w:rsidP="00DF0112">
            <w:pPr>
              <w:pStyle w:val="ListParagraph"/>
              <w:numPr>
                <w:ilvl w:val="0"/>
                <w:numId w:val="20"/>
              </w:numPr>
              <w:rPr>
                <w:rFonts w:ascii="PT Serif" w:eastAsiaTheme="minorHAnsi" w:hAnsi="PT Serif" w:cstheme="minorBidi"/>
                <w:kern w:val="2"/>
                <w:sz w:val="18"/>
                <w:szCs w:val="18"/>
                <w:lang w:eastAsia="en-US"/>
                <w14:ligatures w14:val="standardContextual"/>
              </w:rPr>
            </w:pPr>
            <w:r w:rsidRPr="00010F01">
              <w:rPr>
                <w:rFonts w:ascii="PT Serif" w:eastAsiaTheme="minorHAnsi" w:hAnsi="PT Serif" w:cstheme="minorBidi"/>
                <w:kern w:val="2"/>
                <w:sz w:val="18"/>
                <w:szCs w:val="18"/>
                <w:lang w:eastAsia="en-US"/>
                <w14:ligatures w14:val="standardContextual"/>
              </w:rPr>
              <w:t>Who is pregnant / expecting / beginning the adoption process?  Don’t forget fathers and non-birthing partners!</w:t>
            </w:r>
          </w:p>
          <w:p w14:paraId="1F4E74F2" w14:textId="7BB13F87" w:rsidR="00DF0112" w:rsidRPr="00010F01" w:rsidRDefault="00DF0112" w:rsidP="00940C52">
            <w:pPr>
              <w:pStyle w:val="ListParagraph"/>
              <w:numPr>
                <w:ilvl w:val="0"/>
                <w:numId w:val="14"/>
              </w:numPr>
              <w:rPr>
                <w:rFonts w:ascii="PT Serif" w:eastAsiaTheme="minorHAnsi" w:hAnsi="PT Serif" w:cstheme="minorBidi"/>
                <w:kern w:val="2"/>
                <w:sz w:val="18"/>
                <w:szCs w:val="18"/>
                <w:lang w:eastAsia="en-US"/>
                <w14:ligatures w14:val="standardContextual"/>
              </w:rPr>
            </w:pPr>
            <w:r w:rsidRPr="00010F01">
              <w:rPr>
                <w:rFonts w:ascii="PT Serif" w:eastAsiaTheme="minorHAnsi" w:hAnsi="PT Serif" w:cstheme="minorBidi"/>
                <w:kern w:val="2"/>
                <w:sz w:val="18"/>
                <w:szCs w:val="18"/>
                <w:lang w:eastAsia="en-US"/>
                <w14:ligatures w14:val="standardContextual"/>
              </w:rPr>
              <w:t xml:space="preserve">Send a direct email inviting them to explore our full Cradle to Classroom offer </w:t>
            </w:r>
          </w:p>
          <w:p w14:paraId="43EA095C" w14:textId="77777777" w:rsidR="008B33EC" w:rsidRPr="00010F01" w:rsidRDefault="008B33EC" w:rsidP="008B33EC">
            <w:pPr>
              <w:pStyle w:val="ListParagraph"/>
              <w:ind w:left="360"/>
              <w:rPr>
                <w:rFonts w:ascii="PT Serif" w:eastAsiaTheme="minorHAnsi" w:hAnsi="PT Serif" w:cstheme="minorBidi"/>
                <w:kern w:val="2"/>
                <w:sz w:val="18"/>
                <w:szCs w:val="18"/>
                <w:lang w:eastAsia="en-US"/>
                <w14:ligatures w14:val="standardContextual"/>
              </w:rPr>
            </w:pPr>
          </w:p>
          <w:p w14:paraId="1FE92D73" w14:textId="77777777" w:rsidR="00DF0112" w:rsidRPr="00010F01" w:rsidRDefault="00DF0112" w:rsidP="00DF0112">
            <w:pPr>
              <w:pStyle w:val="ListParagraph"/>
              <w:numPr>
                <w:ilvl w:val="0"/>
                <w:numId w:val="20"/>
              </w:numPr>
              <w:rPr>
                <w:rFonts w:ascii="PT Serif" w:eastAsiaTheme="minorHAnsi" w:hAnsi="PT Serif" w:cstheme="minorBidi"/>
                <w:kern w:val="2"/>
                <w:sz w:val="18"/>
                <w:szCs w:val="18"/>
                <w:lang w:eastAsia="en-US"/>
                <w14:ligatures w14:val="standardContextual"/>
              </w:rPr>
            </w:pPr>
            <w:r w:rsidRPr="00010F01">
              <w:rPr>
                <w:rFonts w:ascii="PT Serif" w:eastAsiaTheme="minorHAnsi" w:hAnsi="PT Serif" w:cstheme="minorBidi"/>
                <w:kern w:val="2"/>
                <w:sz w:val="18"/>
                <w:szCs w:val="18"/>
                <w:lang w:eastAsia="en-US"/>
                <w14:ligatures w14:val="standardContextual"/>
              </w:rPr>
              <w:t>Who is currently on extended parental leave (maternity, adoption, shared parental leave)?  Don’t forget fathers and non-birthing partners!</w:t>
            </w:r>
          </w:p>
          <w:p w14:paraId="4F815DD5" w14:textId="77777777" w:rsidR="00DF0112" w:rsidRPr="00010F01" w:rsidRDefault="00DF0112" w:rsidP="00DF0112">
            <w:pPr>
              <w:pStyle w:val="ListParagraph"/>
              <w:numPr>
                <w:ilvl w:val="0"/>
                <w:numId w:val="14"/>
              </w:numPr>
              <w:rPr>
                <w:rFonts w:ascii="PT Serif" w:eastAsiaTheme="minorHAnsi" w:hAnsi="PT Serif" w:cstheme="minorBidi"/>
                <w:kern w:val="2"/>
                <w:sz w:val="18"/>
                <w:szCs w:val="18"/>
                <w:lang w:eastAsia="en-US"/>
                <w14:ligatures w14:val="standardContextual"/>
              </w:rPr>
            </w:pPr>
            <w:r w:rsidRPr="00010F01">
              <w:rPr>
                <w:rFonts w:ascii="PT Serif" w:eastAsiaTheme="minorHAnsi" w:hAnsi="PT Serif" w:cstheme="minorBidi"/>
                <w:kern w:val="2"/>
                <w:sz w:val="18"/>
                <w:szCs w:val="18"/>
                <w:lang w:eastAsia="en-US"/>
                <w14:ligatures w14:val="standardContextual"/>
              </w:rPr>
              <w:t xml:space="preserve">Send a direct email inviting them to explore our Parental Leave group coaching programme – </w:t>
            </w:r>
            <w:r w:rsidRPr="00010F01">
              <w:rPr>
                <w:rFonts w:ascii="PT Serif" w:eastAsiaTheme="minorHAnsi" w:hAnsi="PT Serif" w:cstheme="minorBidi"/>
                <w:b/>
                <w:bCs/>
                <w:kern w:val="2"/>
                <w:sz w:val="18"/>
                <w:szCs w:val="18"/>
                <w:lang w:eastAsia="en-US"/>
                <w14:ligatures w14:val="standardContextual"/>
              </w:rPr>
              <w:t>don’t email them about this again unless they express an interest</w:t>
            </w:r>
            <w:r w:rsidRPr="00010F01">
              <w:rPr>
                <w:rFonts w:ascii="PT Serif" w:eastAsiaTheme="minorHAnsi" w:hAnsi="PT Serif" w:cstheme="minorBidi"/>
                <w:kern w:val="2"/>
                <w:sz w:val="18"/>
                <w:szCs w:val="18"/>
                <w:lang w:eastAsia="en-US"/>
                <w14:ligatures w14:val="standardContextual"/>
              </w:rPr>
              <w:t xml:space="preserve"> </w:t>
            </w:r>
          </w:p>
          <w:p w14:paraId="71C5C002" w14:textId="77777777" w:rsidR="00DF0112" w:rsidRPr="00010F01" w:rsidRDefault="00DF0112" w:rsidP="00940C52">
            <w:pPr>
              <w:rPr>
                <w:rFonts w:ascii="PT Serif" w:eastAsiaTheme="minorHAnsi" w:hAnsi="PT Serif" w:cstheme="minorBidi"/>
                <w:kern w:val="2"/>
                <w:sz w:val="18"/>
                <w:szCs w:val="18"/>
                <w:lang w:eastAsia="en-US"/>
                <w14:ligatures w14:val="standardContextual"/>
              </w:rPr>
            </w:pPr>
          </w:p>
          <w:p w14:paraId="4A640416" w14:textId="77777777" w:rsidR="00592F2E" w:rsidRPr="00010F01" w:rsidRDefault="00592F2E" w:rsidP="00592F2E">
            <w:pPr>
              <w:pStyle w:val="ListParagraph"/>
              <w:numPr>
                <w:ilvl w:val="0"/>
                <w:numId w:val="18"/>
              </w:numPr>
              <w:rPr>
                <w:rFonts w:ascii="PT Serif" w:eastAsiaTheme="minorHAnsi" w:hAnsi="PT Serif" w:cstheme="minorBidi"/>
                <w:kern w:val="2"/>
                <w:sz w:val="18"/>
                <w:szCs w:val="18"/>
                <w:lang w:eastAsia="en-US"/>
                <w14:ligatures w14:val="standardContextual"/>
              </w:rPr>
            </w:pPr>
            <w:r w:rsidRPr="00010F01">
              <w:rPr>
                <w:rFonts w:ascii="PT Serif" w:eastAsiaTheme="minorHAnsi" w:hAnsi="PT Serif" w:cstheme="minorBidi"/>
                <w:kern w:val="2"/>
                <w:sz w:val="18"/>
                <w:szCs w:val="18"/>
                <w:lang w:eastAsia="en-US"/>
                <w14:ligatures w14:val="standardContextual"/>
              </w:rPr>
              <w:t>Schedule Parental Leave group coaching posts on social media platforms</w:t>
            </w:r>
          </w:p>
          <w:p w14:paraId="7E7BFB03" w14:textId="37F651F9" w:rsidR="00592F2E" w:rsidRPr="00010F01" w:rsidRDefault="00592F2E" w:rsidP="00940C52">
            <w:pPr>
              <w:rPr>
                <w:rFonts w:ascii="PT Serif" w:eastAsiaTheme="minorHAnsi" w:hAnsi="PT Serif" w:cstheme="minorBidi"/>
                <w:kern w:val="2"/>
                <w:sz w:val="18"/>
                <w:szCs w:val="18"/>
                <w:lang w:eastAsia="en-US"/>
                <w14:ligatures w14:val="standardContextual"/>
              </w:rPr>
            </w:pPr>
          </w:p>
        </w:tc>
      </w:tr>
      <w:tr w:rsidR="00A91343" w:rsidRPr="00010F01" w14:paraId="605A653B" w14:textId="77777777" w:rsidTr="00010F01">
        <w:tc>
          <w:tcPr>
            <w:tcW w:w="572" w:type="pct"/>
            <w:vAlign w:val="center"/>
          </w:tcPr>
          <w:p w14:paraId="47E55D69" w14:textId="31E5F5EA" w:rsidR="00A91343" w:rsidRPr="00010F01" w:rsidRDefault="00A91343" w:rsidP="00EA07E2">
            <w:pPr>
              <w:rPr>
                <w:rFonts w:ascii="PT Serif" w:eastAsiaTheme="minorHAnsi" w:hAnsi="PT Serif" w:cstheme="minorBidi"/>
                <w:kern w:val="2"/>
                <w:sz w:val="18"/>
                <w:szCs w:val="18"/>
                <w:lang w:eastAsia="en-US"/>
                <w14:ligatures w14:val="standardContextual"/>
              </w:rPr>
            </w:pPr>
            <w:r w:rsidRPr="00010F01">
              <w:rPr>
                <w:rFonts w:ascii="PT Serif" w:eastAsiaTheme="minorHAnsi" w:hAnsi="PT Serif" w:cstheme="minorBidi"/>
                <w:kern w:val="2"/>
                <w:sz w:val="18"/>
                <w:szCs w:val="18"/>
                <w:lang w:eastAsia="en-US"/>
                <w14:ligatures w14:val="standardContextual"/>
              </w:rPr>
              <w:t>February</w:t>
            </w:r>
          </w:p>
        </w:tc>
        <w:tc>
          <w:tcPr>
            <w:tcW w:w="4428" w:type="pct"/>
            <w:vAlign w:val="center"/>
          </w:tcPr>
          <w:p w14:paraId="427ABD64" w14:textId="5AFCB75B" w:rsidR="00984C03" w:rsidRPr="00010F01" w:rsidRDefault="00984C03" w:rsidP="00984C03">
            <w:pPr>
              <w:pStyle w:val="ListParagraph"/>
              <w:numPr>
                <w:ilvl w:val="0"/>
                <w:numId w:val="19"/>
              </w:numPr>
              <w:rPr>
                <w:rFonts w:ascii="PT Serif" w:eastAsiaTheme="minorHAnsi" w:hAnsi="PT Serif" w:cstheme="minorBidi"/>
                <w:kern w:val="2"/>
                <w:sz w:val="18"/>
                <w:szCs w:val="18"/>
                <w:lang w:eastAsia="en-US"/>
                <w14:ligatures w14:val="standardContextual"/>
              </w:rPr>
            </w:pPr>
            <w:r w:rsidRPr="00010F01">
              <w:rPr>
                <w:rFonts w:ascii="PT Serif" w:eastAsiaTheme="minorHAnsi" w:hAnsi="PT Serif" w:cstheme="minorBidi"/>
                <w:kern w:val="2"/>
                <w:sz w:val="18"/>
                <w:szCs w:val="18"/>
                <w:lang w:eastAsia="en-US"/>
                <w14:ligatures w14:val="standardContextual"/>
              </w:rPr>
              <w:t>Who is returning to work in March-April?</w:t>
            </w:r>
          </w:p>
          <w:p w14:paraId="79C081F0" w14:textId="11BF7FE8" w:rsidR="00984C03" w:rsidRPr="00010F01" w:rsidRDefault="00984C03" w:rsidP="00984C03">
            <w:pPr>
              <w:pStyle w:val="ListParagraph"/>
              <w:numPr>
                <w:ilvl w:val="0"/>
                <w:numId w:val="18"/>
              </w:numPr>
              <w:rPr>
                <w:rFonts w:ascii="PT Serif" w:eastAsiaTheme="minorHAnsi" w:hAnsi="PT Serif" w:cstheme="minorBidi"/>
                <w:kern w:val="2"/>
                <w:sz w:val="18"/>
                <w:szCs w:val="18"/>
                <w:lang w:eastAsia="en-US"/>
                <w14:ligatures w14:val="standardContextual"/>
              </w:rPr>
            </w:pPr>
            <w:r w:rsidRPr="00010F01">
              <w:rPr>
                <w:rFonts w:ascii="PT Serif" w:eastAsiaTheme="minorHAnsi" w:hAnsi="PT Serif" w:cstheme="minorBidi"/>
                <w:kern w:val="2"/>
                <w:sz w:val="18"/>
                <w:szCs w:val="18"/>
                <w:lang w:eastAsia="en-US"/>
                <w14:ligatures w14:val="standardContextual"/>
              </w:rPr>
              <w:t>Send a direct email inviting them to attend our March Return to Work workshop / access the recorded version</w:t>
            </w:r>
          </w:p>
          <w:p w14:paraId="267701CC" w14:textId="77777777" w:rsidR="00CD4201" w:rsidRPr="00010F01" w:rsidRDefault="00CD4201" w:rsidP="00CD4201">
            <w:pPr>
              <w:pStyle w:val="ListParagraph"/>
              <w:numPr>
                <w:ilvl w:val="0"/>
                <w:numId w:val="18"/>
              </w:numPr>
              <w:rPr>
                <w:rFonts w:ascii="PT Serif" w:eastAsiaTheme="minorHAnsi" w:hAnsi="PT Serif" w:cstheme="minorBidi"/>
                <w:kern w:val="2"/>
                <w:sz w:val="18"/>
                <w:szCs w:val="18"/>
                <w:lang w:eastAsia="en-US"/>
                <w14:ligatures w14:val="standardContextual"/>
              </w:rPr>
            </w:pPr>
            <w:r w:rsidRPr="00010F01">
              <w:rPr>
                <w:rFonts w:ascii="PT Serif" w:eastAsiaTheme="minorHAnsi" w:hAnsi="PT Serif" w:cstheme="minorBidi"/>
                <w:kern w:val="2"/>
                <w:sz w:val="18"/>
                <w:szCs w:val="18"/>
                <w:lang w:eastAsia="en-US"/>
                <w14:ligatures w14:val="standardContextual"/>
              </w:rPr>
              <w:t>Schedule Return to Work workshop posts on social media platforms</w:t>
            </w:r>
          </w:p>
          <w:p w14:paraId="5F237A9E" w14:textId="77777777" w:rsidR="00A91343" w:rsidRPr="00010F01" w:rsidRDefault="00A91343" w:rsidP="00EA07E2">
            <w:pPr>
              <w:rPr>
                <w:rFonts w:ascii="PT Serif" w:eastAsiaTheme="minorHAnsi" w:hAnsi="PT Serif" w:cstheme="minorBidi"/>
                <w:kern w:val="2"/>
                <w:sz w:val="18"/>
                <w:szCs w:val="18"/>
                <w:lang w:eastAsia="en-US"/>
                <w14:ligatures w14:val="standardContextual"/>
              </w:rPr>
            </w:pPr>
          </w:p>
          <w:p w14:paraId="6F23E6CC" w14:textId="46EE5FCB" w:rsidR="00DF0112" w:rsidRPr="00010F01" w:rsidRDefault="00DF0112" w:rsidP="00DF0112">
            <w:pPr>
              <w:pStyle w:val="ListParagraph"/>
              <w:numPr>
                <w:ilvl w:val="0"/>
                <w:numId w:val="18"/>
              </w:numPr>
              <w:rPr>
                <w:rFonts w:ascii="PT Serif" w:eastAsiaTheme="minorHAnsi" w:hAnsi="PT Serif" w:cstheme="minorBidi"/>
                <w:kern w:val="2"/>
                <w:sz w:val="18"/>
                <w:szCs w:val="18"/>
                <w:lang w:eastAsia="en-US"/>
                <w14:ligatures w14:val="standardContextual"/>
              </w:rPr>
            </w:pPr>
            <w:r w:rsidRPr="00010F01">
              <w:rPr>
                <w:rFonts w:ascii="PT Serif" w:eastAsiaTheme="minorHAnsi" w:hAnsi="PT Serif" w:cstheme="minorBidi"/>
                <w:kern w:val="2"/>
                <w:sz w:val="18"/>
                <w:szCs w:val="18"/>
                <w:lang w:eastAsia="en-US"/>
                <w14:ligatures w14:val="standardContextual"/>
              </w:rPr>
              <w:t>Share Parental Leave group coaching Case Study in newsletters, on websites and blogging platforms</w:t>
            </w:r>
          </w:p>
          <w:p w14:paraId="2951598C" w14:textId="77777777" w:rsidR="00DF0112" w:rsidRPr="00010F01" w:rsidRDefault="00DF0112" w:rsidP="00EA07E2">
            <w:pPr>
              <w:rPr>
                <w:rFonts w:ascii="PT Serif" w:eastAsiaTheme="minorHAnsi" w:hAnsi="PT Serif" w:cstheme="minorBidi"/>
                <w:kern w:val="2"/>
                <w:sz w:val="18"/>
                <w:szCs w:val="18"/>
                <w:lang w:eastAsia="en-US"/>
                <w14:ligatures w14:val="standardContextual"/>
              </w:rPr>
            </w:pPr>
          </w:p>
          <w:p w14:paraId="30E51AE7" w14:textId="77777777" w:rsidR="00592F2E" w:rsidRPr="00010F01" w:rsidRDefault="00592F2E" w:rsidP="00592F2E">
            <w:pPr>
              <w:pStyle w:val="ListParagraph"/>
              <w:numPr>
                <w:ilvl w:val="0"/>
                <w:numId w:val="18"/>
              </w:numPr>
              <w:rPr>
                <w:rFonts w:ascii="PT Serif" w:eastAsiaTheme="minorHAnsi" w:hAnsi="PT Serif" w:cstheme="minorBidi"/>
                <w:kern w:val="2"/>
                <w:sz w:val="18"/>
                <w:szCs w:val="18"/>
                <w:lang w:eastAsia="en-US"/>
                <w14:ligatures w14:val="standardContextual"/>
              </w:rPr>
            </w:pPr>
            <w:r w:rsidRPr="00010F01">
              <w:rPr>
                <w:rFonts w:ascii="PT Serif" w:eastAsiaTheme="minorHAnsi" w:hAnsi="PT Serif" w:cstheme="minorBidi"/>
                <w:kern w:val="2"/>
                <w:sz w:val="18"/>
                <w:szCs w:val="18"/>
                <w:lang w:eastAsia="en-US"/>
                <w14:ligatures w14:val="standardContextual"/>
              </w:rPr>
              <w:t>Schedule Parental Leave group coaching posts on social media platforms</w:t>
            </w:r>
          </w:p>
          <w:p w14:paraId="4463FED2" w14:textId="77777777" w:rsidR="00592F2E" w:rsidRPr="00010F01" w:rsidRDefault="00592F2E" w:rsidP="00EA07E2">
            <w:pPr>
              <w:rPr>
                <w:rFonts w:ascii="PT Serif" w:eastAsiaTheme="minorHAnsi" w:hAnsi="PT Serif" w:cstheme="minorBidi"/>
                <w:kern w:val="2"/>
                <w:sz w:val="18"/>
                <w:szCs w:val="18"/>
                <w:lang w:eastAsia="en-US"/>
                <w14:ligatures w14:val="standardContextual"/>
              </w:rPr>
            </w:pPr>
          </w:p>
          <w:p w14:paraId="03C2B41F" w14:textId="722163D8" w:rsidR="00592F2E" w:rsidRPr="00010F01" w:rsidRDefault="00592F2E" w:rsidP="00592F2E">
            <w:pPr>
              <w:pStyle w:val="ListParagraph"/>
              <w:numPr>
                <w:ilvl w:val="0"/>
                <w:numId w:val="20"/>
              </w:numPr>
              <w:rPr>
                <w:rFonts w:ascii="PT Serif" w:eastAsiaTheme="minorHAnsi" w:hAnsi="PT Serif" w:cstheme="minorBidi"/>
                <w:kern w:val="2"/>
                <w:sz w:val="18"/>
                <w:szCs w:val="18"/>
                <w:lang w:eastAsia="en-US"/>
                <w14:ligatures w14:val="standardContextual"/>
              </w:rPr>
            </w:pPr>
            <w:r w:rsidRPr="00010F01">
              <w:rPr>
                <w:rFonts w:ascii="PT Serif" w:eastAsiaTheme="minorHAnsi" w:hAnsi="PT Serif" w:cstheme="minorBidi"/>
                <w:kern w:val="2"/>
                <w:sz w:val="18"/>
                <w:szCs w:val="18"/>
                <w:lang w:eastAsia="en-US"/>
                <w14:ligatures w14:val="standardContextual"/>
              </w:rPr>
              <w:t>Are you beginning your trainee recruitment?</w:t>
            </w:r>
          </w:p>
          <w:p w14:paraId="5F84ABBA" w14:textId="7DB02964" w:rsidR="00592F2E" w:rsidRPr="00010F01" w:rsidRDefault="00592F2E" w:rsidP="00592F2E">
            <w:pPr>
              <w:pStyle w:val="ListParagraph"/>
              <w:numPr>
                <w:ilvl w:val="0"/>
                <w:numId w:val="14"/>
              </w:numPr>
              <w:rPr>
                <w:rFonts w:ascii="PT Serif" w:eastAsiaTheme="minorHAnsi" w:hAnsi="PT Serif" w:cstheme="minorBidi"/>
                <w:b/>
                <w:bCs/>
                <w:kern w:val="2"/>
                <w:sz w:val="18"/>
                <w:szCs w:val="18"/>
                <w:lang w:eastAsia="en-US"/>
                <w14:ligatures w14:val="standardContextual"/>
              </w:rPr>
            </w:pPr>
            <w:r w:rsidRPr="00010F01">
              <w:rPr>
                <w:rFonts w:ascii="PT Serif" w:eastAsiaTheme="minorHAnsi" w:hAnsi="PT Serif" w:cstheme="minorBidi"/>
                <w:kern w:val="2"/>
                <w:sz w:val="18"/>
                <w:szCs w:val="18"/>
                <w:lang w:eastAsia="en-US"/>
                <w14:ligatures w14:val="standardContextual"/>
              </w:rPr>
              <w:t xml:space="preserve">Ask The MTPT Project about our </w:t>
            </w:r>
            <w:hyperlink r:id="rId86" w:history="1">
              <w:r w:rsidRPr="00010F01">
                <w:rPr>
                  <w:rStyle w:val="Hyperlink"/>
                  <w:rFonts w:ascii="PT Serif" w:eastAsiaTheme="minorHAnsi" w:hAnsi="PT Serif" w:cstheme="minorBidi"/>
                  <w:b/>
                  <w:bCs/>
                  <w:kern w:val="2"/>
                  <w:sz w:val="18"/>
                  <w:szCs w:val="18"/>
                  <w:lang w:eastAsia="en-US"/>
                  <w14:ligatures w14:val="standardContextual"/>
                </w:rPr>
                <w:t>summer workshops for trainees and mentors</w:t>
              </w:r>
            </w:hyperlink>
          </w:p>
          <w:p w14:paraId="73BB748E" w14:textId="77777777" w:rsidR="00592F2E" w:rsidRPr="00010F01" w:rsidRDefault="00592F2E" w:rsidP="00EA07E2">
            <w:pPr>
              <w:rPr>
                <w:rFonts w:ascii="PT Serif" w:eastAsiaTheme="minorHAnsi" w:hAnsi="PT Serif" w:cstheme="minorBidi"/>
                <w:kern w:val="2"/>
                <w:sz w:val="18"/>
                <w:szCs w:val="18"/>
                <w:lang w:eastAsia="en-US"/>
                <w14:ligatures w14:val="standardContextual"/>
              </w:rPr>
            </w:pPr>
          </w:p>
          <w:p w14:paraId="797356CE" w14:textId="00A13B62" w:rsidR="008E239C" w:rsidRPr="00010F01" w:rsidRDefault="008E239C" w:rsidP="008E239C">
            <w:pPr>
              <w:pStyle w:val="ListParagraph"/>
              <w:numPr>
                <w:ilvl w:val="0"/>
                <w:numId w:val="20"/>
              </w:numPr>
              <w:rPr>
                <w:rFonts w:ascii="PT Serif" w:eastAsiaTheme="minorHAnsi" w:hAnsi="PT Serif" w:cstheme="minorBidi"/>
                <w:kern w:val="2"/>
                <w:sz w:val="18"/>
                <w:szCs w:val="18"/>
                <w:lang w:eastAsia="en-US"/>
                <w14:ligatures w14:val="standardContextual"/>
              </w:rPr>
            </w:pPr>
            <w:r w:rsidRPr="00010F01">
              <w:rPr>
                <w:rFonts w:ascii="PT Serif" w:eastAsiaTheme="minorHAnsi" w:hAnsi="PT Serif" w:cstheme="minorBidi"/>
                <w:kern w:val="2"/>
                <w:sz w:val="18"/>
                <w:szCs w:val="18"/>
                <w:lang w:eastAsia="en-US"/>
                <w14:ligatures w14:val="standardContextual"/>
              </w:rPr>
              <w:t xml:space="preserve">Are you interested in </w:t>
            </w:r>
            <w:r w:rsidR="00A30AFE" w:rsidRPr="00010F01">
              <w:rPr>
                <w:rFonts w:ascii="PT Serif" w:eastAsiaTheme="minorHAnsi" w:hAnsi="PT Serif" w:cstheme="minorBidi"/>
                <w:kern w:val="2"/>
                <w:sz w:val="18"/>
                <w:szCs w:val="18"/>
                <w:lang w:eastAsia="en-US"/>
                <w14:ligatures w14:val="standardContextual"/>
              </w:rPr>
              <w:t xml:space="preserve">The MTPT Project’s </w:t>
            </w:r>
            <w:hyperlink r:id="rId87" w:history="1">
              <w:r w:rsidR="00A30AFE" w:rsidRPr="00010F01">
                <w:rPr>
                  <w:rStyle w:val="Hyperlink"/>
                  <w:rFonts w:ascii="PT Serif" w:eastAsiaTheme="minorHAnsi" w:hAnsi="PT Serif" w:cstheme="minorBidi"/>
                  <w:b/>
                  <w:bCs/>
                  <w:kern w:val="2"/>
                  <w:sz w:val="18"/>
                  <w:szCs w:val="18"/>
                  <w:lang w:eastAsia="en-US"/>
                  <w14:ligatures w14:val="standardContextual"/>
                </w:rPr>
                <w:t>Life Friendly Leadership</w:t>
              </w:r>
            </w:hyperlink>
            <w:r w:rsidR="00A30AFE" w:rsidRPr="00010F01">
              <w:rPr>
                <w:rFonts w:ascii="PT Serif" w:eastAsiaTheme="minorHAnsi" w:hAnsi="PT Serif" w:cstheme="minorBidi"/>
                <w:kern w:val="2"/>
                <w:sz w:val="18"/>
                <w:szCs w:val="18"/>
                <w:lang w:eastAsia="en-US"/>
                <w14:ligatures w14:val="standardContextual"/>
              </w:rPr>
              <w:t xml:space="preserve"> programme?</w:t>
            </w:r>
          </w:p>
          <w:p w14:paraId="58D61A57" w14:textId="77BF10C7" w:rsidR="008E239C" w:rsidRPr="00010F01" w:rsidRDefault="008E239C" w:rsidP="008E239C">
            <w:pPr>
              <w:pStyle w:val="ListParagraph"/>
              <w:numPr>
                <w:ilvl w:val="0"/>
                <w:numId w:val="14"/>
              </w:numPr>
              <w:rPr>
                <w:rFonts w:ascii="PT Serif" w:eastAsiaTheme="minorHAnsi" w:hAnsi="PT Serif" w:cstheme="minorBidi"/>
                <w:kern w:val="2"/>
                <w:sz w:val="18"/>
                <w:szCs w:val="18"/>
                <w:lang w:eastAsia="en-US"/>
                <w14:ligatures w14:val="standardContextual"/>
              </w:rPr>
            </w:pPr>
            <w:r w:rsidRPr="00010F01">
              <w:rPr>
                <w:rFonts w:ascii="PT Serif" w:eastAsiaTheme="minorHAnsi" w:hAnsi="PT Serif" w:cstheme="minorBidi"/>
                <w:kern w:val="2"/>
                <w:sz w:val="18"/>
                <w:szCs w:val="18"/>
                <w:lang w:eastAsia="en-US"/>
                <w14:ligatures w14:val="standardContextual"/>
              </w:rPr>
              <w:t>Explore the dates of our May cohort</w:t>
            </w:r>
          </w:p>
          <w:p w14:paraId="453D6BB9" w14:textId="77777777" w:rsidR="008E239C" w:rsidRPr="00010F01" w:rsidRDefault="008E239C" w:rsidP="00EA07E2">
            <w:pPr>
              <w:rPr>
                <w:rFonts w:ascii="PT Serif" w:eastAsiaTheme="minorHAnsi" w:hAnsi="PT Serif" w:cstheme="minorBidi"/>
                <w:kern w:val="2"/>
                <w:sz w:val="18"/>
                <w:szCs w:val="18"/>
                <w:lang w:eastAsia="en-US"/>
                <w14:ligatures w14:val="standardContextual"/>
              </w:rPr>
            </w:pPr>
          </w:p>
        </w:tc>
      </w:tr>
      <w:tr w:rsidR="00A91343" w:rsidRPr="00010F01" w14:paraId="768071A9" w14:textId="77777777" w:rsidTr="00010F01">
        <w:tc>
          <w:tcPr>
            <w:tcW w:w="572" w:type="pct"/>
            <w:vAlign w:val="center"/>
          </w:tcPr>
          <w:p w14:paraId="419178A5" w14:textId="42452B0B" w:rsidR="00A91343" w:rsidRPr="00010F01" w:rsidRDefault="00A91343" w:rsidP="00EA07E2">
            <w:pPr>
              <w:rPr>
                <w:rFonts w:ascii="PT Serif" w:eastAsiaTheme="minorHAnsi" w:hAnsi="PT Serif" w:cstheme="minorBidi"/>
                <w:kern w:val="2"/>
                <w:sz w:val="18"/>
                <w:szCs w:val="18"/>
                <w:lang w:eastAsia="en-US"/>
                <w14:ligatures w14:val="standardContextual"/>
              </w:rPr>
            </w:pPr>
            <w:r w:rsidRPr="00010F01">
              <w:rPr>
                <w:rFonts w:ascii="PT Serif" w:eastAsiaTheme="minorHAnsi" w:hAnsi="PT Serif" w:cstheme="minorBidi"/>
                <w:kern w:val="2"/>
                <w:sz w:val="18"/>
                <w:szCs w:val="18"/>
                <w:lang w:eastAsia="en-US"/>
                <w14:ligatures w14:val="standardContextual"/>
              </w:rPr>
              <w:t>March</w:t>
            </w:r>
          </w:p>
        </w:tc>
        <w:tc>
          <w:tcPr>
            <w:tcW w:w="4428" w:type="pct"/>
            <w:vAlign w:val="center"/>
          </w:tcPr>
          <w:p w14:paraId="228FCAE1" w14:textId="77777777" w:rsidR="00DF0112" w:rsidRPr="00010F01" w:rsidRDefault="00DF0112" w:rsidP="00DF0112">
            <w:pPr>
              <w:pStyle w:val="ListParagraph"/>
              <w:numPr>
                <w:ilvl w:val="0"/>
                <w:numId w:val="20"/>
              </w:numPr>
              <w:rPr>
                <w:rFonts w:ascii="PT Serif" w:eastAsiaTheme="minorHAnsi" w:hAnsi="PT Serif" w:cstheme="minorBidi"/>
                <w:kern w:val="2"/>
                <w:sz w:val="18"/>
                <w:szCs w:val="18"/>
                <w:lang w:eastAsia="en-US"/>
                <w14:ligatures w14:val="standardContextual"/>
              </w:rPr>
            </w:pPr>
            <w:r w:rsidRPr="00010F01">
              <w:rPr>
                <w:rFonts w:ascii="PT Serif" w:eastAsiaTheme="minorHAnsi" w:hAnsi="PT Serif" w:cstheme="minorBidi"/>
                <w:kern w:val="2"/>
                <w:sz w:val="18"/>
                <w:szCs w:val="18"/>
                <w:lang w:eastAsia="en-US"/>
                <w14:ligatures w14:val="standardContextual"/>
              </w:rPr>
              <w:t>Who is pregnant / expecting / beginning the adoption process?  Don’t forget fathers and non-birthing partners!</w:t>
            </w:r>
          </w:p>
          <w:p w14:paraId="0166D157" w14:textId="77777777" w:rsidR="00DF0112" w:rsidRPr="00010F01" w:rsidRDefault="00DF0112" w:rsidP="00DF0112">
            <w:pPr>
              <w:pStyle w:val="ListParagraph"/>
              <w:numPr>
                <w:ilvl w:val="0"/>
                <w:numId w:val="14"/>
              </w:numPr>
              <w:rPr>
                <w:rFonts w:ascii="PT Serif" w:eastAsiaTheme="minorHAnsi" w:hAnsi="PT Serif" w:cstheme="minorBidi"/>
                <w:kern w:val="2"/>
                <w:sz w:val="18"/>
                <w:szCs w:val="18"/>
                <w:lang w:eastAsia="en-US"/>
                <w14:ligatures w14:val="standardContextual"/>
              </w:rPr>
            </w:pPr>
            <w:r w:rsidRPr="00010F01">
              <w:rPr>
                <w:rFonts w:ascii="PT Serif" w:eastAsiaTheme="minorHAnsi" w:hAnsi="PT Serif" w:cstheme="minorBidi"/>
                <w:kern w:val="2"/>
                <w:sz w:val="18"/>
                <w:szCs w:val="18"/>
                <w:lang w:eastAsia="en-US"/>
                <w14:ligatures w14:val="standardContextual"/>
              </w:rPr>
              <w:t xml:space="preserve">Send a direct email inviting them to explore our full Cradle to Classroom offer </w:t>
            </w:r>
          </w:p>
          <w:p w14:paraId="600B2375" w14:textId="77777777" w:rsidR="00A91343" w:rsidRPr="00010F01" w:rsidRDefault="00A91343" w:rsidP="00EA07E2">
            <w:pPr>
              <w:rPr>
                <w:rFonts w:ascii="PT Serif" w:eastAsiaTheme="minorHAnsi" w:hAnsi="PT Serif" w:cstheme="minorBidi"/>
                <w:kern w:val="2"/>
                <w:sz w:val="18"/>
                <w:szCs w:val="18"/>
                <w:lang w:eastAsia="en-US"/>
                <w14:ligatures w14:val="standardContextual"/>
              </w:rPr>
            </w:pPr>
          </w:p>
          <w:p w14:paraId="265C3AD6" w14:textId="77777777" w:rsidR="00DF0112" w:rsidRPr="00010F01" w:rsidRDefault="00DF0112" w:rsidP="00DF0112">
            <w:pPr>
              <w:pStyle w:val="ListParagraph"/>
              <w:numPr>
                <w:ilvl w:val="0"/>
                <w:numId w:val="20"/>
              </w:numPr>
              <w:rPr>
                <w:rFonts w:ascii="PT Serif" w:eastAsiaTheme="minorHAnsi" w:hAnsi="PT Serif" w:cstheme="minorBidi"/>
                <w:kern w:val="2"/>
                <w:sz w:val="18"/>
                <w:szCs w:val="18"/>
                <w:lang w:eastAsia="en-US"/>
                <w14:ligatures w14:val="standardContextual"/>
              </w:rPr>
            </w:pPr>
            <w:r w:rsidRPr="00010F01">
              <w:rPr>
                <w:rFonts w:ascii="PT Serif" w:eastAsiaTheme="minorHAnsi" w:hAnsi="PT Serif" w:cstheme="minorBidi"/>
                <w:kern w:val="2"/>
                <w:sz w:val="18"/>
                <w:szCs w:val="18"/>
                <w:lang w:eastAsia="en-US"/>
                <w14:ligatures w14:val="standardContextual"/>
              </w:rPr>
              <w:t>Who is currently on extended parental leave (maternity, adoption, shared parental leave)?  Don’t forget fathers and non-birthing partners!</w:t>
            </w:r>
          </w:p>
          <w:p w14:paraId="3B49FCD5" w14:textId="77777777" w:rsidR="00DF0112" w:rsidRPr="00010F01" w:rsidRDefault="00DF0112" w:rsidP="00DF0112">
            <w:pPr>
              <w:pStyle w:val="ListParagraph"/>
              <w:numPr>
                <w:ilvl w:val="0"/>
                <w:numId w:val="14"/>
              </w:numPr>
              <w:rPr>
                <w:rFonts w:ascii="PT Serif" w:eastAsiaTheme="minorHAnsi" w:hAnsi="PT Serif" w:cstheme="minorBidi"/>
                <w:kern w:val="2"/>
                <w:sz w:val="18"/>
                <w:szCs w:val="18"/>
                <w:lang w:eastAsia="en-US"/>
                <w14:ligatures w14:val="standardContextual"/>
              </w:rPr>
            </w:pPr>
            <w:r w:rsidRPr="00010F01">
              <w:rPr>
                <w:rFonts w:ascii="PT Serif" w:eastAsiaTheme="minorHAnsi" w:hAnsi="PT Serif" w:cstheme="minorBidi"/>
                <w:kern w:val="2"/>
                <w:sz w:val="18"/>
                <w:szCs w:val="18"/>
                <w:lang w:eastAsia="en-US"/>
                <w14:ligatures w14:val="standardContextual"/>
              </w:rPr>
              <w:t xml:space="preserve">Send a direct email inviting them to explore our Parental Leave group coaching programme – </w:t>
            </w:r>
            <w:r w:rsidRPr="00010F01">
              <w:rPr>
                <w:rFonts w:ascii="PT Serif" w:eastAsiaTheme="minorHAnsi" w:hAnsi="PT Serif" w:cstheme="minorBidi"/>
                <w:b/>
                <w:bCs/>
                <w:kern w:val="2"/>
                <w:sz w:val="18"/>
                <w:szCs w:val="18"/>
                <w:lang w:eastAsia="en-US"/>
                <w14:ligatures w14:val="standardContextual"/>
              </w:rPr>
              <w:t>don’t email them about this again unless they express an interest</w:t>
            </w:r>
            <w:r w:rsidRPr="00010F01">
              <w:rPr>
                <w:rFonts w:ascii="PT Serif" w:eastAsiaTheme="minorHAnsi" w:hAnsi="PT Serif" w:cstheme="minorBidi"/>
                <w:kern w:val="2"/>
                <w:sz w:val="18"/>
                <w:szCs w:val="18"/>
                <w:lang w:eastAsia="en-US"/>
                <w14:ligatures w14:val="standardContextual"/>
              </w:rPr>
              <w:t xml:space="preserve"> </w:t>
            </w:r>
          </w:p>
          <w:p w14:paraId="527F46AE" w14:textId="77777777" w:rsidR="00DF0112" w:rsidRPr="00010F01" w:rsidRDefault="00DF0112" w:rsidP="00EA07E2">
            <w:pPr>
              <w:rPr>
                <w:rFonts w:ascii="PT Serif" w:eastAsiaTheme="minorHAnsi" w:hAnsi="PT Serif" w:cstheme="minorBidi"/>
                <w:kern w:val="2"/>
                <w:sz w:val="18"/>
                <w:szCs w:val="18"/>
                <w:lang w:eastAsia="en-US"/>
                <w14:ligatures w14:val="standardContextual"/>
              </w:rPr>
            </w:pPr>
          </w:p>
          <w:p w14:paraId="77C76443" w14:textId="77777777" w:rsidR="008B4D02" w:rsidRPr="00010F01" w:rsidRDefault="008B4D02" w:rsidP="008B4D02">
            <w:pPr>
              <w:pStyle w:val="ListParagraph"/>
              <w:numPr>
                <w:ilvl w:val="0"/>
                <w:numId w:val="20"/>
              </w:numPr>
              <w:rPr>
                <w:rFonts w:ascii="PT Serif" w:eastAsiaTheme="minorHAnsi" w:hAnsi="PT Serif" w:cstheme="minorBidi"/>
                <w:kern w:val="2"/>
                <w:sz w:val="18"/>
                <w:szCs w:val="18"/>
                <w:lang w:eastAsia="en-US"/>
                <w14:ligatures w14:val="standardContextual"/>
              </w:rPr>
            </w:pPr>
            <w:r w:rsidRPr="00010F01">
              <w:rPr>
                <w:rFonts w:ascii="PT Serif" w:eastAsiaTheme="minorHAnsi" w:hAnsi="PT Serif" w:cstheme="minorBidi"/>
                <w:kern w:val="2"/>
                <w:sz w:val="18"/>
                <w:szCs w:val="18"/>
                <w:lang w:eastAsia="en-US"/>
                <w14:ligatures w14:val="standardContextual"/>
              </w:rPr>
              <w:t>Would you like an in-person training or coaching session from Founder, Emma Sheppard?</w:t>
            </w:r>
          </w:p>
          <w:p w14:paraId="375E637D" w14:textId="2B9FA6E2" w:rsidR="008B4D02" w:rsidRPr="00010F01" w:rsidRDefault="008B4D02" w:rsidP="008B4D02">
            <w:pPr>
              <w:pStyle w:val="ListParagraph"/>
              <w:numPr>
                <w:ilvl w:val="0"/>
                <w:numId w:val="14"/>
              </w:numPr>
              <w:rPr>
                <w:rFonts w:ascii="PT Serif" w:eastAsiaTheme="minorHAnsi" w:hAnsi="PT Serif" w:cstheme="minorBidi"/>
                <w:kern w:val="2"/>
                <w:sz w:val="18"/>
                <w:szCs w:val="18"/>
                <w:lang w:eastAsia="en-US"/>
                <w14:ligatures w14:val="standardContextual"/>
              </w:rPr>
            </w:pPr>
            <w:r w:rsidRPr="00010F01">
              <w:rPr>
                <w:rFonts w:ascii="PT Serif" w:eastAsiaTheme="minorHAnsi" w:hAnsi="PT Serif" w:cstheme="minorBidi"/>
                <w:kern w:val="2"/>
                <w:sz w:val="18"/>
                <w:szCs w:val="18"/>
                <w:lang w:eastAsia="en-US"/>
                <w14:ligatures w14:val="standardContextual"/>
              </w:rPr>
              <w:t xml:space="preserve">Email </w:t>
            </w:r>
            <w:hyperlink r:id="rId88" w:history="1">
              <w:r w:rsidRPr="00010F01">
                <w:rPr>
                  <w:rStyle w:val="Hyperlink"/>
                  <w:rFonts w:ascii="PT Serif" w:eastAsiaTheme="minorHAnsi" w:hAnsi="PT Serif" w:cstheme="minorBidi"/>
                  <w:kern w:val="2"/>
                  <w:sz w:val="18"/>
                  <w:szCs w:val="18"/>
                  <w:lang w:eastAsia="en-US"/>
                  <w14:ligatures w14:val="standardContextual"/>
                </w:rPr>
                <w:t>mtptproject@gmail.com</w:t>
              </w:r>
            </w:hyperlink>
            <w:r w:rsidRPr="00010F01">
              <w:rPr>
                <w:rFonts w:ascii="PT Serif" w:eastAsiaTheme="minorHAnsi" w:hAnsi="PT Serif" w:cstheme="minorBidi"/>
                <w:kern w:val="2"/>
                <w:sz w:val="18"/>
                <w:szCs w:val="18"/>
                <w:lang w:eastAsia="en-US"/>
                <w14:ligatures w14:val="standardContextual"/>
              </w:rPr>
              <w:t xml:space="preserve"> to enquire about July availability</w:t>
            </w:r>
          </w:p>
          <w:p w14:paraId="04CE397F" w14:textId="77777777" w:rsidR="008B4D02" w:rsidRPr="00010F01" w:rsidRDefault="008B4D02" w:rsidP="00EA07E2">
            <w:pPr>
              <w:rPr>
                <w:rFonts w:ascii="PT Serif" w:eastAsiaTheme="minorHAnsi" w:hAnsi="PT Serif" w:cstheme="minorBidi"/>
                <w:kern w:val="2"/>
                <w:sz w:val="18"/>
                <w:szCs w:val="18"/>
                <w:lang w:eastAsia="en-US"/>
                <w14:ligatures w14:val="standardContextual"/>
              </w:rPr>
            </w:pPr>
          </w:p>
        </w:tc>
      </w:tr>
    </w:tbl>
    <w:p w14:paraId="7C94E462" w14:textId="6299F463" w:rsidR="00010F01" w:rsidRPr="00010F01" w:rsidRDefault="00010F01" w:rsidP="00010F01">
      <w:r>
        <w:br w:type="page"/>
      </w:r>
      <w:r w:rsidRPr="00A91343">
        <w:rPr>
          <w:rFonts w:ascii="Montserrat Alternates" w:eastAsiaTheme="minorHAnsi" w:hAnsi="Montserrat Alternates" w:cstheme="minorBidi"/>
          <w:b/>
          <w:bCs/>
          <w:kern w:val="2"/>
          <w:sz w:val="44"/>
          <w:szCs w:val="44"/>
          <w:lang w:eastAsia="en-US"/>
          <w14:ligatures w14:val="standardContextual"/>
        </w:rPr>
        <w:lastRenderedPageBreak/>
        <w:t>A checklist for the academic year</w:t>
      </w:r>
    </w:p>
    <w:p w14:paraId="770A872C" w14:textId="77777777" w:rsidR="00010F01" w:rsidRPr="00010F01" w:rsidRDefault="00010F01" w:rsidP="00010F01">
      <w:pPr>
        <w:jc w:val="both"/>
        <w:rPr>
          <w:rFonts w:ascii="PT Serif" w:eastAsiaTheme="minorHAnsi" w:hAnsi="PT Serif" w:cstheme="minorBidi"/>
          <w:kern w:val="2"/>
          <w:lang w:eastAsia="en-US"/>
          <w14:ligatures w14:val="standardContextual"/>
        </w:rPr>
      </w:pPr>
    </w:p>
    <w:p w14:paraId="69F0A1B0" w14:textId="3F91B79E" w:rsidR="00010F01" w:rsidRDefault="00010F01" w:rsidP="00010F01">
      <w:pPr>
        <w:rPr>
          <w:rFonts w:ascii="Montserrat Alternates Light" w:eastAsiaTheme="minorHAnsi" w:hAnsi="Montserrat Alternates Light" w:cstheme="minorBidi"/>
          <w:kern w:val="2"/>
          <w:sz w:val="26"/>
          <w:szCs w:val="26"/>
          <w:lang w:eastAsia="en-US"/>
          <w14:ligatures w14:val="standardContextual"/>
        </w:rPr>
      </w:pPr>
      <w:r w:rsidRPr="00010F01">
        <w:rPr>
          <w:rFonts w:ascii="Montserrat Alternates Light" w:eastAsiaTheme="minorHAnsi" w:hAnsi="Montserrat Alternates Light" w:cstheme="minorBidi"/>
          <w:kern w:val="2"/>
          <w:sz w:val="26"/>
          <w:szCs w:val="26"/>
          <w:lang w:eastAsia="en-US"/>
          <w14:ligatures w14:val="standardContextual"/>
        </w:rPr>
        <w:t>Summer 202</w:t>
      </w:r>
      <w:r>
        <w:rPr>
          <w:rFonts w:ascii="Montserrat Alternates Light" w:eastAsiaTheme="minorHAnsi" w:hAnsi="Montserrat Alternates Light" w:cstheme="minorBidi"/>
          <w:kern w:val="2"/>
          <w:sz w:val="26"/>
          <w:szCs w:val="26"/>
          <w:lang w:eastAsia="en-US"/>
          <w14:ligatures w14:val="standardContextual"/>
        </w:rPr>
        <w:t>7</w:t>
      </w:r>
    </w:p>
    <w:p w14:paraId="1893E3BF" w14:textId="77777777" w:rsidR="00010F01" w:rsidRDefault="00010F01"/>
    <w:tbl>
      <w:tblPr>
        <w:tblStyle w:val="TableGrid"/>
        <w:tblW w:w="4950" w:type="pct"/>
        <w:tblLook w:val="04A0" w:firstRow="1" w:lastRow="0" w:firstColumn="1" w:lastColumn="0" w:noHBand="0" w:noVBand="1"/>
      </w:tblPr>
      <w:tblGrid>
        <w:gridCol w:w="798"/>
        <w:gridCol w:w="8128"/>
      </w:tblGrid>
      <w:tr w:rsidR="00A91343" w:rsidRPr="00010F01" w14:paraId="1F3D6052" w14:textId="77777777" w:rsidTr="00010F01">
        <w:tc>
          <w:tcPr>
            <w:tcW w:w="447" w:type="pct"/>
            <w:vAlign w:val="center"/>
          </w:tcPr>
          <w:p w14:paraId="527FA055" w14:textId="043DD42A" w:rsidR="00A91343" w:rsidRPr="00010F01" w:rsidRDefault="00A91343" w:rsidP="00EA07E2">
            <w:pPr>
              <w:rPr>
                <w:rFonts w:ascii="PT Serif" w:eastAsiaTheme="minorHAnsi" w:hAnsi="PT Serif" w:cstheme="minorBidi"/>
                <w:kern w:val="2"/>
                <w:sz w:val="21"/>
                <w:szCs w:val="21"/>
                <w:lang w:eastAsia="en-US"/>
                <w14:ligatures w14:val="standardContextual"/>
              </w:rPr>
            </w:pPr>
            <w:r w:rsidRPr="00010F01">
              <w:rPr>
                <w:rFonts w:ascii="PT Serif" w:eastAsiaTheme="minorHAnsi" w:hAnsi="PT Serif" w:cstheme="minorBidi"/>
                <w:kern w:val="2"/>
                <w:sz w:val="21"/>
                <w:szCs w:val="21"/>
                <w:lang w:eastAsia="en-US"/>
                <w14:ligatures w14:val="standardContextual"/>
              </w:rPr>
              <w:t>April</w:t>
            </w:r>
          </w:p>
        </w:tc>
        <w:tc>
          <w:tcPr>
            <w:tcW w:w="4553" w:type="pct"/>
            <w:vAlign w:val="center"/>
          </w:tcPr>
          <w:p w14:paraId="7A9AAE2A" w14:textId="3F7ED95A" w:rsidR="00984C03" w:rsidRPr="00010F01" w:rsidRDefault="00984C03" w:rsidP="00984C03">
            <w:pPr>
              <w:pStyle w:val="ListParagraph"/>
              <w:numPr>
                <w:ilvl w:val="0"/>
                <w:numId w:val="19"/>
              </w:numPr>
              <w:rPr>
                <w:rFonts w:ascii="PT Serif" w:eastAsiaTheme="minorHAnsi" w:hAnsi="PT Serif" w:cstheme="minorBidi"/>
                <w:kern w:val="2"/>
                <w:sz w:val="21"/>
                <w:szCs w:val="21"/>
                <w:lang w:eastAsia="en-US"/>
                <w14:ligatures w14:val="standardContextual"/>
              </w:rPr>
            </w:pPr>
            <w:r w:rsidRPr="00010F01">
              <w:rPr>
                <w:rFonts w:ascii="PT Serif" w:eastAsiaTheme="minorHAnsi" w:hAnsi="PT Serif" w:cstheme="minorBidi"/>
                <w:kern w:val="2"/>
                <w:sz w:val="21"/>
                <w:szCs w:val="21"/>
                <w:lang w:eastAsia="en-US"/>
                <w14:ligatures w14:val="standardContextual"/>
              </w:rPr>
              <w:t>Who is returning to work in May-September?</w:t>
            </w:r>
          </w:p>
          <w:p w14:paraId="1B186BA9" w14:textId="2B4E1ED9" w:rsidR="00984C03" w:rsidRPr="00010F01" w:rsidRDefault="00984C03" w:rsidP="00984C03">
            <w:pPr>
              <w:pStyle w:val="ListParagraph"/>
              <w:numPr>
                <w:ilvl w:val="0"/>
                <w:numId w:val="18"/>
              </w:numPr>
              <w:rPr>
                <w:rFonts w:ascii="PT Serif" w:eastAsiaTheme="minorHAnsi" w:hAnsi="PT Serif" w:cstheme="minorBidi"/>
                <w:kern w:val="2"/>
                <w:sz w:val="21"/>
                <w:szCs w:val="21"/>
                <w:lang w:eastAsia="en-US"/>
                <w14:ligatures w14:val="standardContextual"/>
              </w:rPr>
            </w:pPr>
            <w:r w:rsidRPr="00010F01">
              <w:rPr>
                <w:rFonts w:ascii="PT Serif" w:eastAsiaTheme="minorHAnsi" w:hAnsi="PT Serif" w:cstheme="minorBidi"/>
                <w:kern w:val="2"/>
                <w:sz w:val="21"/>
                <w:szCs w:val="21"/>
                <w:lang w:eastAsia="en-US"/>
                <w14:ligatures w14:val="standardContextual"/>
              </w:rPr>
              <w:t>Send a direct email inviting them to attend our summer Return to Work workshop / access the recorded version</w:t>
            </w:r>
          </w:p>
          <w:p w14:paraId="6E163658" w14:textId="77777777" w:rsidR="00A91343" w:rsidRPr="00010F01" w:rsidRDefault="00A91343" w:rsidP="00EA07E2">
            <w:pPr>
              <w:rPr>
                <w:rFonts w:ascii="PT Serif" w:eastAsiaTheme="minorHAnsi" w:hAnsi="PT Serif" w:cstheme="minorBidi"/>
                <w:kern w:val="2"/>
                <w:sz w:val="21"/>
                <w:szCs w:val="21"/>
                <w:lang w:eastAsia="en-US"/>
                <w14:ligatures w14:val="standardContextual"/>
              </w:rPr>
            </w:pPr>
          </w:p>
          <w:p w14:paraId="652FAD93" w14:textId="77777777" w:rsidR="00CD4201" w:rsidRPr="00010F01" w:rsidRDefault="00CD4201" w:rsidP="00CD4201">
            <w:pPr>
              <w:pStyle w:val="ListParagraph"/>
              <w:numPr>
                <w:ilvl w:val="0"/>
                <w:numId w:val="18"/>
              </w:numPr>
              <w:rPr>
                <w:rFonts w:ascii="PT Serif" w:eastAsiaTheme="minorHAnsi" w:hAnsi="PT Serif" w:cstheme="minorBidi"/>
                <w:kern w:val="2"/>
                <w:sz w:val="21"/>
                <w:szCs w:val="21"/>
                <w:lang w:eastAsia="en-US"/>
                <w14:ligatures w14:val="standardContextual"/>
              </w:rPr>
            </w:pPr>
            <w:r w:rsidRPr="00010F01">
              <w:rPr>
                <w:rFonts w:ascii="PT Serif" w:eastAsiaTheme="minorHAnsi" w:hAnsi="PT Serif" w:cstheme="minorBidi"/>
                <w:kern w:val="2"/>
                <w:sz w:val="21"/>
                <w:szCs w:val="21"/>
                <w:lang w:eastAsia="en-US"/>
                <w14:ligatures w14:val="standardContextual"/>
              </w:rPr>
              <w:t>Share Return to Work Case Study in newsletters, on websites and blogging platforms</w:t>
            </w:r>
          </w:p>
          <w:p w14:paraId="3E8CA582" w14:textId="77777777" w:rsidR="00CD4201" w:rsidRPr="00010F01" w:rsidRDefault="00CD4201" w:rsidP="00CD4201">
            <w:pPr>
              <w:pStyle w:val="ListParagraph"/>
              <w:numPr>
                <w:ilvl w:val="0"/>
                <w:numId w:val="18"/>
              </w:numPr>
              <w:rPr>
                <w:rFonts w:ascii="PT Serif" w:eastAsiaTheme="minorHAnsi" w:hAnsi="PT Serif" w:cstheme="minorBidi"/>
                <w:kern w:val="2"/>
                <w:sz w:val="21"/>
                <w:szCs w:val="21"/>
                <w:lang w:eastAsia="en-US"/>
                <w14:ligatures w14:val="standardContextual"/>
              </w:rPr>
            </w:pPr>
            <w:r w:rsidRPr="00010F01">
              <w:rPr>
                <w:rFonts w:ascii="PT Serif" w:eastAsiaTheme="minorHAnsi" w:hAnsi="PT Serif" w:cstheme="minorBidi"/>
                <w:kern w:val="2"/>
                <w:sz w:val="21"/>
                <w:szCs w:val="21"/>
                <w:lang w:eastAsia="en-US"/>
                <w14:ligatures w14:val="standardContextual"/>
              </w:rPr>
              <w:t>Schedule Return to Work workshop posts on social media platforms</w:t>
            </w:r>
          </w:p>
          <w:p w14:paraId="7DB648AC" w14:textId="77777777" w:rsidR="00CD4201" w:rsidRPr="00010F01" w:rsidRDefault="00CD4201" w:rsidP="00EA07E2">
            <w:pPr>
              <w:rPr>
                <w:rFonts w:ascii="PT Serif" w:eastAsiaTheme="minorHAnsi" w:hAnsi="PT Serif" w:cstheme="minorBidi"/>
                <w:kern w:val="2"/>
                <w:sz w:val="21"/>
                <w:szCs w:val="21"/>
                <w:lang w:eastAsia="en-US"/>
                <w14:ligatures w14:val="standardContextual"/>
              </w:rPr>
            </w:pPr>
          </w:p>
          <w:p w14:paraId="550EE04D" w14:textId="77777777" w:rsidR="00DF0112" w:rsidRPr="00010F01" w:rsidRDefault="00DF0112" w:rsidP="00DF0112">
            <w:pPr>
              <w:pStyle w:val="ListParagraph"/>
              <w:numPr>
                <w:ilvl w:val="0"/>
                <w:numId w:val="18"/>
              </w:numPr>
              <w:rPr>
                <w:rFonts w:ascii="PT Serif" w:eastAsiaTheme="minorHAnsi" w:hAnsi="PT Serif" w:cstheme="minorBidi"/>
                <w:kern w:val="2"/>
                <w:sz w:val="21"/>
                <w:szCs w:val="21"/>
                <w:lang w:eastAsia="en-US"/>
                <w14:ligatures w14:val="standardContextual"/>
              </w:rPr>
            </w:pPr>
            <w:r w:rsidRPr="00010F01">
              <w:rPr>
                <w:rFonts w:ascii="PT Serif" w:eastAsiaTheme="minorHAnsi" w:hAnsi="PT Serif" w:cstheme="minorBidi"/>
                <w:kern w:val="2"/>
                <w:sz w:val="21"/>
                <w:szCs w:val="21"/>
                <w:lang w:eastAsia="en-US"/>
                <w14:ligatures w14:val="standardContextual"/>
              </w:rPr>
              <w:t>Share Parental Leave group coaching Case Study in newsletters, on websites and blogging platforms</w:t>
            </w:r>
          </w:p>
          <w:p w14:paraId="0143B7FF" w14:textId="77777777" w:rsidR="00DF0112" w:rsidRPr="00010F01" w:rsidRDefault="00DF0112" w:rsidP="00EA07E2">
            <w:pPr>
              <w:rPr>
                <w:rFonts w:ascii="PT Serif" w:eastAsiaTheme="minorHAnsi" w:hAnsi="PT Serif" w:cstheme="minorBidi"/>
                <w:kern w:val="2"/>
                <w:sz w:val="21"/>
                <w:szCs w:val="21"/>
                <w:lang w:eastAsia="en-US"/>
                <w14:ligatures w14:val="standardContextual"/>
              </w:rPr>
            </w:pPr>
          </w:p>
          <w:p w14:paraId="1DF659E0" w14:textId="77777777" w:rsidR="00592F2E" w:rsidRPr="00010F01" w:rsidRDefault="00592F2E" w:rsidP="00592F2E">
            <w:pPr>
              <w:pStyle w:val="ListParagraph"/>
              <w:numPr>
                <w:ilvl w:val="0"/>
                <w:numId w:val="18"/>
              </w:numPr>
              <w:rPr>
                <w:rFonts w:ascii="PT Serif" w:eastAsiaTheme="minorHAnsi" w:hAnsi="PT Serif" w:cstheme="minorBidi"/>
                <w:kern w:val="2"/>
                <w:sz w:val="21"/>
                <w:szCs w:val="21"/>
                <w:lang w:eastAsia="en-US"/>
                <w14:ligatures w14:val="standardContextual"/>
              </w:rPr>
            </w:pPr>
            <w:r w:rsidRPr="00010F01">
              <w:rPr>
                <w:rFonts w:ascii="PT Serif" w:eastAsiaTheme="minorHAnsi" w:hAnsi="PT Serif" w:cstheme="minorBidi"/>
                <w:kern w:val="2"/>
                <w:sz w:val="21"/>
                <w:szCs w:val="21"/>
                <w:lang w:eastAsia="en-US"/>
                <w14:ligatures w14:val="standardContextual"/>
              </w:rPr>
              <w:t>Schedule Parental Leave group coaching posts on social media platforms</w:t>
            </w:r>
          </w:p>
          <w:p w14:paraId="6875F536" w14:textId="77777777" w:rsidR="00592F2E" w:rsidRPr="00010F01" w:rsidRDefault="00592F2E" w:rsidP="00EA07E2">
            <w:pPr>
              <w:rPr>
                <w:rFonts w:ascii="PT Serif" w:eastAsiaTheme="minorHAnsi" w:hAnsi="PT Serif" w:cstheme="minorBidi"/>
                <w:kern w:val="2"/>
                <w:sz w:val="21"/>
                <w:szCs w:val="21"/>
                <w:lang w:eastAsia="en-US"/>
                <w14:ligatures w14:val="standardContextual"/>
              </w:rPr>
            </w:pPr>
          </w:p>
          <w:p w14:paraId="104CFB3A" w14:textId="77777777" w:rsidR="00F24423" w:rsidRPr="00010F01" w:rsidRDefault="00F24423" w:rsidP="00F24423">
            <w:pPr>
              <w:pStyle w:val="ListParagraph"/>
              <w:numPr>
                <w:ilvl w:val="0"/>
                <w:numId w:val="20"/>
              </w:numPr>
              <w:rPr>
                <w:rFonts w:ascii="PT Serif" w:eastAsiaTheme="minorHAnsi" w:hAnsi="PT Serif" w:cstheme="minorBidi"/>
                <w:kern w:val="2"/>
                <w:sz w:val="21"/>
                <w:szCs w:val="21"/>
                <w:lang w:eastAsia="en-US"/>
                <w14:ligatures w14:val="standardContextual"/>
              </w:rPr>
            </w:pPr>
            <w:r w:rsidRPr="00010F01">
              <w:rPr>
                <w:rFonts w:ascii="PT Serif" w:eastAsiaTheme="minorHAnsi" w:hAnsi="PT Serif" w:cstheme="minorBidi"/>
                <w:kern w:val="2"/>
                <w:sz w:val="21"/>
                <w:szCs w:val="21"/>
                <w:lang w:eastAsia="en-US"/>
                <w14:ligatures w14:val="standardContextual"/>
              </w:rPr>
              <w:t xml:space="preserve">Are you interested in The MTPT Project’s </w:t>
            </w:r>
            <w:hyperlink r:id="rId89" w:history="1">
              <w:r w:rsidRPr="00010F01">
                <w:rPr>
                  <w:rStyle w:val="Hyperlink"/>
                  <w:rFonts w:ascii="PT Serif" w:eastAsiaTheme="minorHAnsi" w:hAnsi="PT Serif" w:cstheme="minorBidi"/>
                  <w:b/>
                  <w:bCs/>
                  <w:kern w:val="2"/>
                  <w:sz w:val="21"/>
                  <w:szCs w:val="21"/>
                  <w:lang w:eastAsia="en-US"/>
                  <w14:ligatures w14:val="standardContextual"/>
                </w:rPr>
                <w:t>Life Friendly Leadership</w:t>
              </w:r>
            </w:hyperlink>
            <w:r w:rsidRPr="00010F01">
              <w:rPr>
                <w:rFonts w:ascii="PT Serif" w:eastAsiaTheme="minorHAnsi" w:hAnsi="PT Serif" w:cstheme="minorBidi"/>
                <w:kern w:val="2"/>
                <w:sz w:val="21"/>
                <w:szCs w:val="21"/>
                <w:lang w:eastAsia="en-US"/>
                <w14:ligatures w14:val="standardContextual"/>
              </w:rPr>
              <w:t xml:space="preserve"> programme?</w:t>
            </w:r>
          </w:p>
          <w:p w14:paraId="744E950B" w14:textId="0DB8A3DB" w:rsidR="00F24423" w:rsidRPr="00010F01" w:rsidRDefault="00F24423" w:rsidP="00F24423">
            <w:pPr>
              <w:pStyle w:val="ListParagraph"/>
              <w:numPr>
                <w:ilvl w:val="0"/>
                <w:numId w:val="14"/>
              </w:numPr>
              <w:rPr>
                <w:rFonts w:ascii="PT Serif" w:eastAsiaTheme="minorHAnsi" w:hAnsi="PT Serif" w:cstheme="minorBidi"/>
                <w:kern w:val="2"/>
                <w:sz w:val="21"/>
                <w:szCs w:val="21"/>
                <w:lang w:eastAsia="en-US"/>
                <w14:ligatures w14:val="standardContextual"/>
              </w:rPr>
            </w:pPr>
            <w:r w:rsidRPr="00010F01">
              <w:rPr>
                <w:rFonts w:ascii="PT Serif" w:eastAsiaTheme="minorHAnsi" w:hAnsi="PT Serif" w:cstheme="minorBidi"/>
                <w:kern w:val="2"/>
                <w:sz w:val="21"/>
                <w:szCs w:val="21"/>
                <w:lang w:eastAsia="en-US"/>
                <w14:ligatures w14:val="standardContextual"/>
              </w:rPr>
              <w:t>Explore the dates of our May cohort</w:t>
            </w:r>
          </w:p>
          <w:p w14:paraId="0536B7FF" w14:textId="77777777" w:rsidR="00F24423" w:rsidRPr="00010F01" w:rsidRDefault="00F24423" w:rsidP="00EA07E2">
            <w:pPr>
              <w:rPr>
                <w:rFonts w:ascii="PT Serif" w:eastAsiaTheme="minorHAnsi" w:hAnsi="PT Serif" w:cstheme="minorBidi"/>
                <w:kern w:val="2"/>
                <w:sz w:val="21"/>
                <w:szCs w:val="21"/>
                <w:lang w:eastAsia="en-US"/>
                <w14:ligatures w14:val="standardContextual"/>
              </w:rPr>
            </w:pPr>
          </w:p>
        </w:tc>
      </w:tr>
      <w:tr w:rsidR="00A91343" w:rsidRPr="00010F01" w14:paraId="0B81C58F" w14:textId="77777777" w:rsidTr="00010F01">
        <w:tc>
          <w:tcPr>
            <w:tcW w:w="447" w:type="pct"/>
            <w:vAlign w:val="center"/>
          </w:tcPr>
          <w:p w14:paraId="6304B783" w14:textId="078B4AD9" w:rsidR="00A91343" w:rsidRPr="00010F01" w:rsidRDefault="00A91343" w:rsidP="00EA07E2">
            <w:pPr>
              <w:rPr>
                <w:rFonts w:ascii="PT Serif" w:eastAsiaTheme="minorHAnsi" w:hAnsi="PT Serif" w:cstheme="minorBidi"/>
                <w:kern w:val="2"/>
                <w:sz w:val="21"/>
                <w:szCs w:val="21"/>
                <w:lang w:eastAsia="en-US"/>
                <w14:ligatures w14:val="standardContextual"/>
              </w:rPr>
            </w:pPr>
            <w:r w:rsidRPr="00010F01">
              <w:rPr>
                <w:rFonts w:ascii="PT Serif" w:eastAsiaTheme="minorHAnsi" w:hAnsi="PT Serif" w:cstheme="minorBidi"/>
                <w:kern w:val="2"/>
                <w:sz w:val="21"/>
                <w:szCs w:val="21"/>
                <w:lang w:eastAsia="en-US"/>
                <w14:ligatures w14:val="standardContextual"/>
              </w:rPr>
              <w:t>May</w:t>
            </w:r>
          </w:p>
        </w:tc>
        <w:tc>
          <w:tcPr>
            <w:tcW w:w="4553" w:type="pct"/>
            <w:vAlign w:val="center"/>
          </w:tcPr>
          <w:p w14:paraId="34B6411F" w14:textId="77777777" w:rsidR="00CD4201" w:rsidRPr="00010F01" w:rsidRDefault="00CD4201" w:rsidP="00CD4201">
            <w:pPr>
              <w:pStyle w:val="ListParagraph"/>
              <w:numPr>
                <w:ilvl w:val="0"/>
                <w:numId w:val="18"/>
              </w:numPr>
              <w:rPr>
                <w:rFonts w:ascii="PT Serif" w:eastAsiaTheme="minorHAnsi" w:hAnsi="PT Serif" w:cstheme="minorBidi"/>
                <w:kern w:val="2"/>
                <w:sz w:val="21"/>
                <w:szCs w:val="21"/>
                <w:lang w:eastAsia="en-US"/>
                <w14:ligatures w14:val="standardContextual"/>
              </w:rPr>
            </w:pPr>
            <w:r w:rsidRPr="00010F01">
              <w:rPr>
                <w:rFonts w:ascii="PT Serif" w:eastAsiaTheme="minorHAnsi" w:hAnsi="PT Serif" w:cstheme="minorBidi"/>
                <w:kern w:val="2"/>
                <w:sz w:val="21"/>
                <w:szCs w:val="21"/>
                <w:lang w:eastAsia="en-US"/>
                <w14:ligatures w14:val="standardContextual"/>
              </w:rPr>
              <w:t>Schedule Return to Work workshop posts on social media platforms</w:t>
            </w:r>
          </w:p>
          <w:p w14:paraId="3537080C" w14:textId="77777777" w:rsidR="00A91343" w:rsidRPr="00010F01" w:rsidRDefault="00A91343" w:rsidP="00EA07E2">
            <w:pPr>
              <w:rPr>
                <w:rFonts w:ascii="PT Serif" w:eastAsiaTheme="minorHAnsi" w:hAnsi="PT Serif" w:cstheme="minorBidi"/>
                <w:kern w:val="2"/>
                <w:sz w:val="21"/>
                <w:szCs w:val="21"/>
                <w:lang w:eastAsia="en-US"/>
                <w14:ligatures w14:val="standardContextual"/>
              </w:rPr>
            </w:pPr>
          </w:p>
          <w:p w14:paraId="1B3C7C4B" w14:textId="77777777" w:rsidR="00DF0112" w:rsidRPr="00010F01" w:rsidRDefault="00DF0112" w:rsidP="00DF0112">
            <w:pPr>
              <w:pStyle w:val="ListParagraph"/>
              <w:numPr>
                <w:ilvl w:val="0"/>
                <w:numId w:val="20"/>
              </w:numPr>
              <w:rPr>
                <w:rFonts w:ascii="PT Serif" w:eastAsiaTheme="minorHAnsi" w:hAnsi="PT Serif" w:cstheme="minorBidi"/>
                <w:kern w:val="2"/>
                <w:sz w:val="21"/>
                <w:szCs w:val="21"/>
                <w:lang w:eastAsia="en-US"/>
                <w14:ligatures w14:val="standardContextual"/>
              </w:rPr>
            </w:pPr>
            <w:r w:rsidRPr="00010F01">
              <w:rPr>
                <w:rFonts w:ascii="PT Serif" w:eastAsiaTheme="minorHAnsi" w:hAnsi="PT Serif" w:cstheme="minorBidi"/>
                <w:kern w:val="2"/>
                <w:sz w:val="21"/>
                <w:szCs w:val="21"/>
                <w:lang w:eastAsia="en-US"/>
                <w14:ligatures w14:val="standardContextual"/>
              </w:rPr>
              <w:t>Who is pregnant / expecting / beginning the adoption process?  Don’t forget fathers and non-birthing partners!</w:t>
            </w:r>
          </w:p>
          <w:p w14:paraId="5DCA2FFE" w14:textId="143E1572" w:rsidR="00DF0112" w:rsidRPr="00010F01" w:rsidRDefault="00DF0112" w:rsidP="00EA07E2">
            <w:pPr>
              <w:pStyle w:val="ListParagraph"/>
              <w:numPr>
                <w:ilvl w:val="0"/>
                <w:numId w:val="14"/>
              </w:numPr>
              <w:rPr>
                <w:rFonts w:ascii="PT Serif" w:eastAsiaTheme="minorHAnsi" w:hAnsi="PT Serif" w:cstheme="minorBidi"/>
                <w:kern w:val="2"/>
                <w:sz w:val="21"/>
                <w:szCs w:val="21"/>
                <w:lang w:eastAsia="en-US"/>
                <w14:ligatures w14:val="standardContextual"/>
              </w:rPr>
            </w:pPr>
            <w:r w:rsidRPr="00010F01">
              <w:rPr>
                <w:rFonts w:ascii="PT Serif" w:eastAsiaTheme="minorHAnsi" w:hAnsi="PT Serif" w:cstheme="minorBidi"/>
                <w:kern w:val="2"/>
                <w:sz w:val="21"/>
                <w:szCs w:val="21"/>
                <w:lang w:eastAsia="en-US"/>
                <w14:ligatures w14:val="standardContextual"/>
              </w:rPr>
              <w:t xml:space="preserve">Send a direct email inviting them to explore our full Cradle to Classroom offer </w:t>
            </w:r>
          </w:p>
          <w:p w14:paraId="718241FB" w14:textId="77777777" w:rsidR="008B33EC" w:rsidRPr="00010F01" w:rsidRDefault="008B33EC" w:rsidP="008B33EC">
            <w:pPr>
              <w:pStyle w:val="ListParagraph"/>
              <w:ind w:left="360"/>
              <w:rPr>
                <w:rFonts w:ascii="PT Serif" w:eastAsiaTheme="minorHAnsi" w:hAnsi="PT Serif" w:cstheme="minorBidi"/>
                <w:kern w:val="2"/>
                <w:sz w:val="21"/>
                <w:szCs w:val="21"/>
                <w:lang w:eastAsia="en-US"/>
                <w14:ligatures w14:val="standardContextual"/>
              </w:rPr>
            </w:pPr>
          </w:p>
          <w:p w14:paraId="30A01ADC" w14:textId="77777777" w:rsidR="00592F2E" w:rsidRPr="00010F01" w:rsidRDefault="00592F2E" w:rsidP="00592F2E">
            <w:pPr>
              <w:pStyle w:val="ListParagraph"/>
              <w:numPr>
                <w:ilvl w:val="0"/>
                <w:numId w:val="20"/>
              </w:numPr>
              <w:rPr>
                <w:rFonts w:ascii="PT Serif" w:eastAsiaTheme="minorHAnsi" w:hAnsi="PT Serif" w:cstheme="minorBidi"/>
                <w:kern w:val="2"/>
                <w:sz w:val="21"/>
                <w:szCs w:val="21"/>
                <w:lang w:eastAsia="en-US"/>
                <w14:ligatures w14:val="standardContextual"/>
              </w:rPr>
            </w:pPr>
            <w:r w:rsidRPr="00010F01">
              <w:rPr>
                <w:rFonts w:ascii="PT Serif" w:eastAsiaTheme="minorHAnsi" w:hAnsi="PT Serif" w:cstheme="minorBidi"/>
                <w:kern w:val="2"/>
                <w:sz w:val="21"/>
                <w:szCs w:val="21"/>
                <w:lang w:eastAsia="en-US"/>
                <w14:ligatures w14:val="standardContextual"/>
              </w:rPr>
              <w:t>Who is currently on extended parental leave (maternity, adoption, shared parental leave)?  Don’t forget fathers and non-birthing partners!</w:t>
            </w:r>
          </w:p>
          <w:p w14:paraId="22A2DC93" w14:textId="77777777" w:rsidR="00592F2E" w:rsidRPr="00010F01" w:rsidRDefault="00592F2E" w:rsidP="00592F2E">
            <w:pPr>
              <w:pStyle w:val="ListParagraph"/>
              <w:numPr>
                <w:ilvl w:val="0"/>
                <w:numId w:val="14"/>
              </w:numPr>
              <w:rPr>
                <w:rFonts w:ascii="PT Serif" w:eastAsiaTheme="minorHAnsi" w:hAnsi="PT Serif" w:cstheme="minorBidi"/>
                <w:kern w:val="2"/>
                <w:sz w:val="21"/>
                <w:szCs w:val="21"/>
                <w:lang w:eastAsia="en-US"/>
                <w14:ligatures w14:val="standardContextual"/>
              </w:rPr>
            </w:pPr>
            <w:r w:rsidRPr="00010F01">
              <w:rPr>
                <w:rFonts w:ascii="PT Serif" w:eastAsiaTheme="minorHAnsi" w:hAnsi="PT Serif" w:cstheme="minorBidi"/>
                <w:kern w:val="2"/>
                <w:sz w:val="21"/>
                <w:szCs w:val="21"/>
                <w:lang w:eastAsia="en-US"/>
                <w14:ligatures w14:val="standardContextual"/>
              </w:rPr>
              <w:t xml:space="preserve">Send a direct email inviting them to explore our Parental Leave group coaching programme – </w:t>
            </w:r>
            <w:r w:rsidRPr="00010F01">
              <w:rPr>
                <w:rFonts w:ascii="PT Serif" w:eastAsiaTheme="minorHAnsi" w:hAnsi="PT Serif" w:cstheme="minorBidi"/>
                <w:b/>
                <w:bCs/>
                <w:kern w:val="2"/>
                <w:sz w:val="21"/>
                <w:szCs w:val="21"/>
                <w:lang w:eastAsia="en-US"/>
                <w14:ligatures w14:val="standardContextual"/>
              </w:rPr>
              <w:t>don’t email them about this again unless they express an interest</w:t>
            </w:r>
            <w:r w:rsidRPr="00010F01">
              <w:rPr>
                <w:rFonts w:ascii="PT Serif" w:eastAsiaTheme="minorHAnsi" w:hAnsi="PT Serif" w:cstheme="minorBidi"/>
                <w:kern w:val="2"/>
                <w:sz w:val="21"/>
                <w:szCs w:val="21"/>
                <w:lang w:eastAsia="en-US"/>
                <w14:ligatures w14:val="standardContextual"/>
              </w:rPr>
              <w:t xml:space="preserve"> </w:t>
            </w:r>
          </w:p>
          <w:p w14:paraId="347017D9" w14:textId="77777777" w:rsidR="00592F2E" w:rsidRPr="00010F01" w:rsidRDefault="00592F2E" w:rsidP="00592F2E">
            <w:pPr>
              <w:pStyle w:val="ListParagraph"/>
              <w:ind w:left="360"/>
              <w:rPr>
                <w:rFonts w:ascii="PT Serif" w:eastAsiaTheme="minorHAnsi" w:hAnsi="PT Serif" w:cstheme="minorBidi"/>
                <w:kern w:val="2"/>
                <w:sz w:val="21"/>
                <w:szCs w:val="21"/>
                <w:lang w:eastAsia="en-US"/>
                <w14:ligatures w14:val="standardContextual"/>
              </w:rPr>
            </w:pPr>
          </w:p>
          <w:p w14:paraId="0B630C31" w14:textId="77777777" w:rsidR="00592F2E" w:rsidRPr="00010F01" w:rsidRDefault="00592F2E" w:rsidP="00592F2E">
            <w:pPr>
              <w:pStyle w:val="ListParagraph"/>
              <w:numPr>
                <w:ilvl w:val="0"/>
                <w:numId w:val="14"/>
              </w:numPr>
              <w:rPr>
                <w:rFonts w:ascii="PT Serif" w:eastAsiaTheme="minorHAnsi" w:hAnsi="PT Serif" w:cstheme="minorBidi"/>
                <w:kern w:val="2"/>
                <w:sz w:val="21"/>
                <w:szCs w:val="21"/>
                <w:lang w:eastAsia="en-US"/>
                <w14:ligatures w14:val="standardContextual"/>
              </w:rPr>
            </w:pPr>
            <w:r w:rsidRPr="00010F01">
              <w:rPr>
                <w:rFonts w:ascii="PT Serif" w:eastAsiaTheme="minorHAnsi" w:hAnsi="PT Serif" w:cstheme="minorBidi"/>
                <w:kern w:val="2"/>
                <w:sz w:val="21"/>
                <w:szCs w:val="21"/>
                <w:lang w:eastAsia="en-US"/>
                <w14:ligatures w14:val="standardContextual"/>
              </w:rPr>
              <w:t>Sign up for The MTPT Project’s information event for 2027-28 programmes – look out for the invitation in your emails / on LinkedIn</w:t>
            </w:r>
          </w:p>
          <w:p w14:paraId="4700F9F3" w14:textId="6954801B" w:rsidR="00B43C19" w:rsidRPr="00010F01" w:rsidRDefault="00B43C19" w:rsidP="00B43C19">
            <w:pPr>
              <w:rPr>
                <w:rFonts w:ascii="PT Serif" w:eastAsiaTheme="minorHAnsi" w:hAnsi="PT Serif" w:cstheme="minorBidi"/>
                <w:kern w:val="2"/>
                <w:sz w:val="21"/>
                <w:szCs w:val="21"/>
                <w:lang w:eastAsia="en-US"/>
                <w14:ligatures w14:val="standardContextual"/>
              </w:rPr>
            </w:pPr>
          </w:p>
        </w:tc>
      </w:tr>
      <w:tr w:rsidR="00A91343" w:rsidRPr="00010F01" w14:paraId="687C82BB" w14:textId="77777777" w:rsidTr="00010F01">
        <w:tc>
          <w:tcPr>
            <w:tcW w:w="447" w:type="pct"/>
            <w:vAlign w:val="center"/>
          </w:tcPr>
          <w:p w14:paraId="15F115D1" w14:textId="1BB54B46" w:rsidR="00A91343" w:rsidRPr="00010F01" w:rsidRDefault="00A91343" w:rsidP="00EA07E2">
            <w:pPr>
              <w:rPr>
                <w:rFonts w:ascii="PT Serif" w:eastAsiaTheme="minorHAnsi" w:hAnsi="PT Serif" w:cstheme="minorBidi"/>
                <w:kern w:val="2"/>
                <w:sz w:val="21"/>
                <w:szCs w:val="21"/>
                <w:lang w:eastAsia="en-US"/>
                <w14:ligatures w14:val="standardContextual"/>
              </w:rPr>
            </w:pPr>
            <w:r w:rsidRPr="00010F01">
              <w:rPr>
                <w:rFonts w:ascii="PT Serif" w:eastAsiaTheme="minorHAnsi" w:hAnsi="PT Serif" w:cstheme="minorBidi"/>
                <w:kern w:val="2"/>
                <w:sz w:val="21"/>
                <w:szCs w:val="21"/>
                <w:lang w:eastAsia="en-US"/>
                <w14:ligatures w14:val="standardContextual"/>
              </w:rPr>
              <w:t>June</w:t>
            </w:r>
          </w:p>
        </w:tc>
        <w:tc>
          <w:tcPr>
            <w:tcW w:w="4553" w:type="pct"/>
            <w:vAlign w:val="center"/>
          </w:tcPr>
          <w:p w14:paraId="4EED1462" w14:textId="77777777" w:rsidR="00CD4201" w:rsidRPr="00010F01" w:rsidRDefault="00CD4201" w:rsidP="00CD4201">
            <w:pPr>
              <w:pStyle w:val="ListParagraph"/>
              <w:numPr>
                <w:ilvl w:val="0"/>
                <w:numId w:val="18"/>
              </w:numPr>
              <w:rPr>
                <w:rFonts w:ascii="PT Serif" w:eastAsiaTheme="minorHAnsi" w:hAnsi="PT Serif" w:cstheme="minorBidi"/>
                <w:kern w:val="2"/>
                <w:sz w:val="21"/>
                <w:szCs w:val="21"/>
                <w:lang w:eastAsia="en-US"/>
                <w14:ligatures w14:val="standardContextual"/>
              </w:rPr>
            </w:pPr>
            <w:r w:rsidRPr="00010F01">
              <w:rPr>
                <w:rFonts w:ascii="PT Serif" w:eastAsiaTheme="minorHAnsi" w:hAnsi="PT Serif" w:cstheme="minorBidi"/>
                <w:kern w:val="2"/>
                <w:sz w:val="21"/>
                <w:szCs w:val="21"/>
                <w:lang w:eastAsia="en-US"/>
                <w14:ligatures w14:val="standardContextual"/>
              </w:rPr>
              <w:t>Schedule Return to Work workshop posts on social media platforms</w:t>
            </w:r>
          </w:p>
          <w:p w14:paraId="4F8E84F4" w14:textId="77777777" w:rsidR="00A91343" w:rsidRPr="00010F01" w:rsidRDefault="00A91343" w:rsidP="00EA07E2">
            <w:pPr>
              <w:rPr>
                <w:rFonts w:ascii="PT Serif" w:eastAsiaTheme="minorHAnsi" w:hAnsi="PT Serif" w:cstheme="minorBidi"/>
                <w:kern w:val="2"/>
                <w:sz w:val="21"/>
                <w:szCs w:val="21"/>
                <w:lang w:eastAsia="en-US"/>
                <w14:ligatures w14:val="standardContextual"/>
              </w:rPr>
            </w:pPr>
          </w:p>
          <w:p w14:paraId="2299EDEC" w14:textId="6EFB0DAE" w:rsidR="00592F2E" w:rsidRPr="00010F01" w:rsidRDefault="00592F2E" w:rsidP="00592F2E">
            <w:pPr>
              <w:pStyle w:val="ListParagraph"/>
              <w:numPr>
                <w:ilvl w:val="0"/>
                <w:numId w:val="18"/>
              </w:numPr>
              <w:rPr>
                <w:rFonts w:ascii="PT Serif" w:eastAsiaTheme="minorHAnsi" w:hAnsi="PT Serif" w:cstheme="minorBidi"/>
                <w:kern w:val="2"/>
                <w:sz w:val="21"/>
                <w:szCs w:val="21"/>
                <w:lang w:eastAsia="en-US"/>
                <w14:ligatures w14:val="standardContextual"/>
              </w:rPr>
            </w:pPr>
            <w:r w:rsidRPr="00010F01">
              <w:rPr>
                <w:rFonts w:ascii="PT Serif" w:eastAsiaTheme="minorHAnsi" w:hAnsi="PT Serif" w:cstheme="minorBidi"/>
                <w:kern w:val="2"/>
                <w:sz w:val="21"/>
                <w:szCs w:val="21"/>
                <w:lang w:eastAsia="en-US"/>
                <w14:ligatures w14:val="standardContextual"/>
              </w:rPr>
              <w:t>Schedule Parental Leave group coaching posts on social media platforms</w:t>
            </w:r>
          </w:p>
          <w:p w14:paraId="788BB489" w14:textId="77777777" w:rsidR="00592F2E" w:rsidRPr="00010F01" w:rsidRDefault="00592F2E" w:rsidP="00EA07E2">
            <w:pPr>
              <w:rPr>
                <w:rFonts w:ascii="PT Serif" w:eastAsiaTheme="minorHAnsi" w:hAnsi="PT Serif" w:cstheme="minorBidi"/>
                <w:kern w:val="2"/>
                <w:sz w:val="21"/>
                <w:szCs w:val="21"/>
                <w:lang w:eastAsia="en-US"/>
                <w14:ligatures w14:val="standardContextual"/>
              </w:rPr>
            </w:pPr>
          </w:p>
          <w:p w14:paraId="77F39DFF" w14:textId="584500F3" w:rsidR="008E239C" w:rsidRPr="00010F01" w:rsidRDefault="008E239C" w:rsidP="008E239C">
            <w:pPr>
              <w:pStyle w:val="ListParagraph"/>
              <w:numPr>
                <w:ilvl w:val="0"/>
                <w:numId w:val="20"/>
              </w:numPr>
              <w:rPr>
                <w:rFonts w:ascii="PT Serif" w:eastAsiaTheme="minorHAnsi" w:hAnsi="PT Serif" w:cstheme="minorBidi"/>
                <w:kern w:val="2"/>
                <w:sz w:val="21"/>
                <w:szCs w:val="21"/>
                <w:lang w:eastAsia="en-US"/>
                <w14:ligatures w14:val="standardContextual"/>
              </w:rPr>
            </w:pPr>
            <w:r w:rsidRPr="00010F01">
              <w:rPr>
                <w:rFonts w:ascii="PT Serif" w:eastAsiaTheme="minorHAnsi" w:hAnsi="PT Serif" w:cstheme="minorBidi"/>
                <w:kern w:val="2"/>
                <w:sz w:val="21"/>
                <w:szCs w:val="21"/>
                <w:lang w:eastAsia="en-US"/>
                <w14:ligatures w14:val="standardContextual"/>
              </w:rPr>
              <w:t xml:space="preserve">Are you interested in </w:t>
            </w:r>
            <w:r w:rsidR="00F24423" w:rsidRPr="00010F01">
              <w:rPr>
                <w:rFonts w:ascii="PT Serif" w:eastAsiaTheme="minorHAnsi" w:hAnsi="PT Serif" w:cstheme="minorBidi"/>
                <w:kern w:val="2"/>
                <w:sz w:val="21"/>
                <w:szCs w:val="21"/>
                <w:lang w:eastAsia="en-US"/>
                <w14:ligatures w14:val="standardContextual"/>
              </w:rPr>
              <w:t xml:space="preserve">The MTPT Project’s </w:t>
            </w:r>
            <w:hyperlink r:id="rId90" w:history="1">
              <w:r w:rsidR="00F24423" w:rsidRPr="00010F01">
                <w:rPr>
                  <w:rStyle w:val="Hyperlink"/>
                  <w:rFonts w:ascii="PT Serif" w:eastAsiaTheme="minorHAnsi" w:hAnsi="PT Serif" w:cstheme="minorBidi"/>
                  <w:b/>
                  <w:bCs/>
                  <w:kern w:val="2"/>
                  <w:sz w:val="21"/>
                  <w:szCs w:val="21"/>
                  <w:lang w:eastAsia="en-US"/>
                  <w14:ligatures w14:val="standardContextual"/>
                </w:rPr>
                <w:t>Life Friendly Leadership</w:t>
              </w:r>
            </w:hyperlink>
            <w:r w:rsidR="00F24423" w:rsidRPr="00010F01">
              <w:rPr>
                <w:rFonts w:ascii="PT Serif" w:eastAsiaTheme="minorHAnsi" w:hAnsi="PT Serif" w:cstheme="minorBidi"/>
                <w:kern w:val="2"/>
                <w:sz w:val="21"/>
                <w:szCs w:val="21"/>
                <w:lang w:eastAsia="en-US"/>
                <w14:ligatures w14:val="standardContextual"/>
              </w:rPr>
              <w:t xml:space="preserve"> programme?</w:t>
            </w:r>
          </w:p>
          <w:p w14:paraId="58013BA4" w14:textId="4A9B559E" w:rsidR="008E239C" w:rsidRPr="00010F01" w:rsidRDefault="008E239C" w:rsidP="008E239C">
            <w:pPr>
              <w:pStyle w:val="ListParagraph"/>
              <w:numPr>
                <w:ilvl w:val="0"/>
                <w:numId w:val="14"/>
              </w:numPr>
              <w:rPr>
                <w:rFonts w:ascii="PT Serif" w:eastAsiaTheme="minorHAnsi" w:hAnsi="PT Serif" w:cstheme="minorBidi"/>
                <w:kern w:val="2"/>
                <w:sz w:val="21"/>
                <w:szCs w:val="21"/>
                <w:lang w:eastAsia="en-US"/>
                <w14:ligatures w14:val="standardContextual"/>
              </w:rPr>
            </w:pPr>
            <w:r w:rsidRPr="00010F01">
              <w:rPr>
                <w:rFonts w:ascii="PT Serif" w:eastAsiaTheme="minorHAnsi" w:hAnsi="PT Serif" w:cstheme="minorBidi"/>
                <w:kern w:val="2"/>
                <w:sz w:val="21"/>
                <w:szCs w:val="21"/>
                <w:lang w:eastAsia="en-US"/>
                <w14:ligatures w14:val="standardContextual"/>
              </w:rPr>
              <w:t>Explore our recorded access version over the summer</w:t>
            </w:r>
          </w:p>
          <w:p w14:paraId="5CDEC01A" w14:textId="77777777" w:rsidR="00DF0112" w:rsidRPr="00010F01" w:rsidRDefault="00DF0112" w:rsidP="00EA07E2">
            <w:pPr>
              <w:rPr>
                <w:rFonts w:ascii="PT Serif" w:eastAsiaTheme="minorHAnsi" w:hAnsi="PT Serif" w:cstheme="minorBidi"/>
                <w:kern w:val="2"/>
                <w:sz w:val="21"/>
                <w:szCs w:val="21"/>
                <w:lang w:eastAsia="en-US"/>
                <w14:ligatures w14:val="standardContextual"/>
              </w:rPr>
            </w:pPr>
          </w:p>
        </w:tc>
      </w:tr>
      <w:tr w:rsidR="00A91343" w:rsidRPr="00010F01" w14:paraId="3FDD9131" w14:textId="77777777" w:rsidTr="00010F01">
        <w:tc>
          <w:tcPr>
            <w:tcW w:w="447" w:type="pct"/>
            <w:vAlign w:val="center"/>
          </w:tcPr>
          <w:p w14:paraId="29BF37DC" w14:textId="71E67A67" w:rsidR="00A91343" w:rsidRPr="00010F01" w:rsidRDefault="00A91343" w:rsidP="00EA07E2">
            <w:pPr>
              <w:rPr>
                <w:rFonts w:ascii="PT Serif" w:eastAsiaTheme="minorHAnsi" w:hAnsi="PT Serif" w:cstheme="minorBidi"/>
                <w:kern w:val="2"/>
                <w:sz w:val="21"/>
                <w:szCs w:val="21"/>
                <w:lang w:eastAsia="en-US"/>
                <w14:ligatures w14:val="standardContextual"/>
              </w:rPr>
            </w:pPr>
            <w:r w:rsidRPr="00010F01">
              <w:rPr>
                <w:rFonts w:ascii="PT Serif" w:eastAsiaTheme="minorHAnsi" w:hAnsi="PT Serif" w:cstheme="minorBidi"/>
                <w:kern w:val="2"/>
                <w:sz w:val="21"/>
                <w:szCs w:val="21"/>
                <w:lang w:eastAsia="en-US"/>
                <w14:ligatures w14:val="standardContextual"/>
              </w:rPr>
              <w:t>July</w:t>
            </w:r>
          </w:p>
        </w:tc>
        <w:tc>
          <w:tcPr>
            <w:tcW w:w="4553" w:type="pct"/>
            <w:vAlign w:val="center"/>
          </w:tcPr>
          <w:p w14:paraId="7833D06F" w14:textId="77777777" w:rsidR="00CD4201" w:rsidRPr="00010F01" w:rsidRDefault="00CD4201" w:rsidP="00CD4201">
            <w:pPr>
              <w:pStyle w:val="ListParagraph"/>
              <w:numPr>
                <w:ilvl w:val="0"/>
                <w:numId w:val="18"/>
              </w:numPr>
              <w:rPr>
                <w:rFonts w:ascii="PT Serif" w:eastAsiaTheme="minorHAnsi" w:hAnsi="PT Serif" w:cstheme="minorBidi"/>
                <w:kern w:val="2"/>
                <w:sz w:val="21"/>
                <w:szCs w:val="21"/>
                <w:lang w:eastAsia="en-US"/>
                <w14:ligatures w14:val="standardContextual"/>
              </w:rPr>
            </w:pPr>
            <w:r w:rsidRPr="00010F01">
              <w:rPr>
                <w:rFonts w:ascii="PT Serif" w:eastAsiaTheme="minorHAnsi" w:hAnsi="PT Serif" w:cstheme="minorBidi"/>
                <w:kern w:val="2"/>
                <w:sz w:val="21"/>
                <w:szCs w:val="21"/>
                <w:lang w:eastAsia="en-US"/>
                <w14:ligatures w14:val="standardContextual"/>
              </w:rPr>
              <w:t>Schedule Return to Work workshop posts on social media platforms</w:t>
            </w:r>
          </w:p>
          <w:p w14:paraId="27CEB409" w14:textId="77777777" w:rsidR="00A91343" w:rsidRPr="00010F01" w:rsidRDefault="00A91343" w:rsidP="00EA07E2">
            <w:pPr>
              <w:rPr>
                <w:rFonts w:ascii="PT Serif" w:eastAsiaTheme="minorHAnsi" w:hAnsi="PT Serif" w:cstheme="minorBidi"/>
                <w:kern w:val="2"/>
                <w:sz w:val="21"/>
                <w:szCs w:val="21"/>
                <w:lang w:eastAsia="en-US"/>
                <w14:ligatures w14:val="standardContextual"/>
              </w:rPr>
            </w:pPr>
          </w:p>
        </w:tc>
      </w:tr>
    </w:tbl>
    <w:p w14:paraId="6C2D55B5" w14:textId="77777777" w:rsidR="00010F01" w:rsidRDefault="00010F01">
      <w:pPr>
        <w:rPr>
          <w:rFonts w:ascii="PT Serif" w:eastAsiaTheme="minorHAnsi" w:hAnsi="PT Serif" w:cstheme="minorBidi"/>
          <w:kern w:val="2"/>
          <w:lang w:eastAsia="en-US"/>
          <w14:ligatures w14:val="standardContextual"/>
        </w:rPr>
      </w:pPr>
    </w:p>
    <w:p w14:paraId="11AD86F9" w14:textId="68A2CDFD" w:rsidR="0086749E" w:rsidRDefault="00010F01">
      <w:pPr>
        <w:rPr>
          <w:rFonts w:ascii="Montserrat Alternates" w:eastAsiaTheme="minorHAnsi" w:hAnsi="Montserrat Alternates" w:cstheme="minorBidi"/>
          <w:b/>
          <w:bCs/>
          <w:kern w:val="2"/>
          <w:sz w:val="44"/>
          <w:szCs w:val="44"/>
          <w:lang w:eastAsia="en-US"/>
          <w14:ligatures w14:val="standardContextual"/>
        </w:rPr>
      </w:pPr>
      <w:r>
        <w:rPr>
          <w:rFonts w:ascii="PT Serif" w:eastAsiaTheme="minorHAnsi" w:hAnsi="PT Serif" w:cstheme="minorBidi"/>
          <w:kern w:val="2"/>
          <w:lang w:eastAsia="en-US"/>
          <w14:ligatures w14:val="standardContextual"/>
        </w:rPr>
        <w:br w:type="page"/>
      </w:r>
      <w:r w:rsidRPr="00010F01">
        <w:rPr>
          <w:rFonts w:ascii="Montserrat Alternates" w:eastAsiaTheme="minorHAnsi" w:hAnsi="Montserrat Alternates" w:cstheme="minorBidi"/>
          <w:b/>
          <w:bCs/>
          <w:kern w:val="2"/>
          <w:sz w:val="44"/>
          <w:szCs w:val="44"/>
          <w:lang w:eastAsia="en-US"/>
          <w14:ligatures w14:val="standardContextual"/>
        </w:rPr>
        <w:lastRenderedPageBreak/>
        <w:t xml:space="preserve">Key </w:t>
      </w:r>
      <w:r>
        <w:rPr>
          <w:rFonts w:ascii="Montserrat Alternates" w:eastAsiaTheme="minorHAnsi" w:hAnsi="Montserrat Alternates" w:cstheme="minorBidi"/>
          <w:b/>
          <w:bCs/>
          <w:kern w:val="2"/>
          <w:sz w:val="44"/>
          <w:szCs w:val="44"/>
          <w:lang w:eastAsia="en-US"/>
          <w14:ligatures w14:val="standardContextual"/>
        </w:rPr>
        <w:t>Marketing I</w:t>
      </w:r>
      <w:r w:rsidRPr="00010F01">
        <w:rPr>
          <w:rFonts w:ascii="Montserrat Alternates" w:eastAsiaTheme="minorHAnsi" w:hAnsi="Montserrat Alternates" w:cstheme="minorBidi"/>
          <w:b/>
          <w:bCs/>
          <w:kern w:val="2"/>
          <w:sz w:val="44"/>
          <w:szCs w:val="44"/>
          <w:lang w:eastAsia="en-US"/>
          <w14:ligatures w14:val="standardContextual"/>
        </w:rPr>
        <w:t>nsights</w:t>
      </w:r>
    </w:p>
    <w:p w14:paraId="4006CC54" w14:textId="77777777" w:rsidR="00783685" w:rsidRPr="00783685" w:rsidRDefault="00783685">
      <w:pPr>
        <w:rPr>
          <w:rFonts w:ascii="PT Serif" w:eastAsiaTheme="minorHAnsi" w:hAnsi="PT Serif" w:cstheme="minorBidi"/>
          <w:b/>
          <w:bCs/>
          <w:kern w:val="2"/>
          <w:lang w:eastAsia="en-US"/>
          <w14:ligatures w14:val="standardContextual"/>
        </w:rPr>
      </w:pPr>
    </w:p>
    <w:p w14:paraId="43219D2D" w14:textId="77777777" w:rsidR="005E3384" w:rsidRDefault="00783685" w:rsidP="005E3384">
      <w:pPr>
        <w:jc w:val="both"/>
        <w:rPr>
          <w:rFonts w:ascii="PT Serif" w:eastAsiaTheme="minorHAnsi" w:hAnsi="PT Serif" w:cstheme="minorBidi"/>
          <w:kern w:val="2"/>
          <w:lang w:eastAsia="en-US"/>
          <w14:ligatures w14:val="standardContextual"/>
        </w:rPr>
      </w:pPr>
      <w:r w:rsidRPr="00783685">
        <w:rPr>
          <w:rFonts w:ascii="PT Serif" w:eastAsiaTheme="minorHAnsi" w:hAnsi="PT Serif" w:cstheme="minorBidi"/>
          <w:kern w:val="2"/>
          <w:lang w:eastAsia="en-US"/>
          <w14:ligatures w14:val="standardContextual"/>
        </w:rPr>
        <w:t>Your support in promoting our Cradle to Classroom programmes is essential to the positive impact that we can make as a community.</w:t>
      </w:r>
      <w:r w:rsidR="005E3384">
        <w:rPr>
          <w:rFonts w:ascii="PT Serif" w:eastAsiaTheme="minorHAnsi" w:hAnsi="PT Serif" w:cstheme="minorBidi"/>
          <w:kern w:val="2"/>
          <w:lang w:eastAsia="en-US"/>
          <w14:ligatures w14:val="standardContextual"/>
        </w:rPr>
        <w:t xml:space="preserve">  </w:t>
      </w:r>
    </w:p>
    <w:p w14:paraId="04CD0C11" w14:textId="77777777" w:rsidR="005E3384" w:rsidRDefault="005E3384" w:rsidP="005E3384">
      <w:pPr>
        <w:jc w:val="both"/>
        <w:rPr>
          <w:rFonts w:ascii="PT Serif" w:eastAsiaTheme="minorHAnsi" w:hAnsi="PT Serif" w:cstheme="minorBidi"/>
          <w:kern w:val="2"/>
          <w:lang w:eastAsia="en-US"/>
          <w14:ligatures w14:val="standardContextual"/>
        </w:rPr>
      </w:pPr>
    </w:p>
    <w:p w14:paraId="70C888C2" w14:textId="77777777" w:rsidR="00941F62" w:rsidRDefault="00941F62" w:rsidP="00941F62">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 xml:space="preserve">How participants hear about our Cradle to Classroom offer varies according to the different programmes, but School / MAT communication and “Recommended by a Friend” consistently appear in the top four marketing channels.  </w:t>
      </w:r>
    </w:p>
    <w:p w14:paraId="0DEC3476" w14:textId="77777777" w:rsidR="00941F62" w:rsidRDefault="00941F62" w:rsidP="00941F62">
      <w:pPr>
        <w:rPr>
          <w:rFonts w:ascii="PT Serif" w:eastAsiaTheme="minorHAnsi" w:hAnsi="PT Serif" w:cstheme="minorBidi"/>
          <w:kern w:val="2"/>
          <w:lang w:eastAsia="en-US"/>
          <w14:ligatures w14:val="standardContextual"/>
        </w:rPr>
      </w:pPr>
    </w:p>
    <w:p w14:paraId="496F1CF6" w14:textId="6EC0BD8B" w:rsidR="00941F62" w:rsidRDefault="00941F62" w:rsidP="00941F62">
      <w:pPr>
        <w:jc w:val="center"/>
        <w:rPr>
          <w:rFonts w:ascii="PT Serif" w:eastAsiaTheme="minorHAnsi" w:hAnsi="PT Serif" w:cstheme="minorBidi"/>
          <w:kern w:val="2"/>
          <w:lang w:eastAsia="en-US"/>
          <w14:ligatures w14:val="standardContextual"/>
        </w:rPr>
      </w:pPr>
      <w:r>
        <w:rPr>
          <w:noProof/>
          <w14:ligatures w14:val="standardContextual"/>
        </w:rPr>
        <w:drawing>
          <wp:inline distT="0" distB="0" distL="0" distR="0" wp14:anchorId="3443F392" wp14:editId="376BFC9B">
            <wp:extent cx="3304067" cy="3240000"/>
            <wp:effectExtent l="0" t="0" r="0" b="0"/>
            <wp:docPr id="326939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939429" name=""/>
                    <pic:cNvPicPr/>
                  </pic:nvPicPr>
                  <pic:blipFill>
                    <a:blip r:embed="rId91"/>
                    <a:stretch>
                      <a:fillRect/>
                    </a:stretch>
                  </pic:blipFill>
                  <pic:spPr>
                    <a:xfrm>
                      <a:off x="0" y="0"/>
                      <a:ext cx="3304067" cy="3240000"/>
                    </a:xfrm>
                    <a:prstGeom prst="rect">
                      <a:avLst/>
                    </a:prstGeom>
                  </pic:spPr>
                </pic:pic>
              </a:graphicData>
            </a:graphic>
          </wp:inline>
        </w:drawing>
      </w:r>
    </w:p>
    <w:p w14:paraId="65014A87" w14:textId="77777777" w:rsidR="00941F62" w:rsidRDefault="00941F62" w:rsidP="005E3384">
      <w:pPr>
        <w:jc w:val="both"/>
        <w:rPr>
          <w:rFonts w:ascii="PT Serif" w:eastAsiaTheme="minorHAnsi" w:hAnsi="PT Serif" w:cstheme="minorBidi"/>
          <w:kern w:val="2"/>
          <w:lang w:eastAsia="en-US"/>
          <w14:ligatures w14:val="standardContextual"/>
        </w:rPr>
      </w:pPr>
    </w:p>
    <w:p w14:paraId="394EC0B2" w14:textId="71288BCE" w:rsidR="00783685" w:rsidRDefault="005E3384" w:rsidP="005E3384">
      <w:pPr>
        <w:jc w:val="both"/>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 xml:space="preserve">We especially see this in regions where The MTPT Project has strong and established relationships with schools, MATs and TSHs.  In Hertfordshire, for example, where Chiltern TSH and Alban TSH have been working with The MTPT Project for </w:t>
      </w:r>
      <w:proofErr w:type="gramStart"/>
      <w:r>
        <w:rPr>
          <w:rFonts w:ascii="PT Serif" w:eastAsiaTheme="minorHAnsi" w:hAnsi="PT Serif" w:cstheme="minorBidi"/>
          <w:kern w:val="2"/>
          <w:lang w:eastAsia="en-US"/>
          <w14:ligatures w14:val="standardContextual"/>
        </w:rPr>
        <w:t>a number of</w:t>
      </w:r>
      <w:proofErr w:type="gramEnd"/>
      <w:r>
        <w:rPr>
          <w:rFonts w:ascii="PT Serif" w:eastAsiaTheme="minorHAnsi" w:hAnsi="PT Serif" w:cstheme="minorBidi"/>
          <w:kern w:val="2"/>
          <w:lang w:eastAsia="en-US"/>
          <w14:ligatures w14:val="standardContextual"/>
        </w:rPr>
        <w:t xml:space="preserve"> years, and beyond the Cradle to Classroom programme, 44% of participants heard about the programmes through “School / MAT communication”.</w:t>
      </w:r>
    </w:p>
    <w:p w14:paraId="11E35823" w14:textId="77777777" w:rsidR="00482D1C" w:rsidRDefault="00482D1C">
      <w:pPr>
        <w:rPr>
          <w:rFonts w:ascii="PT Serif" w:eastAsiaTheme="minorHAnsi" w:hAnsi="PT Serif" w:cstheme="minorBidi"/>
          <w:kern w:val="2"/>
          <w:lang w:eastAsia="en-US"/>
          <w14:ligatures w14:val="standardContextual"/>
        </w:rPr>
      </w:pPr>
    </w:p>
    <w:p w14:paraId="71E94ABE" w14:textId="77777777" w:rsidR="00482D1C" w:rsidRDefault="00482D1C" w:rsidP="00482D1C">
      <w:pPr>
        <w:jc w:val="both"/>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 xml:space="preserve">Once a handful of participants have a positive experience on a programme, engagement across regions is exponential.  Participants recommend the programmes to their colleagues and friends, and they become embedded in the culture and practice of a school or community.  </w:t>
      </w:r>
    </w:p>
    <w:p w14:paraId="01B5FF96" w14:textId="77777777" w:rsidR="00482D1C" w:rsidRDefault="00482D1C" w:rsidP="00482D1C">
      <w:pPr>
        <w:jc w:val="both"/>
        <w:rPr>
          <w:rFonts w:ascii="PT Serif" w:eastAsiaTheme="minorHAnsi" w:hAnsi="PT Serif" w:cstheme="minorBidi"/>
          <w:kern w:val="2"/>
          <w:lang w:eastAsia="en-US"/>
          <w14:ligatures w14:val="standardContextual"/>
        </w:rPr>
      </w:pPr>
    </w:p>
    <w:p w14:paraId="2758FBD3" w14:textId="1C6808BA" w:rsidR="00482D1C" w:rsidRDefault="00482D1C" w:rsidP="00482D1C">
      <w:pPr>
        <w:jc w:val="both"/>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In Kent, for example, where engagement has been very high in 2025-26, 26% of participants across all programmes were recommended by a friend.</w:t>
      </w:r>
      <w:r w:rsidR="005E3384">
        <w:rPr>
          <w:rFonts w:ascii="PT Serif" w:eastAsiaTheme="minorHAnsi" w:hAnsi="PT Serif" w:cstheme="minorBidi"/>
          <w:kern w:val="2"/>
          <w:lang w:eastAsia="en-US"/>
          <w14:ligatures w14:val="standardContextual"/>
        </w:rPr>
        <w:t xml:space="preserve">  In Cambridgeshire, a </w:t>
      </w:r>
      <w:r w:rsidR="00EF6C56">
        <w:rPr>
          <w:rFonts w:ascii="PT Serif" w:eastAsiaTheme="minorHAnsi" w:hAnsi="PT Serif" w:cstheme="minorBidi"/>
          <w:kern w:val="2"/>
          <w:lang w:eastAsia="en-US"/>
          <w14:ligatures w14:val="standardContextual"/>
        </w:rPr>
        <w:t>newly funded</w:t>
      </w:r>
      <w:r w:rsidR="005E3384">
        <w:rPr>
          <w:rFonts w:ascii="PT Serif" w:eastAsiaTheme="minorHAnsi" w:hAnsi="PT Serif" w:cstheme="minorBidi"/>
          <w:kern w:val="2"/>
          <w:lang w:eastAsia="en-US"/>
          <w14:ligatures w14:val="standardContextual"/>
        </w:rPr>
        <w:t xml:space="preserve"> region for 2025-26, 43% of participants heard about our programmes through a friend or colleague.</w:t>
      </w:r>
    </w:p>
    <w:p w14:paraId="130063DA" w14:textId="77777777" w:rsidR="00EF6C56" w:rsidRDefault="00EF6C56">
      <w:pPr>
        <w:rPr>
          <w:rFonts w:ascii="PT Serif" w:eastAsiaTheme="minorHAnsi" w:hAnsi="PT Serif" w:cstheme="minorBidi"/>
          <w:kern w:val="2"/>
          <w:lang w:eastAsia="en-US"/>
          <w14:ligatures w14:val="standardContextual"/>
        </w:rPr>
      </w:pPr>
    </w:p>
    <w:p w14:paraId="4CA86B12" w14:textId="13A7319C" w:rsidR="00C21195" w:rsidRPr="007B6C8F" w:rsidRDefault="00C21195">
      <w:pPr>
        <w:rPr>
          <w:rFonts w:ascii="Montserrat Alternates Light" w:eastAsiaTheme="minorHAnsi" w:hAnsi="Montserrat Alternates Light" w:cstheme="minorBidi"/>
          <w:kern w:val="2"/>
          <w:sz w:val="26"/>
          <w:szCs w:val="26"/>
          <w:lang w:eastAsia="en-US"/>
          <w14:ligatures w14:val="standardContextual"/>
        </w:rPr>
      </w:pPr>
      <w:r w:rsidRPr="007B6C8F">
        <w:rPr>
          <w:rFonts w:ascii="Montserrat Alternates Light" w:eastAsiaTheme="minorHAnsi" w:hAnsi="Montserrat Alternates Light" w:cstheme="minorBidi"/>
          <w:kern w:val="2"/>
          <w:sz w:val="26"/>
          <w:szCs w:val="26"/>
          <w:lang w:eastAsia="en-US"/>
          <w14:ligatures w14:val="standardContextual"/>
        </w:rPr>
        <w:lastRenderedPageBreak/>
        <w:t>Parental Leave group coaching</w:t>
      </w:r>
    </w:p>
    <w:p w14:paraId="16C61353" w14:textId="49946E19" w:rsidR="00482D1C" w:rsidRDefault="00B977F9" w:rsidP="007B6C8F">
      <w:pPr>
        <w:jc w:val="both"/>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Our Parental Leave group coaching participants are our most “hard to reach” audience</w:t>
      </w:r>
      <w:r w:rsidR="00100907">
        <w:rPr>
          <w:rFonts w:ascii="PT Serif" w:eastAsiaTheme="minorHAnsi" w:hAnsi="PT Serif" w:cstheme="minorBidi"/>
          <w:kern w:val="2"/>
          <w:lang w:eastAsia="en-US"/>
          <w14:ligatures w14:val="standardContextual"/>
        </w:rPr>
        <w:t>: they are not necessarily exposed to the communication within school communities and often do not yet know about The MTPT Projec</w:t>
      </w:r>
      <w:r w:rsidR="00482D1C">
        <w:rPr>
          <w:rFonts w:ascii="PT Serif" w:eastAsiaTheme="minorHAnsi" w:hAnsi="PT Serif" w:cstheme="minorBidi"/>
          <w:kern w:val="2"/>
          <w:lang w:eastAsia="en-US"/>
          <w14:ligatures w14:val="standardContextual"/>
        </w:rPr>
        <w:t>t.</w:t>
      </w:r>
    </w:p>
    <w:p w14:paraId="098C47A4" w14:textId="7316E29F" w:rsidR="00482D1C" w:rsidRDefault="00482D1C" w:rsidP="007B6C8F">
      <w:pPr>
        <w:jc w:val="both"/>
        <w:rPr>
          <w:rFonts w:ascii="PT Serif" w:eastAsiaTheme="minorHAnsi" w:hAnsi="PT Serif" w:cstheme="minorBidi"/>
          <w:kern w:val="2"/>
          <w:lang w:eastAsia="en-US"/>
          <w14:ligatures w14:val="standardContextual"/>
        </w:rPr>
      </w:pPr>
    </w:p>
    <w:p w14:paraId="7BE9B187" w14:textId="28B2DD60" w:rsidR="00100907" w:rsidRDefault="00100907" w:rsidP="007B6C8F">
      <w:pPr>
        <w:jc w:val="both"/>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However, colleagues</w:t>
      </w:r>
      <w:r w:rsidR="007B6C8F">
        <w:rPr>
          <w:rFonts w:ascii="PT Serif" w:eastAsiaTheme="minorHAnsi" w:hAnsi="PT Serif" w:cstheme="minorBidi"/>
          <w:kern w:val="2"/>
          <w:lang w:eastAsia="en-US"/>
          <w14:ligatures w14:val="standardContextual"/>
        </w:rPr>
        <w:t xml:space="preserve"> on parental leave are active on social media for their personal and professional lives</w:t>
      </w:r>
      <w:r>
        <w:rPr>
          <w:rFonts w:ascii="PT Serif" w:eastAsiaTheme="minorHAnsi" w:hAnsi="PT Serif" w:cstheme="minorBidi"/>
          <w:kern w:val="2"/>
          <w:lang w:eastAsia="en-US"/>
          <w14:ligatures w14:val="standardContextual"/>
        </w:rPr>
        <w:t xml:space="preserve"> and this is where they learn more about The MTPT Project and our programmes, often because a friend / colleague has recommended them to us.</w:t>
      </w:r>
    </w:p>
    <w:p w14:paraId="43FD02B0" w14:textId="45064844" w:rsidR="00100907" w:rsidRDefault="00100907" w:rsidP="007B6C8F">
      <w:pPr>
        <w:jc w:val="both"/>
        <w:rPr>
          <w:rFonts w:ascii="PT Serif" w:eastAsiaTheme="minorHAnsi" w:hAnsi="PT Serif" w:cstheme="minorBidi"/>
          <w:kern w:val="2"/>
          <w:lang w:eastAsia="en-US"/>
          <w14:ligatures w14:val="standardContextual"/>
        </w:rPr>
      </w:pPr>
    </w:p>
    <w:p w14:paraId="090F6EE2" w14:textId="4D0A1340" w:rsidR="007B6C8F" w:rsidRDefault="00100907" w:rsidP="007B6C8F">
      <w:pPr>
        <w:jc w:val="both"/>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 xml:space="preserve">Some </w:t>
      </w:r>
      <w:r w:rsidR="007B6C8F">
        <w:rPr>
          <w:rFonts w:ascii="PT Serif" w:eastAsiaTheme="minorHAnsi" w:hAnsi="PT Serif" w:cstheme="minorBidi"/>
          <w:kern w:val="2"/>
          <w:lang w:eastAsia="en-US"/>
          <w14:ligatures w14:val="standardContextual"/>
        </w:rPr>
        <w:t xml:space="preserve">clearly </w:t>
      </w:r>
      <w:r>
        <w:rPr>
          <w:rFonts w:ascii="PT Serif" w:eastAsiaTheme="minorHAnsi" w:hAnsi="PT Serif" w:cstheme="minorBidi"/>
          <w:kern w:val="2"/>
          <w:lang w:eastAsia="en-US"/>
          <w14:ligatures w14:val="standardContextual"/>
        </w:rPr>
        <w:t>keep</w:t>
      </w:r>
      <w:r w:rsidR="007B6C8F">
        <w:rPr>
          <w:rFonts w:ascii="PT Serif" w:eastAsiaTheme="minorHAnsi" w:hAnsi="PT Serif" w:cstheme="minorBidi"/>
          <w:kern w:val="2"/>
          <w:lang w:eastAsia="en-US"/>
          <w14:ligatures w14:val="standardContextual"/>
        </w:rPr>
        <w:t xml:space="preserve"> in touch with their </w:t>
      </w:r>
      <w:proofErr w:type="gramStart"/>
      <w:r w:rsidR="007B6C8F">
        <w:rPr>
          <w:rFonts w:ascii="PT Serif" w:eastAsiaTheme="minorHAnsi" w:hAnsi="PT Serif" w:cstheme="minorBidi"/>
          <w:kern w:val="2"/>
          <w:lang w:eastAsia="en-US"/>
          <w14:ligatures w14:val="standardContextual"/>
        </w:rPr>
        <w:t>school, and</w:t>
      </w:r>
      <w:proofErr w:type="gramEnd"/>
      <w:r w:rsidR="007B6C8F">
        <w:rPr>
          <w:rFonts w:ascii="PT Serif" w:eastAsiaTheme="minorHAnsi" w:hAnsi="PT Serif" w:cstheme="minorBidi"/>
          <w:kern w:val="2"/>
          <w:lang w:eastAsia="en-US"/>
          <w14:ligatures w14:val="standardContextual"/>
        </w:rPr>
        <w:t xml:space="preserve"> appreciate hearing about our Parental Leave group coaching programme in school communications.</w:t>
      </w:r>
    </w:p>
    <w:p w14:paraId="3C463620" w14:textId="77777777" w:rsidR="00941F62" w:rsidRDefault="00941F62" w:rsidP="007B6C8F">
      <w:pPr>
        <w:jc w:val="both"/>
        <w:rPr>
          <w:rFonts w:ascii="PT Serif" w:eastAsiaTheme="minorHAnsi" w:hAnsi="PT Serif" w:cstheme="minorBidi"/>
          <w:kern w:val="2"/>
          <w:lang w:eastAsia="en-US"/>
          <w14:ligatures w14:val="standardContextual"/>
        </w:rPr>
      </w:pPr>
    </w:p>
    <w:p w14:paraId="059611D8" w14:textId="70E37E71" w:rsidR="00100907" w:rsidRDefault="005E3384" w:rsidP="00941F62">
      <w:pPr>
        <w:jc w:val="center"/>
        <w:rPr>
          <w:rFonts w:ascii="Montserrat Alternates Light" w:eastAsiaTheme="minorHAnsi" w:hAnsi="Montserrat Alternates Light" w:cstheme="minorBidi"/>
          <w:kern w:val="2"/>
          <w:sz w:val="26"/>
          <w:szCs w:val="26"/>
          <w:lang w:eastAsia="en-US"/>
          <w14:ligatures w14:val="standardContextual"/>
        </w:rPr>
      </w:pPr>
      <w:r>
        <w:rPr>
          <w:noProof/>
          <w14:ligatures w14:val="standardContextual"/>
        </w:rPr>
        <w:drawing>
          <wp:inline distT="0" distB="0" distL="0" distR="0" wp14:anchorId="108BD316" wp14:editId="045A3B47">
            <wp:extent cx="3304265" cy="3240000"/>
            <wp:effectExtent l="0" t="0" r="0" b="0"/>
            <wp:docPr id="28712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2656" name=""/>
                    <pic:cNvPicPr/>
                  </pic:nvPicPr>
                  <pic:blipFill>
                    <a:blip r:embed="rId92" cstate="print">
                      <a:extLst>
                        <a:ext uri="{28A0092B-C50C-407E-A947-70E740481C1C}">
                          <a14:useLocalDpi xmlns:a14="http://schemas.microsoft.com/office/drawing/2010/main" val="0"/>
                        </a:ext>
                      </a:extLst>
                    </a:blip>
                    <a:stretch>
                      <a:fillRect/>
                    </a:stretch>
                  </pic:blipFill>
                  <pic:spPr>
                    <a:xfrm>
                      <a:off x="0" y="0"/>
                      <a:ext cx="3304265" cy="3240000"/>
                    </a:xfrm>
                    <a:prstGeom prst="rect">
                      <a:avLst/>
                    </a:prstGeom>
                  </pic:spPr>
                </pic:pic>
              </a:graphicData>
            </a:graphic>
          </wp:inline>
        </w:drawing>
      </w:r>
    </w:p>
    <w:p w14:paraId="4A0E413B" w14:textId="77777777" w:rsidR="00EF6C56" w:rsidRDefault="00EF6C56">
      <w:pPr>
        <w:rPr>
          <w:rFonts w:ascii="Montserrat Alternates Light" w:eastAsiaTheme="minorHAnsi" w:hAnsi="Montserrat Alternates Light" w:cstheme="minorBidi"/>
          <w:kern w:val="2"/>
          <w:sz w:val="26"/>
          <w:szCs w:val="26"/>
          <w:lang w:eastAsia="en-US"/>
          <w14:ligatures w14:val="standardContextual"/>
        </w:rPr>
      </w:pPr>
    </w:p>
    <w:p w14:paraId="1B3A149C" w14:textId="3F0311E4" w:rsidR="00C21195" w:rsidRPr="007B6C8F" w:rsidRDefault="00C21195">
      <w:pPr>
        <w:rPr>
          <w:rFonts w:ascii="Montserrat Alternates Light" w:eastAsiaTheme="minorHAnsi" w:hAnsi="Montserrat Alternates Light" w:cstheme="minorBidi"/>
          <w:kern w:val="2"/>
          <w:sz w:val="26"/>
          <w:szCs w:val="26"/>
          <w:lang w:eastAsia="en-US"/>
          <w14:ligatures w14:val="standardContextual"/>
        </w:rPr>
      </w:pPr>
      <w:r w:rsidRPr="007B6C8F">
        <w:rPr>
          <w:rFonts w:ascii="Montserrat Alternates Light" w:eastAsiaTheme="minorHAnsi" w:hAnsi="Montserrat Alternates Light" w:cstheme="minorBidi"/>
          <w:kern w:val="2"/>
          <w:sz w:val="26"/>
          <w:szCs w:val="26"/>
          <w:lang w:eastAsia="en-US"/>
          <w14:ligatures w14:val="standardContextual"/>
        </w:rPr>
        <w:t>Return to Work workshops</w:t>
      </w:r>
    </w:p>
    <w:p w14:paraId="3979FD1D" w14:textId="503BF281" w:rsidR="00C21195" w:rsidRDefault="007B6C8F" w:rsidP="00426F04">
      <w:pPr>
        <w:jc w:val="both"/>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 xml:space="preserve">Our Instagram community support us in promoting our </w:t>
      </w:r>
      <w:proofErr w:type="gramStart"/>
      <w:r>
        <w:rPr>
          <w:rFonts w:ascii="PT Serif" w:eastAsiaTheme="minorHAnsi" w:hAnsi="PT Serif" w:cstheme="minorBidi"/>
          <w:kern w:val="2"/>
          <w:lang w:eastAsia="en-US"/>
          <w14:ligatures w14:val="standardContextual"/>
        </w:rPr>
        <w:t>Return to Work</w:t>
      </w:r>
      <w:proofErr w:type="gramEnd"/>
      <w:r>
        <w:rPr>
          <w:rFonts w:ascii="PT Serif" w:eastAsiaTheme="minorHAnsi" w:hAnsi="PT Serif" w:cstheme="minorBidi"/>
          <w:kern w:val="2"/>
          <w:lang w:eastAsia="en-US"/>
          <w14:ligatures w14:val="standardContextual"/>
        </w:rPr>
        <w:t xml:space="preserve"> workshops, but </w:t>
      </w:r>
      <w:r w:rsidR="00426F04">
        <w:rPr>
          <w:rFonts w:ascii="PT Serif" w:eastAsiaTheme="minorHAnsi" w:hAnsi="PT Serif" w:cstheme="minorBidi"/>
          <w:kern w:val="2"/>
          <w:lang w:eastAsia="en-US"/>
          <w14:ligatures w14:val="standardContextual"/>
        </w:rPr>
        <w:t>participants are more likely to hear about this opportunity from their school, than from direct MTPT communication.</w:t>
      </w:r>
      <w:r w:rsidR="00100907">
        <w:rPr>
          <w:rFonts w:ascii="PT Serif" w:eastAsiaTheme="minorHAnsi" w:hAnsi="PT Serif" w:cstheme="minorBidi"/>
          <w:kern w:val="2"/>
          <w:lang w:eastAsia="en-US"/>
          <w14:ligatures w14:val="standardContextual"/>
        </w:rPr>
        <w:t xml:space="preserve">  It is highly likely that KIT days and effective HR and Line Manager communication play a part in this.</w:t>
      </w:r>
    </w:p>
    <w:p w14:paraId="5D669268" w14:textId="49831D11" w:rsidR="007675BA" w:rsidRDefault="00482D1C" w:rsidP="00941F62">
      <w:pPr>
        <w:jc w:val="center"/>
        <w:rPr>
          <w:rFonts w:ascii="PT Serif" w:eastAsiaTheme="minorHAnsi" w:hAnsi="PT Serif" w:cstheme="minorBidi"/>
          <w:kern w:val="2"/>
          <w:lang w:eastAsia="en-US"/>
          <w14:ligatures w14:val="standardContextual"/>
        </w:rPr>
      </w:pPr>
      <w:r>
        <w:rPr>
          <w:noProof/>
          <w14:ligatures w14:val="standardContextual"/>
        </w:rPr>
        <w:lastRenderedPageBreak/>
        <w:drawing>
          <wp:inline distT="0" distB="0" distL="0" distR="0" wp14:anchorId="11532C94" wp14:editId="5FDE9021">
            <wp:extent cx="3304067" cy="3240000"/>
            <wp:effectExtent l="0" t="0" r="0" b="0"/>
            <wp:docPr id="934873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873928" name=""/>
                    <pic:cNvPicPr/>
                  </pic:nvPicPr>
                  <pic:blipFill>
                    <a:blip r:embed="rId93" cstate="print">
                      <a:extLst>
                        <a:ext uri="{28A0092B-C50C-407E-A947-70E740481C1C}">
                          <a14:useLocalDpi xmlns:a14="http://schemas.microsoft.com/office/drawing/2010/main" val="0"/>
                        </a:ext>
                      </a:extLst>
                    </a:blip>
                    <a:stretch>
                      <a:fillRect/>
                    </a:stretch>
                  </pic:blipFill>
                  <pic:spPr>
                    <a:xfrm>
                      <a:off x="0" y="0"/>
                      <a:ext cx="3304067" cy="3240000"/>
                    </a:xfrm>
                    <a:prstGeom prst="rect">
                      <a:avLst/>
                    </a:prstGeom>
                  </pic:spPr>
                </pic:pic>
              </a:graphicData>
            </a:graphic>
          </wp:inline>
        </w:drawing>
      </w:r>
    </w:p>
    <w:p w14:paraId="55163D78" w14:textId="77777777" w:rsidR="00EF6C56" w:rsidRDefault="00EF6C56">
      <w:pPr>
        <w:rPr>
          <w:rFonts w:ascii="Montserrat Alternates Light" w:eastAsiaTheme="minorHAnsi" w:hAnsi="Montserrat Alternates Light" w:cstheme="minorBidi"/>
          <w:kern w:val="2"/>
          <w:sz w:val="26"/>
          <w:szCs w:val="26"/>
          <w:lang w:eastAsia="en-US"/>
          <w14:ligatures w14:val="standardContextual"/>
        </w:rPr>
      </w:pPr>
    </w:p>
    <w:p w14:paraId="6ED32083" w14:textId="1FE952B2" w:rsidR="00C21195" w:rsidRPr="007675BA" w:rsidRDefault="00C21195">
      <w:pPr>
        <w:rPr>
          <w:rFonts w:ascii="Montserrat Alternates Light" w:eastAsiaTheme="minorHAnsi" w:hAnsi="Montserrat Alternates Light" w:cstheme="minorBidi"/>
          <w:kern w:val="2"/>
          <w:sz w:val="26"/>
          <w:szCs w:val="26"/>
          <w:lang w:eastAsia="en-US"/>
          <w14:ligatures w14:val="standardContextual"/>
        </w:rPr>
      </w:pPr>
      <w:r w:rsidRPr="007675BA">
        <w:rPr>
          <w:rFonts w:ascii="Montserrat Alternates Light" w:eastAsiaTheme="minorHAnsi" w:hAnsi="Montserrat Alternates Light" w:cstheme="minorBidi"/>
          <w:kern w:val="2"/>
          <w:sz w:val="26"/>
          <w:szCs w:val="26"/>
          <w:lang w:eastAsia="en-US"/>
          <w14:ligatures w14:val="standardContextual"/>
        </w:rPr>
        <w:t>Sustain and Grow group coaching</w:t>
      </w:r>
      <w:r w:rsidR="00A03C86" w:rsidRPr="00A03C86">
        <w:rPr>
          <w:noProof/>
          <w14:ligatures w14:val="standardContextual"/>
        </w:rPr>
        <w:t xml:space="preserve"> </w:t>
      </w:r>
    </w:p>
    <w:p w14:paraId="7ED9B82F" w14:textId="5E924D27" w:rsidR="00100907" w:rsidRDefault="00100907" w:rsidP="00100907">
      <w:pPr>
        <w:jc w:val="both"/>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It makes sense that our Sustain and Grow group coaching participants are most likely to hear about the programmes from their school or MAT – after all, this is an audience who are already back at work and interacting with emails, newsletters, announcements in briefings etc.</w:t>
      </w:r>
    </w:p>
    <w:p w14:paraId="1DF55DED" w14:textId="77777777" w:rsidR="00941F62" w:rsidRDefault="00941F62" w:rsidP="00100907">
      <w:pPr>
        <w:jc w:val="both"/>
        <w:rPr>
          <w:rFonts w:ascii="PT Serif" w:eastAsiaTheme="minorHAnsi" w:hAnsi="PT Serif" w:cstheme="minorBidi"/>
          <w:kern w:val="2"/>
          <w:lang w:eastAsia="en-US"/>
          <w14:ligatures w14:val="standardContextual"/>
        </w:rPr>
      </w:pPr>
    </w:p>
    <w:p w14:paraId="3925F797" w14:textId="2DA6C2E9" w:rsidR="00100907" w:rsidRDefault="00482D1C" w:rsidP="00941F62">
      <w:pPr>
        <w:jc w:val="center"/>
        <w:rPr>
          <w:rFonts w:ascii="PT Serif" w:eastAsiaTheme="minorHAnsi" w:hAnsi="PT Serif" w:cstheme="minorBidi"/>
          <w:kern w:val="2"/>
          <w:lang w:eastAsia="en-US"/>
          <w14:ligatures w14:val="standardContextual"/>
        </w:rPr>
      </w:pPr>
      <w:r>
        <w:rPr>
          <w:noProof/>
          <w14:ligatures w14:val="standardContextual"/>
        </w:rPr>
        <w:drawing>
          <wp:inline distT="0" distB="0" distL="0" distR="0" wp14:anchorId="09A90523" wp14:editId="3E630B6E">
            <wp:extent cx="3670650" cy="3600000"/>
            <wp:effectExtent l="0" t="0" r="0" b="0"/>
            <wp:docPr id="906743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743793" name=""/>
                    <pic:cNvPicPr/>
                  </pic:nvPicPr>
                  <pic:blipFill>
                    <a:blip r:embed="rId94" cstate="print">
                      <a:extLst>
                        <a:ext uri="{28A0092B-C50C-407E-A947-70E740481C1C}">
                          <a14:useLocalDpi xmlns:a14="http://schemas.microsoft.com/office/drawing/2010/main" val="0"/>
                        </a:ext>
                      </a:extLst>
                    </a:blip>
                    <a:stretch>
                      <a:fillRect/>
                    </a:stretch>
                  </pic:blipFill>
                  <pic:spPr>
                    <a:xfrm>
                      <a:off x="0" y="0"/>
                      <a:ext cx="3670650" cy="3600000"/>
                    </a:xfrm>
                    <a:prstGeom prst="rect">
                      <a:avLst/>
                    </a:prstGeom>
                  </pic:spPr>
                </pic:pic>
              </a:graphicData>
            </a:graphic>
          </wp:inline>
        </w:drawing>
      </w:r>
    </w:p>
    <w:p w14:paraId="32A9D2DE" w14:textId="77777777" w:rsidR="00941F62" w:rsidRDefault="00941F62" w:rsidP="00100907">
      <w:pPr>
        <w:jc w:val="both"/>
        <w:rPr>
          <w:rFonts w:ascii="PT Serif" w:eastAsiaTheme="minorHAnsi" w:hAnsi="PT Serif" w:cstheme="minorBidi"/>
          <w:kern w:val="2"/>
          <w:lang w:eastAsia="en-US"/>
          <w14:ligatures w14:val="standardContextual"/>
        </w:rPr>
      </w:pPr>
    </w:p>
    <w:p w14:paraId="08FEAA37" w14:textId="6921042B" w:rsidR="00100907" w:rsidRDefault="00100907" w:rsidP="00100907">
      <w:pPr>
        <w:jc w:val="both"/>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lastRenderedPageBreak/>
        <w:t>Many Sustain and Grow participants have also already engaged with The MTPT Project through our Parental Leave group coaching programme or Return to Work workshops, and here about our ongoing coaching offer at these events.</w:t>
      </w:r>
    </w:p>
    <w:p w14:paraId="5AC41479" w14:textId="77777777" w:rsidR="00A03C86" w:rsidRDefault="00A03C86" w:rsidP="00100907">
      <w:pPr>
        <w:jc w:val="both"/>
        <w:rPr>
          <w:rFonts w:ascii="PT Serif" w:eastAsiaTheme="minorHAnsi" w:hAnsi="PT Serif" w:cstheme="minorBidi"/>
          <w:kern w:val="2"/>
          <w:lang w:eastAsia="en-US"/>
          <w14:ligatures w14:val="standardContextual"/>
        </w:rPr>
      </w:pPr>
    </w:p>
    <w:p w14:paraId="06290FF3" w14:textId="7055A1AF" w:rsidR="00A03C86" w:rsidRDefault="00A03C86">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br w:type="page"/>
      </w:r>
    </w:p>
    <w:p w14:paraId="2028B08F" w14:textId="540A2CB3" w:rsidR="00A03C86" w:rsidRDefault="00A03C86" w:rsidP="00A03C86">
      <w:pPr>
        <w:rPr>
          <w:rFonts w:ascii="Montserrat Alternates" w:eastAsiaTheme="minorHAnsi" w:hAnsi="Montserrat Alternates" w:cstheme="minorBidi"/>
          <w:b/>
          <w:bCs/>
          <w:kern w:val="2"/>
          <w:sz w:val="44"/>
          <w:szCs w:val="44"/>
          <w:lang w:eastAsia="en-US"/>
          <w14:ligatures w14:val="standardContextual"/>
        </w:rPr>
      </w:pPr>
      <w:r w:rsidRPr="00A03C86">
        <w:rPr>
          <w:rFonts w:ascii="Montserrat Alternates" w:eastAsiaTheme="minorHAnsi" w:hAnsi="Montserrat Alternates" w:cstheme="minorBidi"/>
          <w:b/>
          <w:bCs/>
          <w:kern w:val="2"/>
          <w:sz w:val="44"/>
          <w:szCs w:val="44"/>
          <w:lang w:eastAsia="en-US"/>
          <w14:ligatures w14:val="standardContextual"/>
        </w:rPr>
        <w:lastRenderedPageBreak/>
        <w:t>Funders by Region</w:t>
      </w:r>
    </w:p>
    <w:p w14:paraId="047600C4" w14:textId="77777777" w:rsidR="003D1C34" w:rsidRDefault="003D1C34" w:rsidP="00A03C86">
      <w:pPr>
        <w:rPr>
          <w:rFonts w:ascii="PT Serif" w:eastAsiaTheme="minorHAnsi" w:hAnsi="PT Serif" w:cstheme="minorBidi"/>
          <w:b/>
          <w:bCs/>
          <w:kern w:val="2"/>
          <w:lang w:eastAsia="en-US"/>
          <w14:ligatures w14:val="standardContextual"/>
        </w:rPr>
      </w:pPr>
    </w:p>
    <w:tbl>
      <w:tblPr>
        <w:tblStyle w:val="TableGrid"/>
        <w:tblW w:w="5224" w:type="pct"/>
        <w:tblLook w:val="04A0" w:firstRow="1" w:lastRow="0" w:firstColumn="1" w:lastColumn="0" w:noHBand="0" w:noVBand="1"/>
      </w:tblPr>
      <w:tblGrid>
        <w:gridCol w:w="1875"/>
        <w:gridCol w:w="2835"/>
        <w:gridCol w:w="1876"/>
        <w:gridCol w:w="2834"/>
      </w:tblGrid>
      <w:tr w:rsidR="0027002B" w:rsidRPr="0027002B" w14:paraId="319A2E6C" w14:textId="46BE1DC9" w:rsidTr="0027002B">
        <w:tc>
          <w:tcPr>
            <w:tcW w:w="995" w:type="pct"/>
          </w:tcPr>
          <w:p w14:paraId="3C8DFD28" w14:textId="0E4B2F97" w:rsidR="0027002B" w:rsidRPr="0027002B" w:rsidRDefault="0027002B" w:rsidP="0027002B">
            <w:pPr>
              <w:jc w:val="center"/>
              <w:rPr>
                <w:rFonts w:ascii="Montserrat Alternates Light" w:hAnsi="Montserrat Alternates Light"/>
                <w:sz w:val="20"/>
                <w:szCs w:val="20"/>
              </w:rPr>
            </w:pPr>
            <w:r>
              <w:rPr>
                <w:rFonts w:ascii="Montserrat Alternates Light" w:hAnsi="Montserrat Alternates Light"/>
                <w:sz w:val="20"/>
                <w:szCs w:val="20"/>
              </w:rPr>
              <w:t>Region</w:t>
            </w:r>
          </w:p>
        </w:tc>
        <w:tc>
          <w:tcPr>
            <w:tcW w:w="1505" w:type="pct"/>
          </w:tcPr>
          <w:p w14:paraId="34D5A850" w14:textId="4CF97800" w:rsidR="0027002B" w:rsidRPr="0027002B" w:rsidRDefault="0027002B" w:rsidP="0027002B">
            <w:pPr>
              <w:jc w:val="center"/>
              <w:rPr>
                <w:rFonts w:ascii="Montserrat Alternates Light" w:hAnsi="Montserrat Alternates Light"/>
                <w:sz w:val="20"/>
                <w:szCs w:val="20"/>
              </w:rPr>
            </w:pPr>
            <w:r w:rsidRPr="0027002B">
              <w:rPr>
                <w:rFonts w:ascii="Montserrat Alternates Light" w:hAnsi="Montserrat Alternates Light"/>
                <w:sz w:val="20"/>
                <w:szCs w:val="20"/>
              </w:rPr>
              <w:t>Funder</w:t>
            </w:r>
          </w:p>
        </w:tc>
        <w:tc>
          <w:tcPr>
            <w:tcW w:w="996" w:type="pct"/>
          </w:tcPr>
          <w:p w14:paraId="2B9FFA53" w14:textId="2E79423F" w:rsidR="0027002B" w:rsidRPr="0027002B" w:rsidRDefault="0027002B" w:rsidP="0027002B">
            <w:pPr>
              <w:jc w:val="center"/>
              <w:rPr>
                <w:rFonts w:ascii="Montserrat Alternates Light" w:hAnsi="Montserrat Alternates Light"/>
                <w:sz w:val="20"/>
                <w:szCs w:val="20"/>
              </w:rPr>
            </w:pPr>
            <w:r>
              <w:rPr>
                <w:rFonts w:ascii="Montserrat Alternates Light" w:hAnsi="Montserrat Alternates Light"/>
                <w:sz w:val="20"/>
                <w:szCs w:val="20"/>
              </w:rPr>
              <w:t>Region</w:t>
            </w:r>
          </w:p>
        </w:tc>
        <w:tc>
          <w:tcPr>
            <w:tcW w:w="1505" w:type="pct"/>
          </w:tcPr>
          <w:p w14:paraId="06898A54" w14:textId="0B80D326" w:rsidR="0027002B" w:rsidRPr="0027002B" w:rsidRDefault="0027002B" w:rsidP="0027002B">
            <w:pPr>
              <w:jc w:val="center"/>
              <w:rPr>
                <w:rFonts w:ascii="Montserrat Alternates Light" w:hAnsi="Montserrat Alternates Light"/>
                <w:sz w:val="20"/>
                <w:szCs w:val="20"/>
              </w:rPr>
            </w:pPr>
            <w:r w:rsidRPr="0027002B">
              <w:rPr>
                <w:rFonts w:ascii="Montserrat Alternates Light" w:hAnsi="Montserrat Alternates Light"/>
                <w:sz w:val="20"/>
                <w:szCs w:val="20"/>
              </w:rPr>
              <w:t>Funder</w:t>
            </w:r>
          </w:p>
        </w:tc>
      </w:tr>
      <w:tr w:rsidR="0027002B" w:rsidRPr="0027002B" w14:paraId="760191C7" w14:textId="658C77FA" w:rsidTr="0027002B">
        <w:tc>
          <w:tcPr>
            <w:tcW w:w="995" w:type="pct"/>
          </w:tcPr>
          <w:p w14:paraId="02F3B03E" w14:textId="77777777" w:rsidR="0027002B" w:rsidRPr="0027002B" w:rsidRDefault="0027002B" w:rsidP="0027002B">
            <w:pPr>
              <w:jc w:val="both"/>
              <w:rPr>
                <w:rFonts w:ascii="PT Serif" w:hAnsi="PT Serif"/>
                <w:sz w:val="20"/>
                <w:szCs w:val="20"/>
              </w:rPr>
            </w:pPr>
            <w:r w:rsidRPr="0027002B">
              <w:rPr>
                <w:rFonts w:ascii="PT Serif" w:hAnsi="PT Serif"/>
                <w:sz w:val="20"/>
                <w:szCs w:val="20"/>
              </w:rPr>
              <w:t>Bedfordshire</w:t>
            </w:r>
          </w:p>
          <w:p w14:paraId="570BA1E8" w14:textId="77777777" w:rsidR="0027002B" w:rsidRPr="0027002B" w:rsidRDefault="0027002B" w:rsidP="0027002B">
            <w:pPr>
              <w:jc w:val="both"/>
              <w:rPr>
                <w:rFonts w:ascii="PT Serif" w:hAnsi="PT Serif"/>
                <w:sz w:val="20"/>
                <w:szCs w:val="20"/>
              </w:rPr>
            </w:pPr>
          </w:p>
          <w:p w14:paraId="59BCE72E" w14:textId="7F14ABB1" w:rsidR="0027002B" w:rsidRPr="0027002B" w:rsidRDefault="0027002B" w:rsidP="0027002B">
            <w:pPr>
              <w:jc w:val="both"/>
              <w:rPr>
                <w:rFonts w:ascii="PT Serif" w:hAnsi="PT Serif"/>
                <w:sz w:val="20"/>
                <w:szCs w:val="20"/>
              </w:rPr>
            </w:pPr>
            <w:r w:rsidRPr="0027002B">
              <w:rPr>
                <w:rFonts w:ascii="PT Serif" w:hAnsi="PT Serif"/>
                <w:sz w:val="20"/>
                <w:szCs w:val="20"/>
              </w:rPr>
              <w:t>Berkshire</w:t>
            </w:r>
          </w:p>
          <w:p w14:paraId="1A37C148" w14:textId="77777777" w:rsidR="0027002B" w:rsidRPr="0027002B" w:rsidRDefault="0027002B" w:rsidP="0027002B">
            <w:pPr>
              <w:jc w:val="both"/>
              <w:rPr>
                <w:rFonts w:ascii="PT Serif" w:hAnsi="PT Serif"/>
                <w:sz w:val="20"/>
                <w:szCs w:val="20"/>
              </w:rPr>
            </w:pPr>
          </w:p>
          <w:p w14:paraId="3EFDB371" w14:textId="744F1DD1" w:rsidR="0027002B" w:rsidRPr="0027002B" w:rsidRDefault="0027002B" w:rsidP="0027002B">
            <w:pPr>
              <w:jc w:val="both"/>
              <w:rPr>
                <w:rFonts w:ascii="PT Serif" w:hAnsi="PT Serif"/>
                <w:sz w:val="20"/>
                <w:szCs w:val="20"/>
              </w:rPr>
            </w:pPr>
            <w:r w:rsidRPr="0027002B">
              <w:rPr>
                <w:rFonts w:ascii="PT Serif" w:hAnsi="PT Serif"/>
                <w:sz w:val="20"/>
                <w:szCs w:val="20"/>
              </w:rPr>
              <w:t>Birmingham</w:t>
            </w:r>
          </w:p>
          <w:p w14:paraId="3CF22ECD" w14:textId="77777777" w:rsidR="0027002B" w:rsidRPr="0027002B" w:rsidRDefault="0027002B" w:rsidP="0027002B">
            <w:pPr>
              <w:jc w:val="both"/>
              <w:rPr>
                <w:rFonts w:ascii="PT Serif" w:hAnsi="PT Serif"/>
                <w:sz w:val="20"/>
                <w:szCs w:val="20"/>
              </w:rPr>
            </w:pPr>
          </w:p>
          <w:p w14:paraId="2E314282" w14:textId="77777777" w:rsidR="0027002B" w:rsidRPr="0027002B" w:rsidRDefault="0027002B" w:rsidP="0027002B">
            <w:pPr>
              <w:jc w:val="both"/>
              <w:rPr>
                <w:rFonts w:ascii="PT Serif" w:hAnsi="PT Serif"/>
                <w:sz w:val="20"/>
                <w:szCs w:val="20"/>
              </w:rPr>
            </w:pPr>
          </w:p>
          <w:p w14:paraId="25D9DDD4" w14:textId="67FE9F47" w:rsidR="0027002B" w:rsidRPr="0027002B" w:rsidRDefault="0027002B" w:rsidP="0027002B">
            <w:pPr>
              <w:jc w:val="both"/>
              <w:rPr>
                <w:rFonts w:ascii="PT Serif" w:hAnsi="PT Serif"/>
                <w:sz w:val="20"/>
                <w:szCs w:val="20"/>
              </w:rPr>
            </w:pPr>
            <w:r w:rsidRPr="0027002B">
              <w:rPr>
                <w:rFonts w:ascii="PT Serif" w:hAnsi="PT Serif"/>
                <w:sz w:val="20"/>
                <w:szCs w:val="20"/>
              </w:rPr>
              <w:t>Cambridgeshire</w:t>
            </w:r>
          </w:p>
          <w:p w14:paraId="1EF63D57" w14:textId="77777777" w:rsidR="0027002B" w:rsidRDefault="0027002B" w:rsidP="0027002B">
            <w:pPr>
              <w:jc w:val="both"/>
              <w:rPr>
                <w:rFonts w:ascii="PT Serif" w:hAnsi="PT Serif"/>
                <w:sz w:val="20"/>
                <w:szCs w:val="20"/>
              </w:rPr>
            </w:pPr>
          </w:p>
          <w:p w14:paraId="7E527199" w14:textId="77777777" w:rsidR="0027002B" w:rsidRPr="0027002B" w:rsidRDefault="0027002B" w:rsidP="0027002B">
            <w:pPr>
              <w:jc w:val="both"/>
              <w:rPr>
                <w:rFonts w:ascii="PT Serif" w:hAnsi="PT Serif"/>
                <w:sz w:val="20"/>
                <w:szCs w:val="20"/>
              </w:rPr>
            </w:pPr>
          </w:p>
          <w:p w14:paraId="321FD772" w14:textId="32D1354B" w:rsidR="0027002B" w:rsidRPr="0027002B" w:rsidRDefault="0027002B" w:rsidP="0027002B">
            <w:pPr>
              <w:jc w:val="both"/>
              <w:rPr>
                <w:rFonts w:ascii="PT Serif" w:hAnsi="PT Serif"/>
                <w:sz w:val="20"/>
                <w:szCs w:val="20"/>
              </w:rPr>
            </w:pPr>
            <w:r w:rsidRPr="0027002B">
              <w:rPr>
                <w:rFonts w:ascii="PT Serif" w:hAnsi="PT Serif"/>
                <w:sz w:val="20"/>
                <w:szCs w:val="20"/>
              </w:rPr>
              <w:t>Cheshire</w:t>
            </w:r>
          </w:p>
          <w:p w14:paraId="6280492E" w14:textId="77777777" w:rsidR="0027002B" w:rsidRPr="0027002B" w:rsidRDefault="0027002B" w:rsidP="0027002B">
            <w:pPr>
              <w:jc w:val="both"/>
              <w:rPr>
                <w:rFonts w:ascii="PT Serif" w:hAnsi="PT Serif"/>
                <w:sz w:val="20"/>
                <w:szCs w:val="20"/>
              </w:rPr>
            </w:pPr>
          </w:p>
          <w:p w14:paraId="0A990A8E" w14:textId="679BE3D5" w:rsidR="0027002B" w:rsidRPr="0027002B" w:rsidRDefault="0027002B" w:rsidP="0027002B">
            <w:pPr>
              <w:jc w:val="both"/>
              <w:rPr>
                <w:rFonts w:ascii="PT Serif" w:hAnsi="PT Serif"/>
                <w:sz w:val="20"/>
                <w:szCs w:val="20"/>
              </w:rPr>
            </w:pPr>
            <w:r w:rsidRPr="0027002B">
              <w:rPr>
                <w:rFonts w:ascii="PT Serif" w:hAnsi="PT Serif"/>
                <w:sz w:val="20"/>
                <w:szCs w:val="20"/>
              </w:rPr>
              <w:t>Cornwall</w:t>
            </w:r>
          </w:p>
          <w:p w14:paraId="6456BBED" w14:textId="77777777" w:rsidR="0027002B" w:rsidRPr="0027002B" w:rsidRDefault="0027002B" w:rsidP="0027002B">
            <w:pPr>
              <w:jc w:val="both"/>
              <w:rPr>
                <w:rFonts w:ascii="PT Serif" w:hAnsi="PT Serif"/>
                <w:sz w:val="20"/>
                <w:szCs w:val="20"/>
              </w:rPr>
            </w:pPr>
          </w:p>
          <w:p w14:paraId="6C81098F" w14:textId="77777777" w:rsidR="0027002B" w:rsidRPr="0027002B" w:rsidRDefault="0027002B" w:rsidP="0027002B">
            <w:pPr>
              <w:jc w:val="both"/>
              <w:rPr>
                <w:rFonts w:ascii="PT Serif" w:hAnsi="PT Serif"/>
                <w:sz w:val="20"/>
                <w:szCs w:val="20"/>
              </w:rPr>
            </w:pPr>
          </w:p>
          <w:p w14:paraId="2C36B0C5" w14:textId="6E844BA4" w:rsidR="0027002B" w:rsidRPr="0027002B" w:rsidRDefault="0027002B" w:rsidP="0027002B">
            <w:pPr>
              <w:jc w:val="both"/>
              <w:rPr>
                <w:rFonts w:ascii="PT Serif" w:hAnsi="PT Serif"/>
                <w:sz w:val="20"/>
                <w:szCs w:val="20"/>
              </w:rPr>
            </w:pPr>
            <w:r w:rsidRPr="0027002B">
              <w:rPr>
                <w:rFonts w:ascii="PT Serif" w:hAnsi="PT Serif"/>
                <w:sz w:val="20"/>
                <w:szCs w:val="20"/>
              </w:rPr>
              <w:t>Cumbria</w:t>
            </w:r>
          </w:p>
          <w:p w14:paraId="23DE8B59" w14:textId="77777777" w:rsidR="0027002B" w:rsidRPr="0027002B" w:rsidRDefault="0027002B" w:rsidP="0027002B">
            <w:pPr>
              <w:jc w:val="both"/>
              <w:rPr>
                <w:rFonts w:ascii="PT Serif" w:hAnsi="PT Serif"/>
                <w:sz w:val="20"/>
                <w:szCs w:val="20"/>
              </w:rPr>
            </w:pPr>
          </w:p>
          <w:p w14:paraId="49283E79" w14:textId="77777777" w:rsidR="0027002B" w:rsidRPr="0027002B" w:rsidRDefault="0027002B" w:rsidP="0027002B">
            <w:pPr>
              <w:jc w:val="both"/>
              <w:rPr>
                <w:rFonts w:ascii="PT Serif" w:hAnsi="PT Serif"/>
                <w:sz w:val="20"/>
                <w:szCs w:val="20"/>
              </w:rPr>
            </w:pPr>
            <w:r w:rsidRPr="0027002B">
              <w:rPr>
                <w:rFonts w:ascii="PT Serif" w:hAnsi="PT Serif"/>
                <w:sz w:val="20"/>
                <w:szCs w:val="20"/>
              </w:rPr>
              <w:t>Derbyshire</w:t>
            </w:r>
          </w:p>
          <w:p w14:paraId="6C57BBDF" w14:textId="77777777" w:rsidR="0027002B" w:rsidRPr="0027002B" w:rsidRDefault="0027002B" w:rsidP="0027002B">
            <w:pPr>
              <w:jc w:val="both"/>
              <w:rPr>
                <w:rFonts w:ascii="PT Serif" w:hAnsi="PT Serif"/>
                <w:sz w:val="20"/>
                <w:szCs w:val="20"/>
              </w:rPr>
            </w:pPr>
          </w:p>
          <w:p w14:paraId="27F177AF" w14:textId="77777777" w:rsidR="0027002B" w:rsidRPr="0027002B" w:rsidRDefault="0027002B" w:rsidP="0027002B">
            <w:pPr>
              <w:jc w:val="both"/>
              <w:rPr>
                <w:rFonts w:ascii="PT Serif" w:hAnsi="PT Serif"/>
                <w:sz w:val="20"/>
                <w:szCs w:val="20"/>
              </w:rPr>
            </w:pPr>
            <w:r w:rsidRPr="0027002B">
              <w:rPr>
                <w:rFonts w:ascii="PT Serif" w:hAnsi="PT Serif"/>
                <w:sz w:val="20"/>
                <w:szCs w:val="20"/>
              </w:rPr>
              <w:t>Devon</w:t>
            </w:r>
          </w:p>
          <w:p w14:paraId="39B0A28F" w14:textId="77777777" w:rsidR="0027002B" w:rsidRPr="0027002B" w:rsidRDefault="0027002B" w:rsidP="0027002B">
            <w:pPr>
              <w:jc w:val="both"/>
              <w:rPr>
                <w:rFonts w:ascii="PT Serif" w:hAnsi="PT Serif"/>
                <w:sz w:val="20"/>
                <w:szCs w:val="20"/>
              </w:rPr>
            </w:pPr>
          </w:p>
          <w:p w14:paraId="007559C9" w14:textId="77777777" w:rsidR="0027002B" w:rsidRPr="0027002B" w:rsidRDefault="0027002B" w:rsidP="0027002B">
            <w:pPr>
              <w:jc w:val="both"/>
              <w:rPr>
                <w:rFonts w:ascii="PT Serif" w:hAnsi="PT Serif"/>
                <w:sz w:val="20"/>
                <w:szCs w:val="20"/>
              </w:rPr>
            </w:pPr>
          </w:p>
          <w:p w14:paraId="7589323D" w14:textId="3D299CE9" w:rsidR="0027002B" w:rsidRPr="0027002B" w:rsidRDefault="0027002B" w:rsidP="0027002B">
            <w:pPr>
              <w:jc w:val="both"/>
              <w:rPr>
                <w:rFonts w:ascii="PT Serif" w:hAnsi="PT Serif"/>
                <w:sz w:val="20"/>
                <w:szCs w:val="20"/>
              </w:rPr>
            </w:pPr>
            <w:r w:rsidRPr="0027002B">
              <w:rPr>
                <w:rFonts w:ascii="PT Serif" w:hAnsi="PT Serif"/>
                <w:sz w:val="20"/>
                <w:szCs w:val="20"/>
              </w:rPr>
              <w:t>Durham</w:t>
            </w:r>
          </w:p>
          <w:p w14:paraId="1CF6A521" w14:textId="77777777" w:rsidR="0027002B" w:rsidRDefault="0027002B" w:rsidP="0027002B">
            <w:pPr>
              <w:jc w:val="both"/>
              <w:rPr>
                <w:rFonts w:ascii="PT Serif" w:hAnsi="PT Serif"/>
                <w:sz w:val="20"/>
                <w:szCs w:val="20"/>
              </w:rPr>
            </w:pPr>
          </w:p>
          <w:p w14:paraId="269C4DA2" w14:textId="77777777" w:rsidR="0027002B" w:rsidRPr="0027002B" w:rsidRDefault="0027002B" w:rsidP="0027002B">
            <w:pPr>
              <w:jc w:val="both"/>
              <w:rPr>
                <w:rFonts w:ascii="PT Serif" w:hAnsi="PT Serif"/>
                <w:sz w:val="20"/>
                <w:szCs w:val="20"/>
              </w:rPr>
            </w:pPr>
          </w:p>
          <w:p w14:paraId="2B593ACF" w14:textId="485917E6" w:rsidR="0027002B" w:rsidRPr="0027002B" w:rsidRDefault="0027002B" w:rsidP="0027002B">
            <w:pPr>
              <w:jc w:val="both"/>
              <w:rPr>
                <w:rFonts w:ascii="PT Serif" w:hAnsi="PT Serif"/>
                <w:sz w:val="20"/>
                <w:szCs w:val="20"/>
              </w:rPr>
            </w:pPr>
            <w:r w:rsidRPr="0027002B">
              <w:rPr>
                <w:rFonts w:ascii="PT Serif" w:hAnsi="PT Serif"/>
                <w:sz w:val="20"/>
                <w:szCs w:val="20"/>
              </w:rPr>
              <w:t>East Sussex</w:t>
            </w:r>
          </w:p>
          <w:p w14:paraId="5849FB08" w14:textId="77777777" w:rsidR="0027002B" w:rsidRPr="0027002B" w:rsidRDefault="0027002B" w:rsidP="0027002B">
            <w:pPr>
              <w:jc w:val="both"/>
              <w:rPr>
                <w:rFonts w:ascii="PT Serif" w:hAnsi="PT Serif"/>
                <w:sz w:val="20"/>
                <w:szCs w:val="20"/>
              </w:rPr>
            </w:pPr>
          </w:p>
          <w:p w14:paraId="3B2B6DFC" w14:textId="0C273C89" w:rsidR="0027002B" w:rsidRPr="0027002B" w:rsidRDefault="0027002B" w:rsidP="0027002B">
            <w:pPr>
              <w:jc w:val="both"/>
              <w:rPr>
                <w:rFonts w:ascii="PT Serif" w:hAnsi="PT Serif"/>
                <w:sz w:val="20"/>
                <w:szCs w:val="20"/>
              </w:rPr>
            </w:pPr>
            <w:r w:rsidRPr="0027002B">
              <w:rPr>
                <w:rFonts w:ascii="PT Serif" w:hAnsi="PT Serif"/>
                <w:sz w:val="20"/>
                <w:szCs w:val="20"/>
              </w:rPr>
              <w:t xml:space="preserve">Essex </w:t>
            </w:r>
          </w:p>
          <w:p w14:paraId="3B795429" w14:textId="77777777" w:rsidR="0027002B" w:rsidRPr="0027002B" w:rsidRDefault="0027002B" w:rsidP="0027002B">
            <w:pPr>
              <w:jc w:val="both"/>
              <w:rPr>
                <w:rFonts w:ascii="PT Serif" w:hAnsi="PT Serif"/>
                <w:sz w:val="20"/>
                <w:szCs w:val="20"/>
              </w:rPr>
            </w:pPr>
          </w:p>
          <w:p w14:paraId="37A5A78A" w14:textId="77777777" w:rsidR="0027002B" w:rsidRPr="0027002B" w:rsidRDefault="0027002B" w:rsidP="0027002B">
            <w:pPr>
              <w:jc w:val="both"/>
              <w:rPr>
                <w:rFonts w:ascii="PT Serif" w:hAnsi="PT Serif"/>
                <w:sz w:val="20"/>
                <w:szCs w:val="20"/>
              </w:rPr>
            </w:pPr>
          </w:p>
          <w:p w14:paraId="070A4907" w14:textId="77777777" w:rsidR="0027002B" w:rsidRDefault="0027002B" w:rsidP="0027002B">
            <w:pPr>
              <w:jc w:val="both"/>
              <w:rPr>
                <w:rFonts w:ascii="PT Serif" w:hAnsi="PT Serif"/>
                <w:sz w:val="20"/>
                <w:szCs w:val="20"/>
              </w:rPr>
            </w:pPr>
          </w:p>
          <w:p w14:paraId="1E524263" w14:textId="77777777" w:rsidR="0027002B" w:rsidRPr="0027002B" w:rsidRDefault="0027002B" w:rsidP="0027002B">
            <w:pPr>
              <w:jc w:val="both"/>
              <w:rPr>
                <w:rFonts w:ascii="PT Serif" w:hAnsi="PT Serif"/>
                <w:sz w:val="20"/>
                <w:szCs w:val="20"/>
              </w:rPr>
            </w:pPr>
          </w:p>
          <w:p w14:paraId="1931D937" w14:textId="293042A4" w:rsidR="0027002B" w:rsidRPr="0027002B" w:rsidRDefault="0027002B" w:rsidP="0027002B">
            <w:pPr>
              <w:jc w:val="both"/>
              <w:rPr>
                <w:rFonts w:ascii="PT Serif" w:hAnsi="PT Serif"/>
                <w:sz w:val="20"/>
                <w:szCs w:val="20"/>
              </w:rPr>
            </w:pPr>
            <w:r w:rsidRPr="0027002B">
              <w:rPr>
                <w:rFonts w:ascii="PT Serif" w:hAnsi="PT Serif"/>
                <w:sz w:val="20"/>
                <w:szCs w:val="20"/>
              </w:rPr>
              <w:t>Gloucestershire</w:t>
            </w:r>
          </w:p>
          <w:p w14:paraId="34A570FC" w14:textId="77777777" w:rsidR="0027002B" w:rsidRPr="0027002B" w:rsidRDefault="0027002B" w:rsidP="0027002B">
            <w:pPr>
              <w:jc w:val="both"/>
              <w:rPr>
                <w:rFonts w:ascii="PT Serif" w:hAnsi="PT Serif"/>
                <w:sz w:val="20"/>
                <w:szCs w:val="20"/>
              </w:rPr>
            </w:pPr>
          </w:p>
          <w:p w14:paraId="362742EC" w14:textId="77777777" w:rsidR="0027002B" w:rsidRPr="0027002B" w:rsidRDefault="0027002B" w:rsidP="0027002B">
            <w:pPr>
              <w:jc w:val="both"/>
              <w:rPr>
                <w:rFonts w:ascii="PT Serif" w:hAnsi="PT Serif"/>
                <w:sz w:val="20"/>
                <w:szCs w:val="20"/>
              </w:rPr>
            </w:pPr>
          </w:p>
          <w:p w14:paraId="2866C76F" w14:textId="389E86C8" w:rsidR="0027002B" w:rsidRPr="0027002B" w:rsidRDefault="0027002B" w:rsidP="0027002B">
            <w:pPr>
              <w:jc w:val="both"/>
              <w:rPr>
                <w:rFonts w:ascii="PT Serif" w:hAnsi="PT Serif"/>
                <w:sz w:val="20"/>
                <w:szCs w:val="20"/>
              </w:rPr>
            </w:pPr>
            <w:r w:rsidRPr="0027002B">
              <w:rPr>
                <w:rFonts w:ascii="PT Serif" w:hAnsi="PT Serif"/>
                <w:sz w:val="20"/>
                <w:szCs w:val="20"/>
              </w:rPr>
              <w:t>Greater Manchester</w:t>
            </w:r>
          </w:p>
          <w:p w14:paraId="5F66C837" w14:textId="77777777" w:rsidR="0027002B" w:rsidRPr="0027002B" w:rsidRDefault="0027002B" w:rsidP="0027002B">
            <w:pPr>
              <w:jc w:val="both"/>
              <w:rPr>
                <w:rFonts w:ascii="PT Serif" w:hAnsi="PT Serif"/>
                <w:sz w:val="20"/>
                <w:szCs w:val="20"/>
              </w:rPr>
            </w:pPr>
          </w:p>
          <w:p w14:paraId="3A016477" w14:textId="77777777" w:rsidR="0027002B" w:rsidRPr="0027002B" w:rsidRDefault="0027002B" w:rsidP="0027002B">
            <w:pPr>
              <w:jc w:val="both"/>
              <w:rPr>
                <w:rFonts w:ascii="PT Serif" w:hAnsi="PT Serif"/>
                <w:sz w:val="20"/>
                <w:szCs w:val="20"/>
              </w:rPr>
            </w:pPr>
          </w:p>
          <w:p w14:paraId="09FDA680" w14:textId="1B3F1DCB" w:rsidR="0027002B" w:rsidRPr="0027002B" w:rsidRDefault="0027002B" w:rsidP="0027002B">
            <w:pPr>
              <w:jc w:val="both"/>
              <w:rPr>
                <w:rFonts w:ascii="PT Serif" w:hAnsi="PT Serif"/>
                <w:sz w:val="20"/>
                <w:szCs w:val="20"/>
              </w:rPr>
            </w:pPr>
            <w:r w:rsidRPr="0027002B">
              <w:rPr>
                <w:rFonts w:ascii="PT Serif" w:hAnsi="PT Serif"/>
                <w:sz w:val="20"/>
                <w:szCs w:val="20"/>
              </w:rPr>
              <w:t>Hertfordshire</w:t>
            </w:r>
          </w:p>
          <w:p w14:paraId="169A55F2" w14:textId="77777777" w:rsidR="0027002B" w:rsidRPr="0027002B" w:rsidRDefault="0027002B" w:rsidP="0027002B">
            <w:pPr>
              <w:jc w:val="both"/>
              <w:rPr>
                <w:rFonts w:ascii="PT Serif" w:hAnsi="PT Serif"/>
                <w:sz w:val="20"/>
                <w:szCs w:val="20"/>
              </w:rPr>
            </w:pPr>
          </w:p>
          <w:p w14:paraId="1DA9B110" w14:textId="77777777" w:rsidR="0027002B" w:rsidRPr="0027002B" w:rsidRDefault="0027002B" w:rsidP="0027002B">
            <w:pPr>
              <w:jc w:val="both"/>
              <w:rPr>
                <w:rFonts w:ascii="PT Serif" w:hAnsi="PT Serif"/>
                <w:sz w:val="20"/>
                <w:szCs w:val="20"/>
              </w:rPr>
            </w:pPr>
          </w:p>
          <w:p w14:paraId="62E92050" w14:textId="051BCD29" w:rsidR="0027002B" w:rsidRPr="0027002B" w:rsidRDefault="0027002B" w:rsidP="0027002B">
            <w:pPr>
              <w:jc w:val="both"/>
              <w:rPr>
                <w:rFonts w:ascii="PT Serif" w:hAnsi="PT Serif"/>
                <w:sz w:val="20"/>
                <w:szCs w:val="20"/>
              </w:rPr>
            </w:pPr>
            <w:r w:rsidRPr="0027002B">
              <w:rPr>
                <w:rFonts w:ascii="PT Serif" w:hAnsi="PT Serif"/>
                <w:sz w:val="20"/>
                <w:szCs w:val="20"/>
              </w:rPr>
              <w:t>Kent</w:t>
            </w:r>
          </w:p>
          <w:p w14:paraId="6788771C" w14:textId="77777777" w:rsidR="0027002B" w:rsidRDefault="0027002B" w:rsidP="0027002B">
            <w:pPr>
              <w:jc w:val="both"/>
              <w:rPr>
                <w:rFonts w:ascii="PT Serif" w:hAnsi="PT Serif"/>
                <w:sz w:val="20"/>
                <w:szCs w:val="20"/>
              </w:rPr>
            </w:pPr>
          </w:p>
          <w:p w14:paraId="53CCA050" w14:textId="77777777" w:rsidR="0027002B" w:rsidRDefault="0027002B" w:rsidP="0027002B">
            <w:pPr>
              <w:jc w:val="both"/>
              <w:rPr>
                <w:rFonts w:ascii="PT Serif" w:hAnsi="PT Serif"/>
                <w:sz w:val="20"/>
                <w:szCs w:val="20"/>
              </w:rPr>
            </w:pPr>
          </w:p>
          <w:p w14:paraId="199F7049" w14:textId="77777777" w:rsidR="00037A0E" w:rsidRPr="0027002B" w:rsidRDefault="00037A0E" w:rsidP="0027002B">
            <w:pPr>
              <w:jc w:val="both"/>
              <w:rPr>
                <w:rFonts w:ascii="PT Serif" w:hAnsi="PT Serif"/>
                <w:sz w:val="20"/>
                <w:szCs w:val="20"/>
              </w:rPr>
            </w:pPr>
          </w:p>
          <w:p w14:paraId="24899686" w14:textId="77777777" w:rsidR="0027002B" w:rsidRPr="0027002B" w:rsidRDefault="0027002B" w:rsidP="0027002B">
            <w:pPr>
              <w:jc w:val="both"/>
              <w:rPr>
                <w:rFonts w:ascii="PT Serif" w:hAnsi="PT Serif"/>
                <w:sz w:val="20"/>
                <w:szCs w:val="20"/>
              </w:rPr>
            </w:pPr>
            <w:r w:rsidRPr="0027002B">
              <w:rPr>
                <w:rFonts w:ascii="PT Serif" w:hAnsi="PT Serif"/>
                <w:sz w:val="20"/>
                <w:szCs w:val="20"/>
              </w:rPr>
              <w:t>Lancashire</w:t>
            </w:r>
          </w:p>
          <w:p w14:paraId="4FE0D7E4" w14:textId="77777777" w:rsidR="0027002B" w:rsidRPr="0027002B" w:rsidRDefault="0027002B" w:rsidP="0027002B">
            <w:pPr>
              <w:jc w:val="both"/>
              <w:rPr>
                <w:rFonts w:ascii="PT Serif" w:hAnsi="PT Serif"/>
                <w:sz w:val="20"/>
                <w:szCs w:val="20"/>
              </w:rPr>
            </w:pPr>
          </w:p>
          <w:p w14:paraId="43786003" w14:textId="77777777" w:rsidR="0027002B" w:rsidRPr="0027002B" w:rsidRDefault="0027002B" w:rsidP="0027002B">
            <w:pPr>
              <w:jc w:val="both"/>
              <w:rPr>
                <w:rFonts w:ascii="PT Serif" w:hAnsi="PT Serif"/>
                <w:sz w:val="20"/>
                <w:szCs w:val="20"/>
              </w:rPr>
            </w:pPr>
          </w:p>
          <w:p w14:paraId="4D605704" w14:textId="794E6760" w:rsidR="0027002B" w:rsidRPr="0027002B" w:rsidRDefault="0027002B" w:rsidP="0027002B">
            <w:pPr>
              <w:jc w:val="both"/>
              <w:rPr>
                <w:rFonts w:ascii="PT Serif" w:hAnsi="PT Serif"/>
                <w:sz w:val="20"/>
                <w:szCs w:val="20"/>
              </w:rPr>
            </w:pPr>
            <w:r w:rsidRPr="0027002B">
              <w:rPr>
                <w:rFonts w:ascii="PT Serif" w:hAnsi="PT Serif"/>
                <w:sz w:val="20"/>
                <w:szCs w:val="20"/>
              </w:rPr>
              <w:t>Merseyside</w:t>
            </w:r>
          </w:p>
          <w:p w14:paraId="6093B96D" w14:textId="77777777" w:rsidR="0027002B" w:rsidRDefault="0027002B" w:rsidP="0027002B">
            <w:pPr>
              <w:jc w:val="both"/>
              <w:rPr>
                <w:rFonts w:ascii="PT Serif" w:hAnsi="PT Serif"/>
                <w:sz w:val="20"/>
                <w:szCs w:val="20"/>
              </w:rPr>
            </w:pPr>
          </w:p>
          <w:p w14:paraId="7A370FFE" w14:textId="77777777" w:rsidR="00141988" w:rsidRPr="0027002B" w:rsidRDefault="00141988" w:rsidP="0027002B">
            <w:pPr>
              <w:jc w:val="both"/>
              <w:rPr>
                <w:rFonts w:ascii="PT Serif" w:hAnsi="PT Serif"/>
                <w:sz w:val="20"/>
                <w:szCs w:val="20"/>
              </w:rPr>
            </w:pPr>
          </w:p>
          <w:p w14:paraId="03F7011C" w14:textId="7C082C2D" w:rsidR="0027002B" w:rsidRPr="0027002B" w:rsidRDefault="0027002B" w:rsidP="0027002B">
            <w:pPr>
              <w:jc w:val="both"/>
              <w:rPr>
                <w:rFonts w:ascii="PT Serif" w:hAnsi="PT Serif"/>
                <w:sz w:val="20"/>
                <w:szCs w:val="20"/>
              </w:rPr>
            </w:pPr>
            <w:r w:rsidRPr="0027002B">
              <w:rPr>
                <w:rFonts w:ascii="PT Serif" w:hAnsi="PT Serif"/>
                <w:sz w:val="20"/>
                <w:szCs w:val="20"/>
              </w:rPr>
              <w:t>Norfolk</w:t>
            </w:r>
          </w:p>
          <w:p w14:paraId="349EEA39" w14:textId="77777777" w:rsidR="0027002B" w:rsidRPr="0027002B" w:rsidRDefault="0027002B" w:rsidP="0027002B">
            <w:pPr>
              <w:jc w:val="both"/>
              <w:rPr>
                <w:rFonts w:ascii="PT Serif" w:hAnsi="PT Serif"/>
                <w:sz w:val="20"/>
                <w:szCs w:val="20"/>
              </w:rPr>
            </w:pPr>
          </w:p>
          <w:p w14:paraId="35F23BAE" w14:textId="1E3D66D6" w:rsidR="0027002B" w:rsidRPr="0027002B" w:rsidRDefault="0027002B" w:rsidP="0027002B">
            <w:pPr>
              <w:jc w:val="both"/>
              <w:rPr>
                <w:rFonts w:ascii="PT Serif" w:hAnsi="PT Serif"/>
                <w:sz w:val="20"/>
                <w:szCs w:val="20"/>
              </w:rPr>
            </w:pPr>
            <w:r w:rsidRPr="0027002B">
              <w:rPr>
                <w:rFonts w:ascii="PT Serif" w:hAnsi="PT Serif"/>
                <w:sz w:val="20"/>
                <w:szCs w:val="20"/>
              </w:rPr>
              <w:t>Northamptonshire</w:t>
            </w:r>
          </w:p>
          <w:p w14:paraId="783FEB1F" w14:textId="77777777" w:rsidR="0027002B" w:rsidRPr="0027002B" w:rsidRDefault="0027002B" w:rsidP="0027002B">
            <w:pPr>
              <w:jc w:val="both"/>
              <w:rPr>
                <w:rFonts w:ascii="PT Serif" w:hAnsi="PT Serif"/>
                <w:sz w:val="20"/>
                <w:szCs w:val="20"/>
              </w:rPr>
            </w:pPr>
          </w:p>
          <w:p w14:paraId="28E85801" w14:textId="77777777" w:rsidR="0027002B" w:rsidRPr="0027002B" w:rsidRDefault="0027002B" w:rsidP="0027002B">
            <w:pPr>
              <w:jc w:val="both"/>
              <w:rPr>
                <w:rFonts w:ascii="PT Serif" w:hAnsi="PT Serif"/>
                <w:sz w:val="20"/>
                <w:szCs w:val="20"/>
              </w:rPr>
            </w:pPr>
            <w:r w:rsidRPr="0027002B">
              <w:rPr>
                <w:rFonts w:ascii="PT Serif" w:hAnsi="PT Serif"/>
                <w:sz w:val="20"/>
                <w:szCs w:val="20"/>
              </w:rPr>
              <w:t>North Yorkshire</w:t>
            </w:r>
          </w:p>
          <w:p w14:paraId="7CE82FAA" w14:textId="77777777" w:rsidR="0027002B" w:rsidRPr="0027002B" w:rsidRDefault="0027002B" w:rsidP="0027002B">
            <w:pPr>
              <w:jc w:val="both"/>
              <w:rPr>
                <w:rFonts w:ascii="PT Serif" w:hAnsi="PT Serif"/>
                <w:sz w:val="20"/>
                <w:szCs w:val="20"/>
              </w:rPr>
            </w:pPr>
          </w:p>
          <w:p w14:paraId="7484F760" w14:textId="472BF87A" w:rsidR="0027002B" w:rsidRPr="0027002B" w:rsidRDefault="0027002B" w:rsidP="0027002B">
            <w:pPr>
              <w:jc w:val="both"/>
              <w:rPr>
                <w:rFonts w:ascii="PT Serif" w:hAnsi="PT Serif"/>
                <w:sz w:val="20"/>
                <w:szCs w:val="20"/>
              </w:rPr>
            </w:pPr>
            <w:r w:rsidRPr="0027002B">
              <w:rPr>
                <w:rFonts w:ascii="PT Serif" w:hAnsi="PT Serif"/>
                <w:sz w:val="20"/>
                <w:szCs w:val="20"/>
              </w:rPr>
              <w:t>Nottinghamshire</w:t>
            </w:r>
          </w:p>
          <w:p w14:paraId="3E2F935F" w14:textId="77777777" w:rsidR="0027002B" w:rsidRPr="0027002B" w:rsidRDefault="0027002B" w:rsidP="0027002B">
            <w:pPr>
              <w:jc w:val="both"/>
              <w:rPr>
                <w:rFonts w:ascii="PT Serif" w:hAnsi="PT Serif"/>
                <w:sz w:val="20"/>
                <w:szCs w:val="20"/>
              </w:rPr>
            </w:pPr>
          </w:p>
          <w:p w14:paraId="2C1315FD" w14:textId="72799AAB" w:rsidR="0027002B" w:rsidRPr="0027002B" w:rsidRDefault="0027002B" w:rsidP="0027002B">
            <w:pPr>
              <w:jc w:val="both"/>
              <w:rPr>
                <w:rFonts w:ascii="PT Serif" w:hAnsi="PT Serif"/>
                <w:sz w:val="20"/>
                <w:szCs w:val="20"/>
              </w:rPr>
            </w:pPr>
            <w:r w:rsidRPr="0027002B">
              <w:rPr>
                <w:rFonts w:ascii="PT Serif" w:hAnsi="PT Serif"/>
                <w:sz w:val="20"/>
                <w:szCs w:val="20"/>
              </w:rPr>
              <w:t>Oxfordshire</w:t>
            </w:r>
          </w:p>
          <w:p w14:paraId="1AFF6162" w14:textId="77777777" w:rsidR="0027002B" w:rsidRPr="0027002B" w:rsidRDefault="0027002B" w:rsidP="0027002B">
            <w:pPr>
              <w:jc w:val="both"/>
              <w:rPr>
                <w:rFonts w:ascii="PT Serif" w:hAnsi="PT Serif"/>
                <w:sz w:val="20"/>
                <w:szCs w:val="20"/>
              </w:rPr>
            </w:pPr>
          </w:p>
          <w:p w14:paraId="733F44FA" w14:textId="42358A17" w:rsidR="0027002B" w:rsidRPr="0027002B" w:rsidRDefault="0027002B" w:rsidP="0027002B">
            <w:pPr>
              <w:jc w:val="both"/>
              <w:rPr>
                <w:rFonts w:ascii="PT Serif" w:hAnsi="PT Serif"/>
                <w:sz w:val="20"/>
                <w:szCs w:val="20"/>
              </w:rPr>
            </w:pPr>
            <w:r w:rsidRPr="0027002B">
              <w:rPr>
                <w:rFonts w:ascii="PT Serif" w:hAnsi="PT Serif"/>
                <w:sz w:val="20"/>
                <w:szCs w:val="20"/>
              </w:rPr>
              <w:t>Shropshire</w:t>
            </w:r>
          </w:p>
          <w:p w14:paraId="30FB5D61" w14:textId="77777777" w:rsidR="0027002B" w:rsidRPr="0027002B" w:rsidRDefault="0027002B" w:rsidP="0027002B">
            <w:pPr>
              <w:jc w:val="both"/>
              <w:rPr>
                <w:rFonts w:ascii="PT Serif" w:hAnsi="PT Serif"/>
                <w:sz w:val="20"/>
                <w:szCs w:val="20"/>
              </w:rPr>
            </w:pPr>
          </w:p>
        </w:tc>
        <w:tc>
          <w:tcPr>
            <w:tcW w:w="1505" w:type="pct"/>
          </w:tcPr>
          <w:p w14:paraId="36AFA6A8" w14:textId="77777777" w:rsidR="0027002B" w:rsidRPr="0027002B" w:rsidRDefault="0027002B" w:rsidP="0027002B">
            <w:pPr>
              <w:jc w:val="both"/>
              <w:rPr>
                <w:rFonts w:ascii="PT Serif" w:hAnsi="PT Serif"/>
                <w:sz w:val="20"/>
                <w:szCs w:val="20"/>
              </w:rPr>
            </w:pPr>
            <w:r w:rsidRPr="0027002B">
              <w:rPr>
                <w:rFonts w:ascii="PT Serif" w:hAnsi="PT Serif"/>
                <w:sz w:val="20"/>
                <w:szCs w:val="20"/>
              </w:rPr>
              <w:lastRenderedPageBreak/>
              <w:t>Chiltern TSH</w:t>
            </w:r>
          </w:p>
          <w:p w14:paraId="7B0080D3" w14:textId="77777777" w:rsidR="0027002B" w:rsidRPr="0027002B" w:rsidRDefault="0027002B" w:rsidP="0027002B">
            <w:pPr>
              <w:jc w:val="both"/>
              <w:rPr>
                <w:rFonts w:ascii="PT Serif" w:hAnsi="PT Serif"/>
                <w:sz w:val="20"/>
                <w:szCs w:val="20"/>
              </w:rPr>
            </w:pPr>
          </w:p>
          <w:p w14:paraId="715022C9" w14:textId="77777777" w:rsidR="0027002B" w:rsidRPr="0027002B" w:rsidRDefault="0027002B" w:rsidP="0027002B">
            <w:pPr>
              <w:jc w:val="both"/>
              <w:rPr>
                <w:rFonts w:ascii="PT Serif" w:hAnsi="PT Serif"/>
                <w:sz w:val="20"/>
                <w:szCs w:val="20"/>
              </w:rPr>
            </w:pPr>
            <w:r w:rsidRPr="0027002B">
              <w:rPr>
                <w:rFonts w:ascii="PT Serif" w:hAnsi="PT Serif"/>
                <w:sz w:val="20"/>
                <w:szCs w:val="20"/>
              </w:rPr>
              <w:t>TSH Berkshire</w:t>
            </w:r>
          </w:p>
          <w:p w14:paraId="0A5CD916" w14:textId="77777777" w:rsidR="0027002B" w:rsidRPr="0027002B" w:rsidRDefault="0027002B" w:rsidP="0027002B">
            <w:pPr>
              <w:jc w:val="both"/>
              <w:rPr>
                <w:rFonts w:ascii="PT Serif" w:hAnsi="PT Serif"/>
                <w:sz w:val="20"/>
                <w:szCs w:val="20"/>
              </w:rPr>
            </w:pPr>
          </w:p>
          <w:p w14:paraId="32F0429E" w14:textId="5D5B15B6" w:rsidR="0027002B" w:rsidRPr="0027002B" w:rsidRDefault="0027002B" w:rsidP="0027002B">
            <w:pPr>
              <w:jc w:val="both"/>
              <w:rPr>
                <w:rFonts w:ascii="PT Serif" w:hAnsi="PT Serif"/>
                <w:sz w:val="20"/>
                <w:szCs w:val="20"/>
              </w:rPr>
            </w:pPr>
            <w:r w:rsidRPr="0027002B">
              <w:rPr>
                <w:rFonts w:ascii="PT Serif" w:hAnsi="PT Serif"/>
                <w:sz w:val="20"/>
                <w:szCs w:val="20"/>
              </w:rPr>
              <w:t>Star Institute</w:t>
            </w:r>
          </w:p>
          <w:p w14:paraId="6AF40860" w14:textId="2700DF09" w:rsidR="0027002B" w:rsidRPr="0027002B" w:rsidRDefault="0027002B" w:rsidP="0027002B">
            <w:pPr>
              <w:jc w:val="both"/>
              <w:rPr>
                <w:rFonts w:ascii="PT Serif" w:hAnsi="PT Serif"/>
                <w:sz w:val="20"/>
                <w:szCs w:val="20"/>
              </w:rPr>
            </w:pPr>
            <w:proofErr w:type="spellStart"/>
            <w:r w:rsidRPr="0027002B">
              <w:rPr>
                <w:rFonts w:ascii="PT Serif" w:hAnsi="PT Serif"/>
                <w:sz w:val="20"/>
                <w:szCs w:val="20"/>
              </w:rPr>
              <w:t>Haybridge</w:t>
            </w:r>
            <w:proofErr w:type="spellEnd"/>
            <w:r w:rsidRPr="0027002B">
              <w:rPr>
                <w:rFonts w:ascii="PT Serif" w:hAnsi="PT Serif"/>
                <w:sz w:val="20"/>
                <w:szCs w:val="20"/>
              </w:rPr>
              <w:t xml:space="preserve"> High School</w:t>
            </w:r>
          </w:p>
          <w:p w14:paraId="4F1F4E89" w14:textId="77777777" w:rsidR="0027002B" w:rsidRPr="0027002B" w:rsidRDefault="0027002B" w:rsidP="0027002B">
            <w:pPr>
              <w:rPr>
                <w:rFonts w:ascii="PT Serif" w:hAnsi="PT Serif"/>
                <w:sz w:val="20"/>
                <w:szCs w:val="20"/>
              </w:rPr>
            </w:pPr>
          </w:p>
          <w:p w14:paraId="5E4A4FAA" w14:textId="77777777" w:rsidR="0027002B" w:rsidRPr="0027002B" w:rsidRDefault="0027002B" w:rsidP="0027002B">
            <w:pPr>
              <w:rPr>
                <w:rFonts w:ascii="PT Serif" w:hAnsi="PT Serif"/>
                <w:sz w:val="20"/>
                <w:szCs w:val="20"/>
              </w:rPr>
            </w:pPr>
            <w:r w:rsidRPr="0027002B">
              <w:rPr>
                <w:rFonts w:ascii="PT Serif" w:hAnsi="PT Serif"/>
                <w:sz w:val="20"/>
                <w:szCs w:val="20"/>
              </w:rPr>
              <w:t>Cambridgeshire Secondary Headteachers Network</w:t>
            </w:r>
          </w:p>
          <w:p w14:paraId="0117EA36" w14:textId="77777777" w:rsidR="0027002B" w:rsidRPr="0027002B" w:rsidRDefault="0027002B" w:rsidP="0027002B">
            <w:pPr>
              <w:rPr>
                <w:rFonts w:ascii="PT Serif" w:hAnsi="PT Serif"/>
                <w:sz w:val="20"/>
                <w:szCs w:val="20"/>
              </w:rPr>
            </w:pPr>
          </w:p>
          <w:p w14:paraId="5758941E" w14:textId="77777777" w:rsidR="0027002B" w:rsidRPr="0027002B" w:rsidRDefault="0027002B" w:rsidP="0027002B">
            <w:pPr>
              <w:rPr>
                <w:rFonts w:ascii="PT Serif" w:hAnsi="PT Serif"/>
                <w:sz w:val="20"/>
                <w:szCs w:val="20"/>
              </w:rPr>
            </w:pPr>
            <w:r w:rsidRPr="0027002B">
              <w:rPr>
                <w:rFonts w:ascii="PT Serif" w:hAnsi="PT Serif"/>
                <w:sz w:val="20"/>
                <w:szCs w:val="20"/>
              </w:rPr>
              <w:t>Cheshire TSH</w:t>
            </w:r>
          </w:p>
          <w:p w14:paraId="6BBA94C9" w14:textId="77777777" w:rsidR="0027002B" w:rsidRPr="0027002B" w:rsidRDefault="0027002B" w:rsidP="0027002B">
            <w:pPr>
              <w:rPr>
                <w:rFonts w:ascii="PT Serif" w:hAnsi="PT Serif"/>
                <w:sz w:val="20"/>
                <w:szCs w:val="20"/>
              </w:rPr>
            </w:pPr>
          </w:p>
          <w:p w14:paraId="51626648" w14:textId="77777777" w:rsidR="0027002B" w:rsidRPr="0027002B" w:rsidRDefault="0027002B" w:rsidP="0027002B">
            <w:pPr>
              <w:rPr>
                <w:rFonts w:ascii="PT Serif" w:hAnsi="PT Serif"/>
                <w:sz w:val="20"/>
                <w:szCs w:val="20"/>
              </w:rPr>
            </w:pPr>
            <w:r w:rsidRPr="0027002B">
              <w:rPr>
                <w:rFonts w:ascii="PT Serif" w:hAnsi="PT Serif"/>
                <w:sz w:val="20"/>
                <w:szCs w:val="20"/>
              </w:rPr>
              <w:t>TPAT</w:t>
            </w:r>
          </w:p>
          <w:p w14:paraId="006898FC" w14:textId="77777777" w:rsidR="0027002B" w:rsidRPr="0027002B" w:rsidRDefault="0027002B" w:rsidP="0027002B">
            <w:pPr>
              <w:rPr>
                <w:rFonts w:ascii="PT Serif" w:hAnsi="PT Serif"/>
                <w:sz w:val="20"/>
                <w:szCs w:val="20"/>
              </w:rPr>
            </w:pPr>
            <w:r w:rsidRPr="0027002B">
              <w:rPr>
                <w:rFonts w:ascii="PT Serif" w:hAnsi="PT Serif"/>
                <w:sz w:val="20"/>
                <w:szCs w:val="20"/>
              </w:rPr>
              <w:t>CELT</w:t>
            </w:r>
          </w:p>
          <w:p w14:paraId="3AC75FFD" w14:textId="77777777" w:rsidR="0027002B" w:rsidRPr="0027002B" w:rsidRDefault="0027002B" w:rsidP="0027002B">
            <w:pPr>
              <w:rPr>
                <w:rFonts w:ascii="PT Serif" w:hAnsi="PT Serif"/>
                <w:sz w:val="20"/>
                <w:szCs w:val="20"/>
              </w:rPr>
            </w:pPr>
          </w:p>
          <w:p w14:paraId="2AC54B0C" w14:textId="77777777" w:rsidR="0027002B" w:rsidRPr="0027002B" w:rsidRDefault="0027002B" w:rsidP="0027002B">
            <w:pPr>
              <w:rPr>
                <w:rFonts w:ascii="PT Serif" w:hAnsi="PT Serif"/>
                <w:sz w:val="20"/>
                <w:szCs w:val="20"/>
              </w:rPr>
            </w:pPr>
            <w:r w:rsidRPr="0027002B">
              <w:rPr>
                <w:rFonts w:ascii="PT Serif" w:hAnsi="PT Serif"/>
                <w:sz w:val="20"/>
                <w:szCs w:val="20"/>
              </w:rPr>
              <w:t>One Cumbria</w:t>
            </w:r>
          </w:p>
          <w:p w14:paraId="49C57B93" w14:textId="77777777" w:rsidR="0027002B" w:rsidRPr="0027002B" w:rsidRDefault="0027002B" w:rsidP="0027002B">
            <w:pPr>
              <w:rPr>
                <w:rFonts w:ascii="PT Serif" w:hAnsi="PT Serif"/>
                <w:sz w:val="20"/>
                <w:szCs w:val="20"/>
              </w:rPr>
            </w:pPr>
          </w:p>
          <w:p w14:paraId="005C1051" w14:textId="081449D8" w:rsidR="0027002B" w:rsidRPr="0027002B" w:rsidRDefault="0027002B" w:rsidP="0027002B">
            <w:pPr>
              <w:rPr>
                <w:rFonts w:ascii="PT Serif" w:hAnsi="PT Serif"/>
                <w:sz w:val="20"/>
                <w:szCs w:val="20"/>
              </w:rPr>
            </w:pPr>
            <w:r w:rsidRPr="0027002B">
              <w:rPr>
                <w:rFonts w:ascii="PT Serif" w:hAnsi="PT Serif"/>
                <w:sz w:val="20"/>
                <w:szCs w:val="20"/>
              </w:rPr>
              <w:t>Learners First</w:t>
            </w:r>
          </w:p>
          <w:p w14:paraId="72E2FF5A" w14:textId="77777777" w:rsidR="0027002B" w:rsidRPr="0027002B" w:rsidRDefault="0027002B" w:rsidP="0027002B">
            <w:pPr>
              <w:rPr>
                <w:rFonts w:ascii="PT Serif" w:hAnsi="PT Serif"/>
                <w:sz w:val="20"/>
                <w:szCs w:val="20"/>
              </w:rPr>
            </w:pPr>
          </w:p>
          <w:p w14:paraId="1E1FC3D3" w14:textId="77777777" w:rsidR="0027002B" w:rsidRPr="0027002B" w:rsidRDefault="0027002B" w:rsidP="0027002B">
            <w:pPr>
              <w:rPr>
                <w:rFonts w:ascii="PT Serif" w:hAnsi="PT Serif"/>
                <w:sz w:val="20"/>
                <w:szCs w:val="20"/>
              </w:rPr>
            </w:pPr>
            <w:r w:rsidRPr="0027002B">
              <w:rPr>
                <w:rFonts w:ascii="PT Serif" w:hAnsi="PT Serif"/>
                <w:sz w:val="20"/>
                <w:szCs w:val="20"/>
              </w:rPr>
              <w:t>NEU Devon</w:t>
            </w:r>
            <w:r w:rsidRPr="0027002B">
              <w:rPr>
                <w:rFonts w:ascii="PT Serif" w:hAnsi="PT Serif"/>
                <w:sz w:val="20"/>
                <w:szCs w:val="20"/>
              </w:rPr>
              <w:br/>
              <w:t>SWIFT</w:t>
            </w:r>
          </w:p>
          <w:p w14:paraId="285804F8" w14:textId="77777777" w:rsidR="0027002B" w:rsidRPr="0027002B" w:rsidRDefault="0027002B" w:rsidP="0027002B">
            <w:pPr>
              <w:rPr>
                <w:rFonts w:ascii="PT Serif" w:hAnsi="PT Serif"/>
                <w:sz w:val="20"/>
                <w:szCs w:val="20"/>
              </w:rPr>
            </w:pPr>
          </w:p>
          <w:p w14:paraId="17160035" w14:textId="77777777" w:rsidR="0027002B" w:rsidRPr="0027002B" w:rsidRDefault="0027002B" w:rsidP="0027002B">
            <w:pPr>
              <w:rPr>
                <w:rFonts w:ascii="PT Serif" w:hAnsi="PT Serif"/>
                <w:sz w:val="20"/>
                <w:szCs w:val="20"/>
              </w:rPr>
            </w:pPr>
            <w:r w:rsidRPr="0027002B">
              <w:rPr>
                <w:rFonts w:ascii="PT Serif" w:hAnsi="PT Serif"/>
                <w:sz w:val="20"/>
                <w:szCs w:val="20"/>
              </w:rPr>
              <w:t>Northern Lights Learning Trust</w:t>
            </w:r>
          </w:p>
          <w:p w14:paraId="63F26150" w14:textId="77777777" w:rsidR="0027002B" w:rsidRPr="0027002B" w:rsidRDefault="0027002B" w:rsidP="0027002B">
            <w:pPr>
              <w:rPr>
                <w:rFonts w:ascii="PT Serif" w:hAnsi="PT Serif"/>
                <w:sz w:val="20"/>
                <w:szCs w:val="20"/>
              </w:rPr>
            </w:pPr>
          </w:p>
          <w:p w14:paraId="754ADE38" w14:textId="77777777" w:rsidR="0027002B" w:rsidRPr="0027002B" w:rsidRDefault="0027002B" w:rsidP="0027002B">
            <w:pPr>
              <w:rPr>
                <w:rFonts w:ascii="PT Serif" w:hAnsi="PT Serif"/>
                <w:sz w:val="20"/>
                <w:szCs w:val="20"/>
              </w:rPr>
            </w:pPr>
            <w:r w:rsidRPr="0027002B">
              <w:rPr>
                <w:rFonts w:ascii="PT Serif" w:hAnsi="PT Serif"/>
                <w:sz w:val="20"/>
                <w:szCs w:val="20"/>
              </w:rPr>
              <w:t>STEP Ahead TSH</w:t>
            </w:r>
          </w:p>
          <w:p w14:paraId="0A75943A" w14:textId="77777777" w:rsidR="0027002B" w:rsidRPr="0027002B" w:rsidRDefault="0027002B" w:rsidP="0027002B">
            <w:pPr>
              <w:rPr>
                <w:rFonts w:ascii="PT Serif" w:hAnsi="PT Serif"/>
                <w:sz w:val="20"/>
                <w:szCs w:val="20"/>
              </w:rPr>
            </w:pPr>
          </w:p>
          <w:p w14:paraId="0D772A01" w14:textId="6A292FA2" w:rsidR="0027002B" w:rsidRPr="0027002B" w:rsidRDefault="0027002B" w:rsidP="0027002B">
            <w:pPr>
              <w:rPr>
                <w:rFonts w:ascii="PT Serif" w:hAnsi="PT Serif"/>
                <w:sz w:val="20"/>
                <w:szCs w:val="20"/>
              </w:rPr>
            </w:pPr>
            <w:r w:rsidRPr="0027002B">
              <w:rPr>
                <w:rFonts w:ascii="PT Serif" w:hAnsi="PT Serif"/>
                <w:sz w:val="20"/>
                <w:szCs w:val="20"/>
              </w:rPr>
              <w:t>Harris Institute</w:t>
            </w:r>
          </w:p>
          <w:p w14:paraId="4EE56E08" w14:textId="694A3C06" w:rsidR="0027002B" w:rsidRPr="0027002B" w:rsidRDefault="0027002B" w:rsidP="0027002B">
            <w:pPr>
              <w:rPr>
                <w:rFonts w:ascii="PT Serif" w:hAnsi="PT Serif"/>
                <w:sz w:val="20"/>
                <w:szCs w:val="20"/>
              </w:rPr>
            </w:pPr>
            <w:r w:rsidRPr="0027002B">
              <w:rPr>
                <w:rFonts w:ascii="PT Serif" w:hAnsi="PT Serif"/>
                <w:sz w:val="20"/>
                <w:szCs w:val="20"/>
              </w:rPr>
              <w:t>NEU Combined Districts (Thurrock, Essex West, Southend)</w:t>
            </w:r>
          </w:p>
          <w:p w14:paraId="11E04755" w14:textId="77777777" w:rsidR="0027002B" w:rsidRPr="0027002B" w:rsidRDefault="0027002B" w:rsidP="0027002B">
            <w:pPr>
              <w:rPr>
                <w:rFonts w:ascii="PT Serif" w:hAnsi="PT Serif"/>
                <w:sz w:val="20"/>
                <w:szCs w:val="20"/>
              </w:rPr>
            </w:pPr>
          </w:p>
          <w:p w14:paraId="3F362266" w14:textId="77777777" w:rsidR="0027002B" w:rsidRPr="0027002B" w:rsidRDefault="0027002B" w:rsidP="0027002B">
            <w:pPr>
              <w:rPr>
                <w:rFonts w:ascii="PT Serif" w:hAnsi="PT Serif"/>
                <w:sz w:val="20"/>
                <w:szCs w:val="20"/>
              </w:rPr>
            </w:pPr>
            <w:r w:rsidRPr="0027002B">
              <w:rPr>
                <w:rFonts w:ascii="PT Serif" w:hAnsi="PT Serif"/>
                <w:sz w:val="20"/>
                <w:szCs w:val="20"/>
              </w:rPr>
              <w:t>Odyssey TSH</w:t>
            </w:r>
          </w:p>
          <w:p w14:paraId="1D5C52DE" w14:textId="77777777" w:rsidR="0027002B" w:rsidRPr="0027002B" w:rsidRDefault="0027002B" w:rsidP="0027002B">
            <w:pPr>
              <w:rPr>
                <w:rFonts w:ascii="PT Serif" w:hAnsi="PT Serif"/>
                <w:sz w:val="20"/>
                <w:szCs w:val="20"/>
              </w:rPr>
            </w:pPr>
            <w:proofErr w:type="spellStart"/>
            <w:r w:rsidRPr="0027002B">
              <w:rPr>
                <w:rFonts w:ascii="PT Serif" w:hAnsi="PT Serif"/>
                <w:sz w:val="20"/>
                <w:szCs w:val="20"/>
              </w:rPr>
              <w:t>Balcarras</w:t>
            </w:r>
            <w:proofErr w:type="spellEnd"/>
            <w:r w:rsidRPr="0027002B">
              <w:rPr>
                <w:rFonts w:ascii="PT Serif" w:hAnsi="PT Serif"/>
                <w:sz w:val="20"/>
                <w:szCs w:val="20"/>
              </w:rPr>
              <w:t xml:space="preserve"> TSH</w:t>
            </w:r>
          </w:p>
          <w:p w14:paraId="5AB9CECB" w14:textId="77777777" w:rsidR="0027002B" w:rsidRPr="0027002B" w:rsidRDefault="0027002B" w:rsidP="0027002B">
            <w:pPr>
              <w:rPr>
                <w:rFonts w:ascii="PT Serif" w:hAnsi="PT Serif"/>
                <w:sz w:val="20"/>
                <w:szCs w:val="20"/>
              </w:rPr>
            </w:pPr>
          </w:p>
          <w:p w14:paraId="25D8B9C3" w14:textId="77777777" w:rsidR="0027002B" w:rsidRPr="0027002B" w:rsidRDefault="0027002B" w:rsidP="0027002B">
            <w:pPr>
              <w:rPr>
                <w:rFonts w:ascii="PT Serif" w:hAnsi="PT Serif"/>
                <w:sz w:val="20"/>
                <w:szCs w:val="20"/>
              </w:rPr>
            </w:pPr>
            <w:r w:rsidRPr="0027002B">
              <w:rPr>
                <w:rFonts w:ascii="PT Serif" w:hAnsi="PT Serif"/>
                <w:sz w:val="20"/>
                <w:szCs w:val="20"/>
              </w:rPr>
              <w:t>East Manchester TSH</w:t>
            </w:r>
          </w:p>
          <w:p w14:paraId="5F3CF906" w14:textId="77777777" w:rsidR="0027002B" w:rsidRPr="0027002B" w:rsidRDefault="0027002B" w:rsidP="0027002B">
            <w:pPr>
              <w:rPr>
                <w:rFonts w:ascii="PT Serif" w:hAnsi="PT Serif"/>
                <w:sz w:val="20"/>
                <w:szCs w:val="20"/>
              </w:rPr>
            </w:pPr>
            <w:r w:rsidRPr="0027002B">
              <w:rPr>
                <w:rFonts w:ascii="PT Serif" w:hAnsi="PT Serif"/>
                <w:sz w:val="20"/>
                <w:szCs w:val="20"/>
              </w:rPr>
              <w:t>Bright Futures TSH</w:t>
            </w:r>
          </w:p>
          <w:p w14:paraId="033B9D5A" w14:textId="77777777" w:rsidR="0027002B" w:rsidRPr="0027002B" w:rsidRDefault="0027002B" w:rsidP="0027002B">
            <w:pPr>
              <w:rPr>
                <w:rFonts w:ascii="PT Serif" w:hAnsi="PT Serif"/>
                <w:sz w:val="20"/>
                <w:szCs w:val="20"/>
              </w:rPr>
            </w:pPr>
            <w:r w:rsidRPr="0027002B">
              <w:rPr>
                <w:rFonts w:ascii="PT Serif" w:hAnsi="PT Serif"/>
                <w:sz w:val="20"/>
                <w:szCs w:val="20"/>
              </w:rPr>
              <w:t>Generate TSH</w:t>
            </w:r>
          </w:p>
          <w:p w14:paraId="06A1E7D5" w14:textId="77777777" w:rsidR="0027002B" w:rsidRPr="0027002B" w:rsidRDefault="0027002B" w:rsidP="0027002B">
            <w:pPr>
              <w:rPr>
                <w:rFonts w:ascii="PT Serif" w:hAnsi="PT Serif"/>
                <w:sz w:val="20"/>
                <w:szCs w:val="20"/>
              </w:rPr>
            </w:pPr>
          </w:p>
          <w:p w14:paraId="31601ED9" w14:textId="77777777" w:rsidR="0027002B" w:rsidRPr="0027002B" w:rsidRDefault="0027002B" w:rsidP="0027002B">
            <w:pPr>
              <w:rPr>
                <w:rFonts w:ascii="PT Serif" w:hAnsi="PT Serif"/>
                <w:sz w:val="20"/>
                <w:szCs w:val="20"/>
              </w:rPr>
            </w:pPr>
            <w:r w:rsidRPr="0027002B">
              <w:rPr>
                <w:rFonts w:ascii="PT Serif" w:hAnsi="PT Serif"/>
                <w:sz w:val="20"/>
                <w:szCs w:val="20"/>
              </w:rPr>
              <w:t>Alban TSH</w:t>
            </w:r>
          </w:p>
          <w:p w14:paraId="504F753E" w14:textId="77777777" w:rsidR="0027002B" w:rsidRPr="0027002B" w:rsidRDefault="0027002B" w:rsidP="0027002B">
            <w:pPr>
              <w:rPr>
                <w:rFonts w:ascii="PT Serif" w:hAnsi="PT Serif"/>
                <w:sz w:val="20"/>
                <w:szCs w:val="20"/>
              </w:rPr>
            </w:pPr>
            <w:r w:rsidRPr="0027002B">
              <w:rPr>
                <w:rFonts w:ascii="PT Serif" w:hAnsi="PT Serif"/>
                <w:sz w:val="20"/>
                <w:szCs w:val="20"/>
              </w:rPr>
              <w:t>Chiltern TSH</w:t>
            </w:r>
          </w:p>
          <w:p w14:paraId="4174ED99" w14:textId="77777777" w:rsidR="0027002B" w:rsidRPr="0027002B" w:rsidRDefault="0027002B" w:rsidP="0027002B">
            <w:pPr>
              <w:rPr>
                <w:rFonts w:ascii="PT Serif" w:hAnsi="PT Serif"/>
                <w:sz w:val="20"/>
                <w:szCs w:val="20"/>
              </w:rPr>
            </w:pPr>
          </w:p>
          <w:p w14:paraId="186F4E42" w14:textId="63ED6B4B" w:rsidR="0027002B" w:rsidRPr="0027002B" w:rsidRDefault="0027002B" w:rsidP="0027002B">
            <w:pPr>
              <w:rPr>
                <w:rFonts w:ascii="PT Serif" w:hAnsi="PT Serif"/>
                <w:sz w:val="20"/>
                <w:szCs w:val="20"/>
              </w:rPr>
            </w:pPr>
            <w:r w:rsidRPr="0027002B">
              <w:rPr>
                <w:rFonts w:ascii="PT Serif" w:hAnsi="PT Serif"/>
                <w:sz w:val="20"/>
                <w:szCs w:val="20"/>
              </w:rPr>
              <w:t>Combined NEU Districts (</w:t>
            </w:r>
            <w:r w:rsidR="00037A0E">
              <w:rPr>
                <w:rFonts w:ascii="PT Serif" w:hAnsi="PT Serif"/>
                <w:sz w:val="20"/>
                <w:szCs w:val="20"/>
              </w:rPr>
              <w:t>North, East, South and West</w:t>
            </w:r>
            <w:r w:rsidRPr="0027002B">
              <w:rPr>
                <w:rFonts w:ascii="PT Serif" w:hAnsi="PT Serif"/>
                <w:sz w:val="20"/>
                <w:szCs w:val="20"/>
              </w:rPr>
              <w:t xml:space="preserve"> Kent</w:t>
            </w:r>
            <w:r w:rsidR="00037A0E">
              <w:rPr>
                <w:rFonts w:ascii="PT Serif" w:hAnsi="PT Serif"/>
                <w:sz w:val="20"/>
                <w:szCs w:val="20"/>
              </w:rPr>
              <w:t>)</w:t>
            </w:r>
          </w:p>
          <w:p w14:paraId="5A94CE5D" w14:textId="77777777" w:rsidR="0027002B" w:rsidRPr="0027002B" w:rsidRDefault="0027002B" w:rsidP="0027002B">
            <w:pPr>
              <w:rPr>
                <w:rFonts w:ascii="PT Serif" w:hAnsi="PT Serif"/>
                <w:sz w:val="20"/>
                <w:szCs w:val="20"/>
              </w:rPr>
            </w:pPr>
          </w:p>
          <w:p w14:paraId="5FCCEFD1" w14:textId="77777777" w:rsidR="0027002B" w:rsidRPr="0027002B" w:rsidRDefault="0027002B" w:rsidP="0027002B">
            <w:pPr>
              <w:rPr>
                <w:rFonts w:ascii="PT Serif" w:hAnsi="PT Serif"/>
                <w:sz w:val="20"/>
                <w:szCs w:val="20"/>
              </w:rPr>
            </w:pPr>
            <w:r w:rsidRPr="0027002B">
              <w:rPr>
                <w:rFonts w:ascii="PT Serif" w:hAnsi="PT Serif"/>
                <w:sz w:val="20"/>
                <w:szCs w:val="20"/>
              </w:rPr>
              <w:t>Star Institute</w:t>
            </w:r>
          </w:p>
          <w:p w14:paraId="23F6B92F" w14:textId="77777777" w:rsidR="0027002B" w:rsidRPr="0027002B" w:rsidRDefault="0027002B" w:rsidP="0027002B">
            <w:pPr>
              <w:rPr>
                <w:rFonts w:ascii="PT Serif" w:hAnsi="PT Serif"/>
                <w:sz w:val="20"/>
                <w:szCs w:val="20"/>
              </w:rPr>
            </w:pPr>
            <w:r w:rsidRPr="0027002B">
              <w:rPr>
                <w:rFonts w:ascii="PT Serif" w:hAnsi="PT Serif"/>
                <w:sz w:val="20"/>
                <w:szCs w:val="20"/>
              </w:rPr>
              <w:lastRenderedPageBreak/>
              <w:t>Embrace TSH</w:t>
            </w:r>
          </w:p>
          <w:p w14:paraId="4C9FB96F" w14:textId="77777777" w:rsidR="0027002B" w:rsidRPr="0027002B" w:rsidRDefault="0027002B" w:rsidP="0027002B">
            <w:pPr>
              <w:rPr>
                <w:rFonts w:ascii="PT Serif" w:hAnsi="PT Serif"/>
                <w:sz w:val="20"/>
                <w:szCs w:val="20"/>
              </w:rPr>
            </w:pPr>
          </w:p>
          <w:p w14:paraId="55B1B846" w14:textId="77777777" w:rsidR="0027002B" w:rsidRDefault="0027002B" w:rsidP="0027002B">
            <w:pPr>
              <w:rPr>
                <w:rFonts w:ascii="PT Serif" w:hAnsi="PT Serif"/>
                <w:sz w:val="20"/>
                <w:szCs w:val="20"/>
              </w:rPr>
            </w:pPr>
            <w:r w:rsidRPr="0027002B">
              <w:rPr>
                <w:rFonts w:ascii="PT Serif" w:hAnsi="PT Serif"/>
                <w:sz w:val="20"/>
                <w:szCs w:val="20"/>
              </w:rPr>
              <w:t>Inspire TSH</w:t>
            </w:r>
          </w:p>
          <w:p w14:paraId="355E4B48" w14:textId="5D6B17F8" w:rsidR="00141988" w:rsidRPr="0027002B" w:rsidRDefault="00141988" w:rsidP="0027002B">
            <w:pPr>
              <w:rPr>
                <w:rFonts w:ascii="PT Serif" w:hAnsi="PT Serif"/>
                <w:sz w:val="20"/>
                <w:szCs w:val="20"/>
              </w:rPr>
            </w:pPr>
            <w:r>
              <w:rPr>
                <w:rFonts w:ascii="PT Serif" w:hAnsi="PT Serif"/>
                <w:sz w:val="20"/>
                <w:szCs w:val="20"/>
              </w:rPr>
              <w:t>Rainbow TSH</w:t>
            </w:r>
          </w:p>
          <w:p w14:paraId="32DC8DB3" w14:textId="77777777" w:rsidR="0027002B" w:rsidRPr="0027002B" w:rsidRDefault="0027002B" w:rsidP="0027002B">
            <w:pPr>
              <w:rPr>
                <w:rFonts w:ascii="PT Serif" w:hAnsi="PT Serif"/>
                <w:sz w:val="20"/>
                <w:szCs w:val="20"/>
              </w:rPr>
            </w:pPr>
          </w:p>
          <w:p w14:paraId="376DCD13" w14:textId="77777777" w:rsidR="0027002B" w:rsidRPr="0027002B" w:rsidRDefault="0027002B" w:rsidP="0027002B">
            <w:pPr>
              <w:rPr>
                <w:rFonts w:ascii="PT Serif" w:hAnsi="PT Serif"/>
                <w:sz w:val="20"/>
                <w:szCs w:val="20"/>
              </w:rPr>
            </w:pPr>
            <w:r w:rsidRPr="0027002B">
              <w:rPr>
                <w:rFonts w:ascii="PT Serif" w:hAnsi="PT Serif"/>
                <w:sz w:val="20"/>
                <w:szCs w:val="20"/>
              </w:rPr>
              <w:t>Inspiration TSH</w:t>
            </w:r>
          </w:p>
          <w:p w14:paraId="4973D0C0" w14:textId="77777777" w:rsidR="0027002B" w:rsidRPr="0027002B" w:rsidRDefault="0027002B" w:rsidP="0027002B">
            <w:pPr>
              <w:rPr>
                <w:rFonts w:ascii="PT Serif" w:hAnsi="PT Serif"/>
                <w:sz w:val="20"/>
                <w:szCs w:val="20"/>
              </w:rPr>
            </w:pPr>
          </w:p>
          <w:p w14:paraId="1830C8F1" w14:textId="77777777" w:rsidR="0027002B" w:rsidRPr="0027002B" w:rsidRDefault="0027002B" w:rsidP="0027002B">
            <w:pPr>
              <w:rPr>
                <w:rFonts w:ascii="PT Serif" w:hAnsi="PT Serif"/>
                <w:sz w:val="20"/>
                <w:szCs w:val="20"/>
              </w:rPr>
            </w:pPr>
            <w:r w:rsidRPr="0027002B">
              <w:rPr>
                <w:rFonts w:ascii="PT Serif" w:hAnsi="PT Serif"/>
                <w:sz w:val="20"/>
                <w:szCs w:val="20"/>
              </w:rPr>
              <w:t>Northamptonshire TSH</w:t>
            </w:r>
          </w:p>
          <w:p w14:paraId="250240D5" w14:textId="77777777" w:rsidR="0027002B" w:rsidRPr="0027002B" w:rsidRDefault="0027002B" w:rsidP="0027002B">
            <w:pPr>
              <w:rPr>
                <w:rFonts w:ascii="PT Serif" w:hAnsi="PT Serif"/>
                <w:sz w:val="20"/>
                <w:szCs w:val="20"/>
              </w:rPr>
            </w:pPr>
          </w:p>
          <w:p w14:paraId="4735E50B" w14:textId="77777777" w:rsidR="0027002B" w:rsidRPr="0027002B" w:rsidRDefault="0027002B" w:rsidP="0027002B">
            <w:pPr>
              <w:rPr>
                <w:rFonts w:ascii="PT Serif" w:hAnsi="PT Serif"/>
                <w:sz w:val="20"/>
                <w:szCs w:val="20"/>
              </w:rPr>
            </w:pPr>
            <w:r w:rsidRPr="0027002B">
              <w:rPr>
                <w:rFonts w:ascii="PT Serif" w:hAnsi="PT Serif"/>
                <w:sz w:val="20"/>
                <w:szCs w:val="20"/>
              </w:rPr>
              <w:t>Pathfinder TSH</w:t>
            </w:r>
          </w:p>
          <w:p w14:paraId="27AC50E3" w14:textId="77777777" w:rsidR="0027002B" w:rsidRPr="0027002B" w:rsidRDefault="0027002B" w:rsidP="0027002B">
            <w:pPr>
              <w:rPr>
                <w:rFonts w:ascii="PT Serif" w:hAnsi="PT Serif"/>
                <w:sz w:val="20"/>
                <w:szCs w:val="20"/>
              </w:rPr>
            </w:pPr>
          </w:p>
          <w:p w14:paraId="28FD5B68" w14:textId="77777777" w:rsidR="0027002B" w:rsidRPr="0027002B" w:rsidRDefault="0027002B" w:rsidP="0027002B">
            <w:pPr>
              <w:rPr>
                <w:rFonts w:ascii="PT Serif" w:hAnsi="PT Serif"/>
                <w:sz w:val="20"/>
                <w:szCs w:val="20"/>
              </w:rPr>
            </w:pPr>
            <w:r w:rsidRPr="0027002B">
              <w:rPr>
                <w:rFonts w:ascii="PT Serif" w:hAnsi="PT Serif"/>
                <w:sz w:val="20"/>
                <w:szCs w:val="20"/>
              </w:rPr>
              <w:t>Redhill TSH</w:t>
            </w:r>
          </w:p>
          <w:p w14:paraId="4A178D93" w14:textId="77777777" w:rsidR="0027002B" w:rsidRPr="0027002B" w:rsidRDefault="0027002B" w:rsidP="0027002B">
            <w:pPr>
              <w:rPr>
                <w:rFonts w:ascii="PT Serif" w:hAnsi="PT Serif"/>
                <w:sz w:val="20"/>
                <w:szCs w:val="20"/>
              </w:rPr>
            </w:pPr>
          </w:p>
          <w:p w14:paraId="16EDDF6D" w14:textId="77777777" w:rsidR="0027002B" w:rsidRPr="0027002B" w:rsidRDefault="0027002B" w:rsidP="0027002B">
            <w:pPr>
              <w:rPr>
                <w:rFonts w:ascii="PT Serif" w:hAnsi="PT Serif"/>
                <w:sz w:val="20"/>
                <w:szCs w:val="20"/>
              </w:rPr>
            </w:pPr>
            <w:r w:rsidRPr="0027002B">
              <w:rPr>
                <w:rFonts w:ascii="PT Serif" w:hAnsi="PT Serif"/>
                <w:sz w:val="20"/>
                <w:szCs w:val="20"/>
              </w:rPr>
              <w:t>OTSA</w:t>
            </w:r>
          </w:p>
          <w:p w14:paraId="46E83D94" w14:textId="77777777" w:rsidR="0027002B" w:rsidRPr="0027002B" w:rsidRDefault="0027002B" w:rsidP="0027002B">
            <w:pPr>
              <w:rPr>
                <w:rFonts w:ascii="PT Serif" w:hAnsi="PT Serif"/>
                <w:sz w:val="20"/>
                <w:szCs w:val="20"/>
              </w:rPr>
            </w:pPr>
          </w:p>
          <w:p w14:paraId="0C9F12C6" w14:textId="5361B955" w:rsidR="0027002B" w:rsidRPr="0027002B" w:rsidRDefault="00141988" w:rsidP="0027002B">
            <w:pPr>
              <w:rPr>
                <w:rFonts w:ascii="PT Serif" w:hAnsi="PT Serif"/>
                <w:sz w:val="20"/>
                <w:szCs w:val="20"/>
              </w:rPr>
            </w:pPr>
            <w:r>
              <w:rPr>
                <w:rFonts w:ascii="PT Serif" w:hAnsi="PT Serif"/>
                <w:sz w:val="20"/>
                <w:szCs w:val="20"/>
              </w:rPr>
              <w:t>Shropshire and Telford Education Partnership (STEP)</w:t>
            </w:r>
          </w:p>
          <w:p w14:paraId="0237EFDA" w14:textId="109D3853" w:rsidR="0027002B" w:rsidRPr="0027002B" w:rsidRDefault="0027002B" w:rsidP="0027002B">
            <w:pPr>
              <w:rPr>
                <w:rFonts w:ascii="PT Serif" w:hAnsi="PT Serif"/>
                <w:sz w:val="20"/>
                <w:szCs w:val="20"/>
              </w:rPr>
            </w:pPr>
          </w:p>
        </w:tc>
        <w:tc>
          <w:tcPr>
            <w:tcW w:w="996" w:type="pct"/>
          </w:tcPr>
          <w:p w14:paraId="1A211E81" w14:textId="77777777" w:rsidR="0027002B" w:rsidRPr="0027002B" w:rsidRDefault="0027002B" w:rsidP="0027002B">
            <w:pPr>
              <w:jc w:val="both"/>
              <w:rPr>
                <w:rFonts w:ascii="PT Serif" w:hAnsi="PT Serif"/>
                <w:sz w:val="20"/>
                <w:szCs w:val="20"/>
              </w:rPr>
            </w:pPr>
            <w:r w:rsidRPr="0027002B">
              <w:rPr>
                <w:rFonts w:ascii="PT Serif" w:hAnsi="PT Serif"/>
                <w:sz w:val="20"/>
                <w:szCs w:val="20"/>
              </w:rPr>
              <w:lastRenderedPageBreak/>
              <w:t>Staffordshire</w:t>
            </w:r>
          </w:p>
          <w:p w14:paraId="039BFDB4" w14:textId="77777777" w:rsidR="0027002B" w:rsidRPr="0027002B" w:rsidRDefault="0027002B" w:rsidP="0027002B">
            <w:pPr>
              <w:jc w:val="both"/>
              <w:rPr>
                <w:rFonts w:ascii="PT Serif" w:hAnsi="PT Serif"/>
                <w:sz w:val="20"/>
                <w:szCs w:val="20"/>
              </w:rPr>
            </w:pPr>
          </w:p>
          <w:p w14:paraId="126096C5" w14:textId="77777777" w:rsidR="0027002B" w:rsidRPr="0027002B" w:rsidRDefault="0027002B" w:rsidP="0027002B">
            <w:pPr>
              <w:jc w:val="both"/>
              <w:rPr>
                <w:rFonts w:ascii="PT Serif" w:hAnsi="PT Serif"/>
                <w:sz w:val="20"/>
                <w:szCs w:val="20"/>
              </w:rPr>
            </w:pPr>
            <w:r w:rsidRPr="0027002B">
              <w:rPr>
                <w:rFonts w:ascii="PT Serif" w:hAnsi="PT Serif"/>
                <w:sz w:val="20"/>
                <w:szCs w:val="20"/>
              </w:rPr>
              <w:t>South Yorkshire</w:t>
            </w:r>
          </w:p>
          <w:p w14:paraId="62A61FDC" w14:textId="77777777" w:rsidR="0027002B" w:rsidRDefault="0027002B" w:rsidP="0027002B">
            <w:pPr>
              <w:jc w:val="both"/>
              <w:rPr>
                <w:rFonts w:ascii="PT Serif" w:hAnsi="PT Serif"/>
                <w:sz w:val="20"/>
                <w:szCs w:val="20"/>
              </w:rPr>
            </w:pPr>
          </w:p>
          <w:p w14:paraId="42C4DCD3" w14:textId="77777777" w:rsidR="0027002B" w:rsidRDefault="0027002B" w:rsidP="0027002B">
            <w:pPr>
              <w:jc w:val="both"/>
              <w:rPr>
                <w:rFonts w:ascii="PT Serif" w:hAnsi="PT Serif"/>
                <w:sz w:val="20"/>
                <w:szCs w:val="20"/>
              </w:rPr>
            </w:pPr>
          </w:p>
          <w:p w14:paraId="5E464AD8" w14:textId="54AF42E5" w:rsidR="0027002B" w:rsidRPr="0027002B" w:rsidRDefault="0027002B" w:rsidP="0027002B">
            <w:pPr>
              <w:jc w:val="both"/>
              <w:rPr>
                <w:rFonts w:ascii="PT Serif" w:hAnsi="PT Serif"/>
                <w:sz w:val="20"/>
                <w:szCs w:val="20"/>
              </w:rPr>
            </w:pPr>
            <w:r w:rsidRPr="0027002B">
              <w:rPr>
                <w:rFonts w:ascii="PT Serif" w:hAnsi="PT Serif"/>
                <w:sz w:val="20"/>
                <w:szCs w:val="20"/>
              </w:rPr>
              <w:t xml:space="preserve">Suffolk </w:t>
            </w:r>
          </w:p>
          <w:p w14:paraId="49B225EC" w14:textId="77777777" w:rsidR="0027002B" w:rsidRPr="0027002B" w:rsidRDefault="0027002B" w:rsidP="0027002B">
            <w:pPr>
              <w:jc w:val="both"/>
              <w:rPr>
                <w:rFonts w:ascii="PT Serif" w:hAnsi="PT Serif"/>
                <w:sz w:val="20"/>
                <w:szCs w:val="20"/>
              </w:rPr>
            </w:pPr>
          </w:p>
          <w:p w14:paraId="5265A653" w14:textId="77777777" w:rsidR="0027002B" w:rsidRPr="0027002B" w:rsidRDefault="0027002B" w:rsidP="0027002B">
            <w:pPr>
              <w:jc w:val="both"/>
              <w:rPr>
                <w:rFonts w:ascii="PT Serif" w:hAnsi="PT Serif"/>
                <w:sz w:val="20"/>
                <w:szCs w:val="20"/>
              </w:rPr>
            </w:pPr>
            <w:r w:rsidRPr="0027002B">
              <w:rPr>
                <w:rFonts w:ascii="PT Serif" w:hAnsi="PT Serif"/>
                <w:sz w:val="20"/>
                <w:szCs w:val="20"/>
              </w:rPr>
              <w:t xml:space="preserve">Surrey </w:t>
            </w:r>
          </w:p>
          <w:p w14:paraId="20AAA4F5" w14:textId="77777777" w:rsidR="0027002B" w:rsidRPr="0027002B" w:rsidRDefault="0027002B" w:rsidP="0027002B">
            <w:pPr>
              <w:jc w:val="both"/>
              <w:rPr>
                <w:rFonts w:ascii="PT Serif" w:hAnsi="PT Serif"/>
                <w:sz w:val="20"/>
                <w:szCs w:val="20"/>
              </w:rPr>
            </w:pPr>
          </w:p>
          <w:p w14:paraId="4D870692" w14:textId="77777777" w:rsidR="0027002B" w:rsidRPr="0027002B" w:rsidRDefault="0027002B" w:rsidP="0027002B">
            <w:pPr>
              <w:jc w:val="both"/>
              <w:rPr>
                <w:rFonts w:ascii="PT Serif" w:hAnsi="PT Serif"/>
                <w:sz w:val="20"/>
                <w:szCs w:val="20"/>
              </w:rPr>
            </w:pPr>
            <w:r w:rsidRPr="0027002B">
              <w:rPr>
                <w:rFonts w:ascii="PT Serif" w:hAnsi="PT Serif"/>
                <w:sz w:val="20"/>
                <w:szCs w:val="20"/>
              </w:rPr>
              <w:t>Tyne-and-Wear</w:t>
            </w:r>
          </w:p>
          <w:p w14:paraId="5013F863" w14:textId="77777777" w:rsidR="0027002B" w:rsidRDefault="0027002B" w:rsidP="0027002B">
            <w:pPr>
              <w:jc w:val="both"/>
              <w:rPr>
                <w:rFonts w:ascii="PT Serif" w:hAnsi="PT Serif"/>
                <w:sz w:val="20"/>
                <w:szCs w:val="20"/>
              </w:rPr>
            </w:pPr>
          </w:p>
          <w:p w14:paraId="292CD6A4" w14:textId="77777777" w:rsidR="0027002B" w:rsidRPr="0027002B" w:rsidRDefault="0027002B" w:rsidP="0027002B">
            <w:pPr>
              <w:jc w:val="both"/>
              <w:rPr>
                <w:rFonts w:ascii="PT Serif" w:hAnsi="PT Serif"/>
                <w:sz w:val="20"/>
                <w:szCs w:val="20"/>
              </w:rPr>
            </w:pPr>
          </w:p>
          <w:p w14:paraId="383321E7" w14:textId="77777777" w:rsidR="0027002B" w:rsidRPr="0027002B" w:rsidRDefault="0027002B" w:rsidP="0027002B">
            <w:pPr>
              <w:jc w:val="both"/>
              <w:rPr>
                <w:rFonts w:ascii="PT Serif" w:hAnsi="PT Serif"/>
                <w:sz w:val="20"/>
                <w:szCs w:val="20"/>
              </w:rPr>
            </w:pPr>
            <w:r w:rsidRPr="0027002B">
              <w:rPr>
                <w:rFonts w:ascii="PT Serif" w:hAnsi="PT Serif"/>
                <w:sz w:val="20"/>
                <w:szCs w:val="20"/>
              </w:rPr>
              <w:t>Warwickshire</w:t>
            </w:r>
          </w:p>
          <w:p w14:paraId="1CA869F8" w14:textId="77777777" w:rsidR="0027002B" w:rsidRDefault="0027002B" w:rsidP="0027002B">
            <w:pPr>
              <w:jc w:val="both"/>
              <w:rPr>
                <w:rFonts w:ascii="PT Serif" w:hAnsi="PT Serif"/>
                <w:sz w:val="20"/>
                <w:szCs w:val="20"/>
              </w:rPr>
            </w:pPr>
          </w:p>
          <w:p w14:paraId="03F61AC6" w14:textId="77777777" w:rsidR="0027002B" w:rsidRPr="0027002B" w:rsidRDefault="0027002B" w:rsidP="0027002B">
            <w:pPr>
              <w:jc w:val="both"/>
              <w:rPr>
                <w:rFonts w:ascii="PT Serif" w:hAnsi="PT Serif"/>
                <w:sz w:val="20"/>
                <w:szCs w:val="20"/>
              </w:rPr>
            </w:pPr>
          </w:p>
          <w:p w14:paraId="136DE2F1" w14:textId="77777777" w:rsidR="0027002B" w:rsidRPr="0027002B" w:rsidRDefault="0027002B" w:rsidP="0027002B">
            <w:pPr>
              <w:jc w:val="both"/>
              <w:rPr>
                <w:rFonts w:ascii="PT Serif" w:hAnsi="PT Serif"/>
                <w:sz w:val="20"/>
                <w:szCs w:val="20"/>
              </w:rPr>
            </w:pPr>
            <w:r w:rsidRPr="0027002B">
              <w:rPr>
                <w:rFonts w:ascii="PT Serif" w:hAnsi="PT Serif"/>
                <w:sz w:val="20"/>
                <w:szCs w:val="20"/>
              </w:rPr>
              <w:t>West Sussex</w:t>
            </w:r>
          </w:p>
          <w:p w14:paraId="79A7F630" w14:textId="77777777" w:rsidR="0027002B" w:rsidRPr="0027002B" w:rsidRDefault="0027002B" w:rsidP="0027002B">
            <w:pPr>
              <w:jc w:val="both"/>
              <w:rPr>
                <w:rFonts w:ascii="PT Serif" w:hAnsi="PT Serif"/>
                <w:sz w:val="20"/>
                <w:szCs w:val="20"/>
              </w:rPr>
            </w:pPr>
          </w:p>
          <w:p w14:paraId="3B9C89F2" w14:textId="77777777" w:rsidR="0027002B" w:rsidRPr="0027002B" w:rsidRDefault="0027002B" w:rsidP="0027002B">
            <w:pPr>
              <w:jc w:val="both"/>
              <w:rPr>
                <w:rFonts w:ascii="PT Serif" w:hAnsi="PT Serif"/>
                <w:sz w:val="20"/>
                <w:szCs w:val="20"/>
              </w:rPr>
            </w:pPr>
            <w:r w:rsidRPr="0027002B">
              <w:rPr>
                <w:rFonts w:ascii="PT Serif" w:hAnsi="PT Serif"/>
                <w:sz w:val="20"/>
                <w:szCs w:val="20"/>
              </w:rPr>
              <w:t>West Yorkshire</w:t>
            </w:r>
          </w:p>
          <w:p w14:paraId="7F64E226" w14:textId="77777777" w:rsidR="0027002B" w:rsidRDefault="0027002B" w:rsidP="0027002B">
            <w:pPr>
              <w:jc w:val="both"/>
              <w:rPr>
                <w:rFonts w:ascii="PT Serif" w:hAnsi="PT Serif"/>
                <w:sz w:val="20"/>
                <w:szCs w:val="20"/>
              </w:rPr>
            </w:pPr>
          </w:p>
          <w:p w14:paraId="5C44D8D1" w14:textId="77777777" w:rsidR="0027002B" w:rsidRPr="0027002B" w:rsidRDefault="0027002B" w:rsidP="0027002B">
            <w:pPr>
              <w:jc w:val="both"/>
              <w:rPr>
                <w:rFonts w:ascii="PT Serif" w:hAnsi="PT Serif"/>
                <w:sz w:val="20"/>
                <w:szCs w:val="20"/>
              </w:rPr>
            </w:pPr>
          </w:p>
          <w:p w14:paraId="583EC448" w14:textId="77777777" w:rsidR="0027002B" w:rsidRPr="0027002B" w:rsidRDefault="0027002B" w:rsidP="0027002B">
            <w:pPr>
              <w:jc w:val="both"/>
              <w:rPr>
                <w:rFonts w:ascii="PT Serif" w:hAnsi="PT Serif"/>
                <w:sz w:val="20"/>
                <w:szCs w:val="20"/>
              </w:rPr>
            </w:pPr>
            <w:r w:rsidRPr="0027002B">
              <w:rPr>
                <w:rFonts w:ascii="PT Serif" w:hAnsi="PT Serif"/>
                <w:sz w:val="20"/>
                <w:szCs w:val="20"/>
              </w:rPr>
              <w:t>Wiltshire</w:t>
            </w:r>
          </w:p>
          <w:p w14:paraId="7AFCEFBF" w14:textId="77777777" w:rsidR="0027002B" w:rsidRPr="0027002B" w:rsidRDefault="0027002B" w:rsidP="0027002B">
            <w:pPr>
              <w:jc w:val="both"/>
              <w:rPr>
                <w:rFonts w:ascii="PT Serif" w:hAnsi="PT Serif"/>
                <w:sz w:val="20"/>
                <w:szCs w:val="20"/>
              </w:rPr>
            </w:pPr>
          </w:p>
          <w:p w14:paraId="54865A50" w14:textId="77777777" w:rsidR="0027002B" w:rsidRPr="0027002B" w:rsidRDefault="0027002B" w:rsidP="0027002B">
            <w:pPr>
              <w:jc w:val="both"/>
              <w:rPr>
                <w:rFonts w:ascii="PT Serif" w:hAnsi="PT Serif"/>
                <w:sz w:val="20"/>
                <w:szCs w:val="20"/>
              </w:rPr>
            </w:pPr>
            <w:r w:rsidRPr="0027002B">
              <w:rPr>
                <w:rFonts w:ascii="PT Serif" w:hAnsi="PT Serif"/>
                <w:sz w:val="20"/>
                <w:szCs w:val="20"/>
              </w:rPr>
              <w:t>Worcestershire</w:t>
            </w:r>
          </w:p>
          <w:p w14:paraId="41438681" w14:textId="77777777" w:rsidR="0027002B" w:rsidRDefault="0027002B" w:rsidP="0027002B">
            <w:pPr>
              <w:jc w:val="both"/>
              <w:rPr>
                <w:rFonts w:ascii="PT Serif" w:hAnsi="PT Serif"/>
                <w:sz w:val="20"/>
                <w:szCs w:val="20"/>
              </w:rPr>
            </w:pPr>
          </w:p>
          <w:p w14:paraId="568BDBBA" w14:textId="77777777" w:rsidR="0027002B" w:rsidRDefault="0027002B" w:rsidP="0027002B">
            <w:pPr>
              <w:jc w:val="both"/>
              <w:rPr>
                <w:rFonts w:ascii="PT Serif" w:hAnsi="PT Serif"/>
                <w:sz w:val="20"/>
                <w:szCs w:val="20"/>
              </w:rPr>
            </w:pPr>
          </w:p>
          <w:p w14:paraId="7865065A" w14:textId="77777777" w:rsidR="0027002B" w:rsidRPr="0027002B" w:rsidRDefault="0027002B" w:rsidP="0027002B">
            <w:pPr>
              <w:jc w:val="both"/>
              <w:rPr>
                <w:rFonts w:ascii="PT Serif" w:hAnsi="PT Serif"/>
                <w:sz w:val="20"/>
                <w:szCs w:val="20"/>
              </w:rPr>
            </w:pPr>
          </w:p>
          <w:p w14:paraId="4E7958BE" w14:textId="77777777" w:rsidR="0027002B" w:rsidRDefault="0027002B" w:rsidP="0027002B">
            <w:pPr>
              <w:jc w:val="both"/>
              <w:rPr>
                <w:rFonts w:ascii="PT Serif" w:hAnsi="PT Serif"/>
                <w:sz w:val="20"/>
                <w:szCs w:val="20"/>
              </w:rPr>
            </w:pPr>
            <w:r w:rsidRPr="0027002B">
              <w:rPr>
                <w:rFonts w:ascii="PT Serif" w:hAnsi="PT Serif"/>
                <w:sz w:val="20"/>
                <w:szCs w:val="20"/>
              </w:rPr>
              <w:t>Bexley</w:t>
            </w:r>
          </w:p>
          <w:p w14:paraId="204E59A0" w14:textId="77777777" w:rsidR="0027002B" w:rsidRPr="0027002B" w:rsidRDefault="0027002B" w:rsidP="0027002B">
            <w:pPr>
              <w:jc w:val="both"/>
              <w:rPr>
                <w:rFonts w:ascii="PT Serif" w:hAnsi="PT Serif"/>
                <w:sz w:val="20"/>
                <w:szCs w:val="20"/>
              </w:rPr>
            </w:pPr>
          </w:p>
          <w:p w14:paraId="78D1187A" w14:textId="77777777" w:rsidR="0027002B" w:rsidRPr="0027002B" w:rsidRDefault="0027002B" w:rsidP="0027002B">
            <w:pPr>
              <w:jc w:val="both"/>
              <w:rPr>
                <w:rFonts w:ascii="PT Serif" w:hAnsi="PT Serif"/>
                <w:sz w:val="20"/>
                <w:szCs w:val="20"/>
              </w:rPr>
            </w:pPr>
            <w:r w:rsidRPr="0027002B">
              <w:rPr>
                <w:rFonts w:ascii="PT Serif" w:hAnsi="PT Serif"/>
                <w:sz w:val="20"/>
                <w:szCs w:val="20"/>
              </w:rPr>
              <w:t>Bromley</w:t>
            </w:r>
          </w:p>
          <w:p w14:paraId="08A4F9DC" w14:textId="77777777" w:rsidR="0027002B" w:rsidRDefault="0027002B" w:rsidP="0027002B">
            <w:pPr>
              <w:jc w:val="both"/>
              <w:rPr>
                <w:rFonts w:ascii="PT Serif" w:hAnsi="PT Serif"/>
                <w:sz w:val="20"/>
                <w:szCs w:val="20"/>
              </w:rPr>
            </w:pPr>
          </w:p>
          <w:p w14:paraId="3C1211DD" w14:textId="77777777" w:rsidR="0027002B" w:rsidRPr="0027002B" w:rsidRDefault="0027002B" w:rsidP="0027002B">
            <w:pPr>
              <w:jc w:val="both"/>
              <w:rPr>
                <w:rFonts w:ascii="PT Serif" w:hAnsi="PT Serif"/>
                <w:sz w:val="20"/>
                <w:szCs w:val="20"/>
              </w:rPr>
            </w:pPr>
            <w:r w:rsidRPr="0027002B">
              <w:rPr>
                <w:rFonts w:ascii="PT Serif" w:hAnsi="PT Serif"/>
                <w:sz w:val="20"/>
                <w:szCs w:val="20"/>
              </w:rPr>
              <w:t>Croydon</w:t>
            </w:r>
          </w:p>
          <w:p w14:paraId="1C4413D1" w14:textId="77777777" w:rsidR="0027002B" w:rsidRDefault="0027002B" w:rsidP="0027002B">
            <w:pPr>
              <w:jc w:val="both"/>
              <w:rPr>
                <w:rFonts w:ascii="PT Serif" w:hAnsi="PT Serif"/>
                <w:sz w:val="20"/>
                <w:szCs w:val="20"/>
              </w:rPr>
            </w:pPr>
          </w:p>
          <w:p w14:paraId="7AB90C2B" w14:textId="77777777" w:rsidR="0027002B" w:rsidRDefault="0027002B" w:rsidP="0027002B">
            <w:pPr>
              <w:jc w:val="both"/>
              <w:rPr>
                <w:rFonts w:ascii="PT Serif" w:hAnsi="PT Serif"/>
                <w:sz w:val="20"/>
                <w:szCs w:val="20"/>
              </w:rPr>
            </w:pPr>
            <w:r w:rsidRPr="0027002B">
              <w:rPr>
                <w:rFonts w:ascii="PT Serif" w:hAnsi="PT Serif"/>
                <w:sz w:val="20"/>
                <w:szCs w:val="20"/>
              </w:rPr>
              <w:t>Enfield</w:t>
            </w:r>
          </w:p>
          <w:p w14:paraId="2814C642" w14:textId="77777777" w:rsidR="0027002B" w:rsidRPr="0027002B" w:rsidRDefault="0027002B" w:rsidP="0027002B">
            <w:pPr>
              <w:jc w:val="both"/>
              <w:rPr>
                <w:rFonts w:ascii="PT Serif" w:hAnsi="PT Serif"/>
                <w:sz w:val="20"/>
                <w:szCs w:val="20"/>
              </w:rPr>
            </w:pPr>
          </w:p>
          <w:p w14:paraId="40069663" w14:textId="77777777" w:rsidR="0027002B" w:rsidRPr="0027002B" w:rsidRDefault="0027002B" w:rsidP="0027002B">
            <w:pPr>
              <w:jc w:val="both"/>
              <w:rPr>
                <w:rFonts w:ascii="PT Serif" w:hAnsi="PT Serif"/>
                <w:sz w:val="20"/>
                <w:szCs w:val="20"/>
              </w:rPr>
            </w:pPr>
            <w:r w:rsidRPr="0027002B">
              <w:rPr>
                <w:rFonts w:ascii="PT Serif" w:hAnsi="PT Serif"/>
                <w:sz w:val="20"/>
                <w:szCs w:val="20"/>
              </w:rPr>
              <w:t>Greenwich</w:t>
            </w:r>
          </w:p>
          <w:p w14:paraId="57C42795" w14:textId="77777777" w:rsidR="0027002B" w:rsidRDefault="0027002B" w:rsidP="0027002B">
            <w:pPr>
              <w:jc w:val="both"/>
              <w:rPr>
                <w:rFonts w:ascii="PT Serif" w:hAnsi="PT Serif"/>
                <w:sz w:val="20"/>
                <w:szCs w:val="20"/>
              </w:rPr>
            </w:pPr>
          </w:p>
          <w:p w14:paraId="1B2F743F" w14:textId="77777777" w:rsidR="0027002B" w:rsidRDefault="0027002B" w:rsidP="0027002B">
            <w:pPr>
              <w:jc w:val="both"/>
              <w:rPr>
                <w:rFonts w:ascii="PT Serif" w:hAnsi="PT Serif"/>
                <w:sz w:val="20"/>
                <w:szCs w:val="20"/>
              </w:rPr>
            </w:pPr>
            <w:r w:rsidRPr="0027002B">
              <w:rPr>
                <w:rFonts w:ascii="PT Serif" w:hAnsi="PT Serif"/>
                <w:sz w:val="20"/>
                <w:szCs w:val="20"/>
              </w:rPr>
              <w:t>Havering</w:t>
            </w:r>
          </w:p>
          <w:p w14:paraId="3E290F04" w14:textId="77777777" w:rsidR="0027002B" w:rsidRPr="0027002B" w:rsidRDefault="0027002B" w:rsidP="0027002B">
            <w:pPr>
              <w:jc w:val="both"/>
              <w:rPr>
                <w:rFonts w:ascii="PT Serif" w:hAnsi="PT Serif"/>
                <w:sz w:val="20"/>
                <w:szCs w:val="20"/>
              </w:rPr>
            </w:pPr>
          </w:p>
          <w:p w14:paraId="068B44B2" w14:textId="77777777" w:rsidR="0027002B" w:rsidRDefault="0027002B" w:rsidP="0027002B">
            <w:pPr>
              <w:jc w:val="both"/>
              <w:rPr>
                <w:rFonts w:ascii="PT Serif" w:hAnsi="PT Serif"/>
                <w:sz w:val="20"/>
                <w:szCs w:val="20"/>
              </w:rPr>
            </w:pPr>
            <w:r w:rsidRPr="0027002B">
              <w:rPr>
                <w:rFonts w:ascii="PT Serif" w:hAnsi="PT Serif"/>
                <w:sz w:val="20"/>
                <w:szCs w:val="20"/>
              </w:rPr>
              <w:t>Kingston-upon-Thames</w:t>
            </w:r>
          </w:p>
          <w:p w14:paraId="27D70FCC" w14:textId="77777777" w:rsidR="0027002B" w:rsidRPr="0027002B" w:rsidRDefault="0027002B" w:rsidP="0027002B">
            <w:pPr>
              <w:jc w:val="both"/>
              <w:rPr>
                <w:rFonts w:ascii="PT Serif" w:hAnsi="PT Serif"/>
                <w:sz w:val="20"/>
                <w:szCs w:val="20"/>
              </w:rPr>
            </w:pPr>
          </w:p>
          <w:p w14:paraId="2F7E948C" w14:textId="77777777" w:rsidR="0027002B" w:rsidRPr="0027002B" w:rsidRDefault="0027002B" w:rsidP="0027002B">
            <w:pPr>
              <w:jc w:val="both"/>
              <w:rPr>
                <w:rFonts w:ascii="PT Serif" w:hAnsi="PT Serif"/>
                <w:sz w:val="20"/>
                <w:szCs w:val="20"/>
              </w:rPr>
            </w:pPr>
            <w:r w:rsidRPr="0027002B">
              <w:rPr>
                <w:rFonts w:ascii="PT Serif" w:hAnsi="PT Serif"/>
                <w:sz w:val="20"/>
                <w:szCs w:val="20"/>
              </w:rPr>
              <w:t>Lewisham</w:t>
            </w:r>
          </w:p>
          <w:p w14:paraId="26157C31" w14:textId="77777777" w:rsidR="0027002B" w:rsidRDefault="0027002B" w:rsidP="0027002B">
            <w:pPr>
              <w:jc w:val="both"/>
              <w:rPr>
                <w:rFonts w:ascii="PT Serif" w:hAnsi="PT Serif"/>
                <w:sz w:val="20"/>
                <w:szCs w:val="20"/>
              </w:rPr>
            </w:pPr>
          </w:p>
          <w:p w14:paraId="722FC0FC" w14:textId="77777777" w:rsidR="001A4FFA" w:rsidRDefault="001A4FFA" w:rsidP="0027002B">
            <w:pPr>
              <w:jc w:val="both"/>
              <w:rPr>
                <w:rFonts w:ascii="PT Serif" w:hAnsi="PT Serif"/>
                <w:sz w:val="20"/>
                <w:szCs w:val="20"/>
              </w:rPr>
            </w:pPr>
          </w:p>
          <w:p w14:paraId="214A1DE9" w14:textId="77777777" w:rsidR="0027002B" w:rsidRDefault="0027002B" w:rsidP="0027002B">
            <w:pPr>
              <w:jc w:val="both"/>
              <w:rPr>
                <w:rFonts w:ascii="PT Serif" w:hAnsi="PT Serif"/>
                <w:sz w:val="20"/>
                <w:szCs w:val="20"/>
              </w:rPr>
            </w:pPr>
            <w:r w:rsidRPr="0027002B">
              <w:rPr>
                <w:rFonts w:ascii="PT Serif" w:hAnsi="PT Serif"/>
                <w:sz w:val="20"/>
                <w:szCs w:val="20"/>
              </w:rPr>
              <w:t>Newham</w:t>
            </w:r>
          </w:p>
          <w:p w14:paraId="336A3505" w14:textId="77777777" w:rsidR="0027002B" w:rsidRPr="0027002B" w:rsidRDefault="0027002B" w:rsidP="0027002B">
            <w:pPr>
              <w:jc w:val="both"/>
              <w:rPr>
                <w:rFonts w:ascii="PT Serif" w:hAnsi="PT Serif"/>
                <w:sz w:val="20"/>
                <w:szCs w:val="20"/>
              </w:rPr>
            </w:pPr>
          </w:p>
          <w:p w14:paraId="0C80D9F2" w14:textId="77777777" w:rsidR="0027002B" w:rsidRPr="0027002B" w:rsidRDefault="0027002B" w:rsidP="0027002B">
            <w:pPr>
              <w:jc w:val="both"/>
              <w:rPr>
                <w:rFonts w:ascii="PT Serif" w:hAnsi="PT Serif"/>
                <w:sz w:val="20"/>
                <w:szCs w:val="20"/>
              </w:rPr>
            </w:pPr>
            <w:r w:rsidRPr="0027002B">
              <w:rPr>
                <w:rFonts w:ascii="PT Serif" w:hAnsi="PT Serif"/>
                <w:sz w:val="20"/>
                <w:szCs w:val="20"/>
              </w:rPr>
              <w:t>Redbridge</w:t>
            </w:r>
          </w:p>
          <w:p w14:paraId="4635E1EE" w14:textId="77777777" w:rsidR="0027002B" w:rsidRDefault="0027002B" w:rsidP="0027002B">
            <w:pPr>
              <w:jc w:val="both"/>
              <w:rPr>
                <w:rFonts w:ascii="PT Serif" w:hAnsi="PT Serif"/>
                <w:sz w:val="20"/>
                <w:szCs w:val="20"/>
              </w:rPr>
            </w:pPr>
          </w:p>
          <w:p w14:paraId="1C2954D2" w14:textId="77777777" w:rsidR="0027002B" w:rsidRDefault="0027002B" w:rsidP="0027002B">
            <w:pPr>
              <w:jc w:val="both"/>
              <w:rPr>
                <w:rFonts w:ascii="PT Serif" w:hAnsi="PT Serif"/>
                <w:sz w:val="20"/>
                <w:szCs w:val="20"/>
              </w:rPr>
            </w:pPr>
            <w:r w:rsidRPr="0027002B">
              <w:rPr>
                <w:rFonts w:ascii="PT Serif" w:hAnsi="PT Serif"/>
                <w:sz w:val="20"/>
                <w:szCs w:val="20"/>
              </w:rPr>
              <w:t xml:space="preserve">Richmond-upon-Thames </w:t>
            </w:r>
          </w:p>
          <w:p w14:paraId="78A7C6FD" w14:textId="77777777" w:rsidR="0027002B" w:rsidRDefault="0027002B" w:rsidP="0027002B">
            <w:pPr>
              <w:jc w:val="both"/>
              <w:rPr>
                <w:rFonts w:ascii="PT Serif" w:hAnsi="PT Serif"/>
                <w:sz w:val="20"/>
                <w:szCs w:val="20"/>
              </w:rPr>
            </w:pPr>
          </w:p>
          <w:p w14:paraId="5789DBC8" w14:textId="77777777" w:rsidR="0027002B" w:rsidRPr="0027002B" w:rsidRDefault="0027002B" w:rsidP="0027002B">
            <w:pPr>
              <w:jc w:val="both"/>
              <w:rPr>
                <w:rFonts w:ascii="PT Serif" w:hAnsi="PT Serif"/>
                <w:sz w:val="20"/>
                <w:szCs w:val="20"/>
              </w:rPr>
            </w:pPr>
            <w:r w:rsidRPr="0027002B">
              <w:rPr>
                <w:rFonts w:ascii="PT Serif" w:hAnsi="PT Serif"/>
                <w:sz w:val="20"/>
                <w:szCs w:val="20"/>
              </w:rPr>
              <w:t>Southwark</w:t>
            </w:r>
          </w:p>
          <w:p w14:paraId="5EC17BDE" w14:textId="77777777" w:rsidR="0027002B" w:rsidRDefault="0027002B" w:rsidP="0027002B">
            <w:pPr>
              <w:jc w:val="both"/>
              <w:rPr>
                <w:rFonts w:ascii="PT Serif" w:hAnsi="PT Serif"/>
                <w:sz w:val="20"/>
                <w:szCs w:val="20"/>
              </w:rPr>
            </w:pPr>
          </w:p>
          <w:p w14:paraId="3FB9E949" w14:textId="77777777" w:rsidR="0027002B" w:rsidRDefault="0027002B" w:rsidP="0027002B">
            <w:pPr>
              <w:jc w:val="both"/>
              <w:rPr>
                <w:rFonts w:ascii="PT Serif" w:hAnsi="PT Serif"/>
                <w:sz w:val="20"/>
                <w:szCs w:val="20"/>
              </w:rPr>
            </w:pPr>
            <w:r w:rsidRPr="0027002B">
              <w:rPr>
                <w:rFonts w:ascii="PT Serif" w:hAnsi="PT Serif"/>
                <w:sz w:val="20"/>
                <w:szCs w:val="20"/>
              </w:rPr>
              <w:t>Sutton</w:t>
            </w:r>
            <w:r w:rsidRPr="0027002B">
              <w:rPr>
                <w:rFonts w:ascii="PT Serif" w:hAnsi="PT Serif"/>
                <w:sz w:val="20"/>
                <w:szCs w:val="20"/>
              </w:rPr>
              <w:br/>
            </w:r>
          </w:p>
          <w:p w14:paraId="5A37761A" w14:textId="77777777" w:rsidR="0027002B" w:rsidRPr="0027002B" w:rsidRDefault="0027002B" w:rsidP="0027002B">
            <w:pPr>
              <w:jc w:val="both"/>
              <w:rPr>
                <w:rFonts w:ascii="PT Serif" w:hAnsi="PT Serif"/>
                <w:sz w:val="20"/>
                <w:szCs w:val="20"/>
              </w:rPr>
            </w:pPr>
            <w:r w:rsidRPr="0027002B">
              <w:rPr>
                <w:rFonts w:ascii="PT Serif" w:hAnsi="PT Serif"/>
                <w:sz w:val="20"/>
                <w:szCs w:val="20"/>
              </w:rPr>
              <w:t>Tower Hamlets</w:t>
            </w:r>
            <w:r>
              <w:rPr>
                <w:rFonts w:ascii="PT Serif" w:hAnsi="PT Serif"/>
                <w:sz w:val="20"/>
                <w:szCs w:val="20"/>
              </w:rPr>
              <w:t xml:space="preserve"> and t</w:t>
            </w:r>
            <w:r w:rsidRPr="0027002B">
              <w:rPr>
                <w:rFonts w:ascii="PT Serif" w:hAnsi="PT Serif"/>
                <w:sz w:val="20"/>
                <w:szCs w:val="20"/>
              </w:rPr>
              <w:t>he City of London</w:t>
            </w:r>
          </w:p>
          <w:p w14:paraId="1CBAA275" w14:textId="77777777" w:rsidR="0027002B" w:rsidRDefault="0027002B" w:rsidP="0027002B">
            <w:pPr>
              <w:jc w:val="both"/>
              <w:rPr>
                <w:rFonts w:ascii="PT Serif" w:hAnsi="PT Serif"/>
                <w:sz w:val="20"/>
                <w:szCs w:val="20"/>
              </w:rPr>
            </w:pPr>
          </w:p>
          <w:p w14:paraId="3EF72245" w14:textId="77777777" w:rsidR="0027002B" w:rsidRPr="0027002B" w:rsidRDefault="0027002B" w:rsidP="0027002B">
            <w:pPr>
              <w:jc w:val="both"/>
              <w:rPr>
                <w:rFonts w:ascii="PT Serif" w:hAnsi="PT Serif"/>
                <w:sz w:val="20"/>
                <w:szCs w:val="20"/>
              </w:rPr>
            </w:pPr>
            <w:r w:rsidRPr="0027002B">
              <w:rPr>
                <w:rFonts w:ascii="PT Serif" w:hAnsi="PT Serif"/>
                <w:sz w:val="20"/>
                <w:szCs w:val="20"/>
              </w:rPr>
              <w:t>Waltham Forest</w:t>
            </w:r>
          </w:p>
          <w:p w14:paraId="165191DA" w14:textId="77777777" w:rsidR="0027002B" w:rsidRPr="0027002B" w:rsidRDefault="0027002B" w:rsidP="0027002B">
            <w:pPr>
              <w:jc w:val="both"/>
              <w:rPr>
                <w:rFonts w:ascii="PT Serif" w:hAnsi="PT Serif"/>
                <w:sz w:val="20"/>
                <w:szCs w:val="20"/>
              </w:rPr>
            </w:pPr>
          </w:p>
        </w:tc>
        <w:tc>
          <w:tcPr>
            <w:tcW w:w="1505" w:type="pct"/>
          </w:tcPr>
          <w:p w14:paraId="2BD815C5" w14:textId="621113B4" w:rsidR="0027002B" w:rsidRPr="0027002B" w:rsidRDefault="0027002B" w:rsidP="0027002B">
            <w:pPr>
              <w:rPr>
                <w:rFonts w:ascii="PT Serif" w:hAnsi="PT Serif"/>
                <w:sz w:val="20"/>
                <w:szCs w:val="20"/>
              </w:rPr>
            </w:pPr>
            <w:r w:rsidRPr="0027002B">
              <w:rPr>
                <w:rFonts w:ascii="PT Serif" w:hAnsi="PT Serif"/>
                <w:sz w:val="20"/>
                <w:szCs w:val="20"/>
              </w:rPr>
              <w:lastRenderedPageBreak/>
              <w:t>The Mercian Trust</w:t>
            </w:r>
          </w:p>
          <w:p w14:paraId="1BC7FA90" w14:textId="77777777" w:rsidR="0027002B" w:rsidRPr="0027002B" w:rsidRDefault="0027002B" w:rsidP="0027002B">
            <w:pPr>
              <w:rPr>
                <w:rFonts w:ascii="PT Serif" w:hAnsi="PT Serif"/>
                <w:sz w:val="20"/>
                <w:szCs w:val="20"/>
              </w:rPr>
            </w:pPr>
          </w:p>
          <w:p w14:paraId="61E4318A" w14:textId="77777777" w:rsidR="0027002B" w:rsidRPr="0027002B" w:rsidRDefault="0027002B" w:rsidP="0027002B">
            <w:pPr>
              <w:rPr>
                <w:rFonts w:ascii="PT Serif" w:hAnsi="PT Serif"/>
                <w:sz w:val="20"/>
                <w:szCs w:val="20"/>
              </w:rPr>
            </w:pPr>
            <w:r w:rsidRPr="0027002B">
              <w:rPr>
                <w:rFonts w:ascii="PT Serif" w:hAnsi="PT Serif"/>
                <w:sz w:val="20"/>
                <w:szCs w:val="20"/>
              </w:rPr>
              <w:t>Learners First</w:t>
            </w:r>
          </w:p>
          <w:p w14:paraId="0A4D6310" w14:textId="77777777" w:rsidR="0027002B" w:rsidRPr="0027002B" w:rsidRDefault="0027002B" w:rsidP="0027002B">
            <w:pPr>
              <w:rPr>
                <w:rFonts w:ascii="PT Serif" w:hAnsi="PT Serif"/>
                <w:sz w:val="20"/>
                <w:szCs w:val="20"/>
              </w:rPr>
            </w:pPr>
            <w:r w:rsidRPr="0027002B">
              <w:rPr>
                <w:rFonts w:ascii="PT Serif" w:hAnsi="PT Serif"/>
                <w:sz w:val="20"/>
                <w:szCs w:val="20"/>
              </w:rPr>
              <w:t>Astrea MAT</w:t>
            </w:r>
          </w:p>
          <w:p w14:paraId="7A550CC7" w14:textId="77777777" w:rsidR="0027002B" w:rsidRDefault="0027002B" w:rsidP="0027002B">
            <w:pPr>
              <w:rPr>
                <w:rFonts w:ascii="PT Serif" w:hAnsi="PT Serif"/>
                <w:sz w:val="20"/>
                <w:szCs w:val="20"/>
              </w:rPr>
            </w:pPr>
          </w:p>
          <w:p w14:paraId="7A868584" w14:textId="6E84DE67" w:rsidR="0027002B" w:rsidRPr="0027002B" w:rsidRDefault="0027002B" w:rsidP="0027002B">
            <w:pPr>
              <w:rPr>
                <w:rFonts w:ascii="PT Serif" w:hAnsi="PT Serif"/>
                <w:sz w:val="20"/>
                <w:szCs w:val="20"/>
              </w:rPr>
            </w:pPr>
            <w:r w:rsidRPr="0027002B">
              <w:rPr>
                <w:rFonts w:ascii="PT Serif" w:hAnsi="PT Serif"/>
                <w:sz w:val="20"/>
                <w:szCs w:val="20"/>
              </w:rPr>
              <w:t>Unity TSH</w:t>
            </w:r>
          </w:p>
          <w:p w14:paraId="15BD1018" w14:textId="77777777" w:rsidR="0027002B" w:rsidRPr="0027002B" w:rsidRDefault="0027002B" w:rsidP="0027002B">
            <w:pPr>
              <w:rPr>
                <w:rFonts w:ascii="PT Serif" w:hAnsi="PT Serif"/>
                <w:sz w:val="20"/>
                <w:szCs w:val="20"/>
              </w:rPr>
            </w:pPr>
          </w:p>
          <w:p w14:paraId="111F14DB" w14:textId="77777777" w:rsidR="0027002B" w:rsidRPr="0027002B" w:rsidRDefault="0027002B" w:rsidP="0027002B">
            <w:pPr>
              <w:rPr>
                <w:rFonts w:ascii="PT Serif" w:hAnsi="PT Serif"/>
                <w:sz w:val="20"/>
                <w:szCs w:val="20"/>
              </w:rPr>
            </w:pPr>
            <w:r w:rsidRPr="0027002B">
              <w:rPr>
                <w:rFonts w:ascii="PT Serif" w:hAnsi="PT Serif"/>
                <w:sz w:val="20"/>
                <w:szCs w:val="20"/>
              </w:rPr>
              <w:t>SFET TSH</w:t>
            </w:r>
          </w:p>
          <w:p w14:paraId="706FC882" w14:textId="77777777" w:rsidR="0027002B" w:rsidRPr="0027002B" w:rsidRDefault="0027002B" w:rsidP="0027002B">
            <w:pPr>
              <w:rPr>
                <w:rFonts w:ascii="PT Serif" w:hAnsi="PT Serif"/>
                <w:sz w:val="20"/>
                <w:szCs w:val="20"/>
              </w:rPr>
            </w:pPr>
          </w:p>
          <w:p w14:paraId="0B6C10DA" w14:textId="77777777" w:rsidR="0027002B" w:rsidRPr="0027002B" w:rsidRDefault="0027002B" w:rsidP="0027002B">
            <w:pPr>
              <w:rPr>
                <w:rFonts w:ascii="PT Serif" w:hAnsi="PT Serif"/>
                <w:sz w:val="20"/>
                <w:szCs w:val="20"/>
              </w:rPr>
            </w:pPr>
            <w:r w:rsidRPr="0027002B">
              <w:rPr>
                <w:rFonts w:ascii="PT Serif" w:hAnsi="PT Serif"/>
                <w:sz w:val="20"/>
                <w:szCs w:val="20"/>
              </w:rPr>
              <w:t>Northern Lights Learning Trust</w:t>
            </w:r>
          </w:p>
          <w:p w14:paraId="4BCF24C8" w14:textId="77777777" w:rsidR="0027002B" w:rsidRPr="0027002B" w:rsidRDefault="0027002B" w:rsidP="0027002B">
            <w:pPr>
              <w:rPr>
                <w:rFonts w:ascii="PT Serif" w:hAnsi="PT Serif"/>
                <w:sz w:val="20"/>
                <w:szCs w:val="20"/>
              </w:rPr>
            </w:pPr>
          </w:p>
          <w:p w14:paraId="64C2DF3A" w14:textId="77777777" w:rsidR="0027002B" w:rsidRPr="0027002B" w:rsidRDefault="0027002B" w:rsidP="0027002B">
            <w:pPr>
              <w:rPr>
                <w:rFonts w:ascii="PT Serif" w:hAnsi="PT Serif"/>
                <w:sz w:val="20"/>
                <w:szCs w:val="20"/>
              </w:rPr>
            </w:pPr>
            <w:r w:rsidRPr="0027002B">
              <w:rPr>
                <w:rFonts w:ascii="PT Serif" w:hAnsi="PT Serif"/>
                <w:sz w:val="20"/>
                <w:szCs w:val="20"/>
              </w:rPr>
              <w:t>Coventry and Central Warwickshire TSH</w:t>
            </w:r>
          </w:p>
          <w:p w14:paraId="22FA945B" w14:textId="77777777" w:rsidR="0027002B" w:rsidRPr="0027002B" w:rsidRDefault="0027002B" w:rsidP="0027002B">
            <w:pPr>
              <w:rPr>
                <w:rFonts w:ascii="PT Serif" w:hAnsi="PT Serif"/>
                <w:sz w:val="20"/>
                <w:szCs w:val="20"/>
              </w:rPr>
            </w:pPr>
          </w:p>
          <w:p w14:paraId="021A2A33" w14:textId="77777777" w:rsidR="0027002B" w:rsidRPr="0027002B" w:rsidRDefault="0027002B" w:rsidP="0027002B">
            <w:pPr>
              <w:rPr>
                <w:rFonts w:ascii="PT Serif" w:hAnsi="PT Serif"/>
                <w:sz w:val="20"/>
                <w:szCs w:val="20"/>
              </w:rPr>
            </w:pPr>
            <w:r w:rsidRPr="0027002B">
              <w:rPr>
                <w:rFonts w:ascii="PT Serif" w:hAnsi="PT Serif"/>
                <w:sz w:val="20"/>
                <w:szCs w:val="20"/>
              </w:rPr>
              <w:t>Diocese of Chichester MAT</w:t>
            </w:r>
          </w:p>
          <w:p w14:paraId="40D1906A" w14:textId="77777777" w:rsidR="0027002B" w:rsidRPr="0027002B" w:rsidRDefault="0027002B" w:rsidP="0027002B">
            <w:pPr>
              <w:rPr>
                <w:rFonts w:ascii="PT Serif" w:hAnsi="PT Serif"/>
                <w:sz w:val="20"/>
                <w:szCs w:val="20"/>
              </w:rPr>
            </w:pPr>
          </w:p>
          <w:p w14:paraId="429DFA97" w14:textId="77777777" w:rsidR="0027002B" w:rsidRPr="0027002B" w:rsidRDefault="0027002B" w:rsidP="0027002B">
            <w:pPr>
              <w:rPr>
                <w:rFonts w:ascii="PT Serif" w:hAnsi="PT Serif"/>
                <w:sz w:val="20"/>
                <w:szCs w:val="20"/>
              </w:rPr>
            </w:pPr>
            <w:r w:rsidRPr="0027002B">
              <w:rPr>
                <w:rFonts w:ascii="PT Serif" w:hAnsi="PT Serif"/>
                <w:sz w:val="20"/>
                <w:szCs w:val="20"/>
              </w:rPr>
              <w:t>Combined NEU Districts (Calderdale, Leeds)</w:t>
            </w:r>
          </w:p>
          <w:p w14:paraId="41A359A8" w14:textId="77777777" w:rsidR="0027002B" w:rsidRPr="0027002B" w:rsidRDefault="0027002B" w:rsidP="0027002B">
            <w:pPr>
              <w:rPr>
                <w:rFonts w:ascii="PT Serif" w:hAnsi="PT Serif"/>
                <w:sz w:val="20"/>
                <w:szCs w:val="20"/>
              </w:rPr>
            </w:pPr>
          </w:p>
          <w:p w14:paraId="32B363F7" w14:textId="77777777" w:rsidR="0027002B" w:rsidRPr="0027002B" w:rsidRDefault="0027002B" w:rsidP="0027002B">
            <w:pPr>
              <w:rPr>
                <w:rFonts w:ascii="PT Serif" w:hAnsi="PT Serif"/>
                <w:sz w:val="20"/>
                <w:szCs w:val="20"/>
              </w:rPr>
            </w:pPr>
            <w:r w:rsidRPr="0027002B">
              <w:rPr>
                <w:rFonts w:ascii="PT Serif" w:hAnsi="PT Serif"/>
                <w:sz w:val="20"/>
                <w:szCs w:val="20"/>
              </w:rPr>
              <w:t>OTT SCITT</w:t>
            </w:r>
          </w:p>
          <w:p w14:paraId="270EBDB8" w14:textId="77777777" w:rsidR="0027002B" w:rsidRPr="0027002B" w:rsidRDefault="0027002B" w:rsidP="0027002B">
            <w:pPr>
              <w:rPr>
                <w:rFonts w:ascii="PT Serif" w:hAnsi="PT Serif"/>
                <w:sz w:val="20"/>
                <w:szCs w:val="20"/>
              </w:rPr>
            </w:pPr>
          </w:p>
          <w:p w14:paraId="7B90FE27" w14:textId="77777777" w:rsidR="0027002B" w:rsidRDefault="0027002B" w:rsidP="0027002B">
            <w:pPr>
              <w:rPr>
                <w:rFonts w:ascii="PT Serif" w:hAnsi="PT Serif"/>
                <w:sz w:val="20"/>
                <w:szCs w:val="20"/>
              </w:rPr>
            </w:pPr>
            <w:r w:rsidRPr="0027002B">
              <w:rPr>
                <w:rFonts w:ascii="PT Serif" w:hAnsi="PT Serif"/>
                <w:sz w:val="20"/>
                <w:szCs w:val="20"/>
              </w:rPr>
              <w:t>Central Region Schools Trust</w:t>
            </w:r>
          </w:p>
          <w:p w14:paraId="047314DC" w14:textId="77777777" w:rsidR="0027002B" w:rsidRDefault="0027002B" w:rsidP="0027002B">
            <w:pPr>
              <w:rPr>
                <w:rFonts w:ascii="PT Serif" w:hAnsi="PT Serif"/>
                <w:sz w:val="20"/>
                <w:szCs w:val="20"/>
              </w:rPr>
            </w:pPr>
          </w:p>
          <w:p w14:paraId="4DF3E49B" w14:textId="77777777" w:rsidR="0027002B" w:rsidRDefault="0027002B" w:rsidP="0027002B">
            <w:pPr>
              <w:rPr>
                <w:rFonts w:ascii="PT Serif" w:hAnsi="PT Serif"/>
                <w:sz w:val="20"/>
                <w:szCs w:val="20"/>
              </w:rPr>
            </w:pPr>
          </w:p>
          <w:p w14:paraId="7704C199" w14:textId="77777777" w:rsidR="0027002B" w:rsidRDefault="0027002B" w:rsidP="0027002B">
            <w:pPr>
              <w:rPr>
                <w:rFonts w:ascii="PT Serif" w:hAnsi="PT Serif"/>
                <w:sz w:val="20"/>
                <w:szCs w:val="20"/>
              </w:rPr>
            </w:pPr>
          </w:p>
          <w:p w14:paraId="2096005A" w14:textId="77777777" w:rsidR="0027002B" w:rsidRDefault="0027002B" w:rsidP="0027002B">
            <w:pPr>
              <w:rPr>
                <w:rFonts w:ascii="PT Serif" w:hAnsi="PT Serif"/>
                <w:sz w:val="20"/>
                <w:szCs w:val="20"/>
              </w:rPr>
            </w:pPr>
            <w:r>
              <w:rPr>
                <w:rFonts w:ascii="PT Serif" w:hAnsi="PT Serif"/>
                <w:sz w:val="20"/>
                <w:szCs w:val="20"/>
              </w:rPr>
              <w:t>Thames South TSH</w:t>
            </w:r>
          </w:p>
          <w:p w14:paraId="359841B5" w14:textId="77777777" w:rsidR="0027002B" w:rsidRDefault="0027002B" w:rsidP="0027002B">
            <w:pPr>
              <w:rPr>
                <w:rFonts w:ascii="PT Serif" w:hAnsi="PT Serif"/>
                <w:sz w:val="20"/>
                <w:szCs w:val="20"/>
              </w:rPr>
            </w:pPr>
          </w:p>
          <w:p w14:paraId="2D1D7B65" w14:textId="77777777" w:rsidR="0027002B" w:rsidRDefault="0027002B" w:rsidP="0027002B">
            <w:pPr>
              <w:rPr>
                <w:rFonts w:ascii="PT Serif" w:hAnsi="PT Serif"/>
                <w:sz w:val="20"/>
                <w:szCs w:val="20"/>
              </w:rPr>
            </w:pPr>
            <w:r>
              <w:rPr>
                <w:rFonts w:ascii="PT Serif" w:hAnsi="PT Serif"/>
                <w:sz w:val="20"/>
                <w:szCs w:val="20"/>
              </w:rPr>
              <w:t>Thames South TSH</w:t>
            </w:r>
          </w:p>
          <w:p w14:paraId="5F13A5D6" w14:textId="77777777" w:rsidR="0027002B" w:rsidRDefault="0027002B" w:rsidP="0027002B">
            <w:pPr>
              <w:rPr>
                <w:rFonts w:ascii="PT Serif" w:hAnsi="PT Serif"/>
                <w:sz w:val="20"/>
                <w:szCs w:val="20"/>
              </w:rPr>
            </w:pPr>
          </w:p>
          <w:p w14:paraId="0FCDDBE9" w14:textId="77777777" w:rsidR="0027002B" w:rsidRDefault="0027002B" w:rsidP="0027002B">
            <w:pPr>
              <w:rPr>
                <w:rFonts w:ascii="PT Serif" w:hAnsi="PT Serif"/>
                <w:sz w:val="20"/>
                <w:szCs w:val="20"/>
              </w:rPr>
            </w:pPr>
            <w:r>
              <w:rPr>
                <w:rFonts w:ascii="PT Serif" w:hAnsi="PT Serif"/>
                <w:sz w:val="20"/>
                <w:szCs w:val="20"/>
              </w:rPr>
              <w:t>Harris Institute</w:t>
            </w:r>
          </w:p>
          <w:p w14:paraId="677A32F6" w14:textId="77777777" w:rsidR="0027002B" w:rsidRDefault="0027002B" w:rsidP="0027002B">
            <w:pPr>
              <w:rPr>
                <w:rFonts w:ascii="PT Serif" w:hAnsi="PT Serif"/>
                <w:sz w:val="20"/>
                <w:szCs w:val="20"/>
              </w:rPr>
            </w:pPr>
          </w:p>
          <w:p w14:paraId="560205D8" w14:textId="77777777" w:rsidR="0027002B" w:rsidRDefault="0027002B" w:rsidP="0027002B">
            <w:pPr>
              <w:rPr>
                <w:rFonts w:ascii="PT Serif" w:hAnsi="PT Serif"/>
                <w:sz w:val="20"/>
                <w:szCs w:val="20"/>
              </w:rPr>
            </w:pPr>
            <w:r>
              <w:rPr>
                <w:rFonts w:ascii="PT Serif" w:hAnsi="PT Serif"/>
                <w:sz w:val="20"/>
                <w:szCs w:val="20"/>
              </w:rPr>
              <w:t>Harris Institute</w:t>
            </w:r>
          </w:p>
          <w:p w14:paraId="26A720B0" w14:textId="77777777" w:rsidR="0027002B" w:rsidRDefault="0027002B" w:rsidP="0027002B">
            <w:pPr>
              <w:rPr>
                <w:rFonts w:ascii="PT Serif" w:hAnsi="PT Serif"/>
                <w:sz w:val="20"/>
                <w:szCs w:val="20"/>
              </w:rPr>
            </w:pPr>
          </w:p>
          <w:p w14:paraId="749DC505" w14:textId="77777777" w:rsidR="0027002B" w:rsidRDefault="0027002B" w:rsidP="0027002B">
            <w:pPr>
              <w:rPr>
                <w:rFonts w:ascii="PT Serif" w:hAnsi="PT Serif"/>
                <w:sz w:val="20"/>
                <w:szCs w:val="20"/>
              </w:rPr>
            </w:pPr>
            <w:r>
              <w:rPr>
                <w:rFonts w:ascii="PT Serif" w:hAnsi="PT Serif"/>
                <w:sz w:val="20"/>
                <w:szCs w:val="20"/>
              </w:rPr>
              <w:t>Thames South TSH</w:t>
            </w:r>
          </w:p>
          <w:p w14:paraId="639C3CC9" w14:textId="77777777" w:rsidR="0027002B" w:rsidRDefault="0027002B" w:rsidP="0027002B">
            <w:pPr>
              <w:rPr>
                <w:rFonts w:ascii="PT Serif" w:hAnsi="PT Serif"/>
                <w:sz w:val="20"/>
                <w:szCs w:val="20"/>
              </w:rPr>
            </w:pPr>
          </w:p>
          <w:p w14:paraId="7BD4E17A" w14:textId="77777777" w:rsidR="0027002B" w:rsidRDefault="0027002B" w:rsidP="0027002B">
            <w:pPr>
              <w:rPr>
                <w:rFonts w:ascii="PT Serif" w:hAnsi="PT Serif"/>
                <w:sz w:val="20"/>
                <w:szCs w:val="20"/>
              </w:rPr>
            </w:pPr>
            <w:r>
              <w:rPr>
                <w:rFonts w:ascii="PT Serif" w:hAnsi="PT Serif"/>
                <w:sz w:val="20"/>
                <w:szCs w:val="20"/>
              </w:rPr>
              <w:t>Harris Institute</w:t>
            </w:r>
          </w:p>
          <w:p w14:paraId="30DB0C31" w14:textId="77777777" w:rsidR="0027002B" w:rsidRDefault="0027002B" w:rsidP="0027002B">
            <w:pPr>
              <w:rPr>
                <w:rFonts w:ascii="PT Serif" w:hAnsi="PT Serif"/>
                <w:sz w:val="20"/>
                <w:szCs w:val="20"/>
              </w:rPr>
            </w:pPr>
          </w:p>
          <w:p w14:paraId="5E6F8BD7" w14:textId="77777777" w:rsidR="0027002B" w:rsidRDefault="0027002B" w:rsidP="0027002B">
            <w:pPr>
              <w:rPr>
                <w:rFonts w:ascii="PT Serif" w:hAnsi="PT Serif"/>
                <w:sz w:val="20"/>
                <w:szCs w:val="20"/>
              </w:rPr>
            </w:pPr>
            <w:r>
              <w:rPr>
                <w:rFonts w:ascii="PT Serif" w:hAnsi="PT Serif"/>
                <w:sz w:val="20"/>
                <w:szCs w:val="20"/>
              </w:rPr>
              <w:t>NEU Kingston-upon-Thames</w:t>
            </w:r>
          </w:p>
          <w:p w14:paraId="7854A15A" w14:textId="77777777" w:rsidR="0027002B" w:rsidRDefault="0027002B" w:rsidP="0027002B">
            <w:pPr>
              <w:rPr>
                <w:rFonts w:ascii="PT Serif" w:hAnsi="PT Serif"/>
                <w:sz w:val="20"/>
                <w:szCs w:val="20"/>
              </w:rPr>
            </w:pPr>
          </w:p>
          <w:p w14:paraId="62D29C9A" w14:textId="77777777" w:rsidR="0027002B" w:rsidRDefault="0027002B" w:rsidP="0027002B">
            <w:pPr>
              <w:rPr>
                <w:rFonts w:ascii="PT Serif" w:hAnsi="PT Serif"/>
                <w:sz w:val="20"/>
                <w:szCs w:val="20"/>
              </w:rPr>
            </w:pPr>
          </w:p>
          <w:p w14:paraId="756DC9D9" w14:textId="77777777" w:rsidR="001A4FFA" w:rsidRDefault="001A4FFA" w:rsidP="001A4FFA">
            <w:pPr>
              <w:rPr>
                <w:rFonts w:ascii="PT Serif" w:hAnsi="PT Serif"/>
                <w:sz w:val="20"/>
                <w:szCs w:val="20"/>
              </w:rPr>
            </w:pPr>
            <w:r>
              <w:rPr>
                <w:rFonts w:ascii="PT Serif" w:hAnsi="PT Serif"/>
                <w:sz w:val="20"/>
                <w:szCs w:val="20"/>
              </w:rPr>
              <w:t xml:space="preserve">Haberdashers’ Academies Trust South </w:t>
            </w:r>
          </w:p>
          <w:p w14:paraId="475B69C2" w14:textId="77777777" w:rsidR="0027002B" w:rsidRDefault="0027002B" w:rsidP="0027002B">
            <w:pPr>
              <w:rPr>
                <w:rFonts w:ascii="PT Serif" w:hAnsi="PT Serif"/>
                <w:sz w:val="20"/>
                <w:szCs w:val="20"/>
              </w:rPr>
            </w:pPr>
          </w:p>
          <w:p w14:paraId="18F50914" w14:textId="77777777" w:rsidR="0027002B" w:rsidRDefault="0027002B" w:rsidP="0027002B">
            <w:pPr>
              <w:rPr>
                <w:rFonts w:ascii="PT Serif" w:hAnsi="PT Serif"/>
                <w:sz w:val="20"/>
                <w:szCs w:val="20"/>
              </w:rPr>
            </w:pPr>
            <w:r>
              <w:rPr>
                <w:rFonts w:ascii="PT Serif" w:hAnsi="PT Serif"/>
                <w:sz w:val="20"/>
                <w:szCs w:val="20"/>
              </w:rPr>
              <w:t>NEU Newham</w:t>
            </w:r>
          </w:p>
          <w:p w14:paraId="0B69F054" w14:textId="77777777" w:rsidR="0027002B" w:rsidRDefault="0027002B" w:rsidP="0027002B">
            <w:pPr>
              <w:rPr>
                <w:rFonts w:ascii="PT Serif" w:hAnsi="PT Serif"/>
                <w:sz w:val="20"/>
                <w:szCs w:val="20"/>
              </w:rPr>
            </w:pPr>
          </w:p>
          <w:p w14:paraId="7A35727F" w14:textId="77777777" w:rsidR="0027002B" w:rsidRDefault="0027002B" w:rsidP="0027002B">
            <w:pPr>
              <w:rPr>
                <w:rFonts w:ascii="PT Serif" w:hAnsi="PT Serif"/>
                <w:sz w:val="20"/>
                <w:szCs w:val="20"/>
              </w:rPr>
            </w:pPr>
            <w:r>
              <w:rPr>
                <w:rFonts w:ascii="PT Serif" w:hAnsi="PT Serif"/>
                <w:sz w:val="20"/>
                <w:szCs w:val="20"/>
              </w:rPr>
              <w:t>Harris Institute</w:t>
            </w:r>
          </w:p>
          <w:p w14:paraId="6F7663E0" w14:textId="77777777" w:rsidR="0027002B" w:rsidRDefault="0027002B" w:rsidP="0027002B">
            <w:pPr>
              <w:rPr>
                <w:rFonts w:ascii="PT Serif" w:hAnsi="PT Serif"/>
                <w:sz w:val="20"/>
                <w:szCs w:val="20"/>
              </w:rPr>
            </w:pPr>
          </w:p>
          <w:p w14:paraId="2BE27E3D" w14:textId="77777777" w:rsidR="0027002B" w:rsidRDefault="0027002B" w:rsidP="0027002B">
            <w:pPr>
              <w:rPr>
                <w:rFonts w:ascii="PT Serif" w:hAnsi="PT Serif"/>
                <w:sz w:val="20"/>
                <w:szCs w:val="20"/>
              </w:rPr>
            </w:pPr>
            <w:r>
              <w:rPr>
                <w:rFonts w:ascii="PT Serif" w:hAnsi="PT Serif"/>
                <w:sz w:val="20"/>
                <w:szCs w:val="20"/>
              </w:rPr>
              <w:t>NEU Richmond-upon-Thames</w:t>
            </w:r>
          </w:p>
          <w:p w14:paraId="2B11B95C" w14:textId="77777777" w:rsidR="0027002B" w:rsidRDefault="0027002B" w:rsidP="0027002B">
            <w:pPr>
              <w:rPr>
                <w:rFonts w:ascii="PT Serif" w:hAnsi="PT Serif"/>
                <w:sz w:val="20"/>
                <w:szCs w:val="20"/>
              </w:rPr>
            </w:pPr>
          </w:p>
          <w:p w14:paraId="6200D809" w14:textId="77777777" w:rsidR="0027002B" w:rsidRDefault="0027002B" w:rsidP="0027002B">
            <w:pPr>
              <w:rPr>
                <w:rFonts w:ascii="PT Serif" w:hAnsi="PT Serif"/>
                <w:sz w:val="20"/>
                <w:szCs w:val="20"/>
              </w:rPr>
            </w:pPr>
            <w:r>
              <w:rPr>
                <w:rFonts w:ascii="PT Serif" w:hAnsi="PT Serif"/>
                <w:sz w:val="20"/>
                <w:szCs w:val="20"/>
              </w:rPr>
              <w:t>NEU Southwark</w:t>
            </w:r>
          </w:p>
          <w:p w14:paraId="556CB466" w14:textId="77777777" w:rsidR="0027002B" w:rsidRDefault="0027002B" w:rsidP="0027002B">
            <w:pPr>
              <w:rPr>
                <w:rFonts w:ascii="PT Serif" w:hAnsi="PT Serif"/>
                <w:sz w:val="20"/>
                <w:szCs w:val="20"/>
              </w:rPr>
            </w:pPr>
          </w:p>
          <w:p w14:paraId="465192CF" w14:textId="77777777" w:rsidR="0027002B" w:rsidRDefault="0027002B" w:rsidP="0027002B">
            <w:pPr>
              <w:rPr>
                <w:rFonts w:ascii="PT Serif" w:hAnsi="PT Serif"/>
                <w:sz w:val="20"/>
                <w:szCs w:val="20"/>
              </w:rPr>
            </w:pPr>
            <w:r>
              <w:rPr>
                <w:rFonts w:ascii="PT Serif" w:hAnsi="PT Serif"/>
                <w:sz w:val="20"/>
                <w:szCs w:val="20"/>
              </w:rPr>
              <w:t>Harris Institute</w:t>
            </w:r>
          </w:p>
          <w:p w14:paraId="4279DC4D" w14:textId="77777777" w:rsidR="0027002B" w:rsidRDefault="0027002B" w:rsidP="0027002B">
            <w:pPr>
              <w:rPr>
                <w:rFonts w:ascii="PT Serif" w:hAnsi="PT Serif"/>
                <w:sz w:val="20"/>
                <w:szCs w:val="20"/>
              </w:rPr>
            </w:pPr>
          </w:p>
          <w:p w14:paraId="58054C4A" w14:textId="77777777" w:rsidR="0027002B" w:rsidRDefault="0027002B" w:rsidP="0027002B">
            <w:pPr>
              <w:rPr>
                <w:rFonts w:ascii="PT Serif" w:hAnsi="PT Serif"/>
                <w:sz w:val="20"/>
                <w:szCs w:val="20"/>
              </w:rPr>
            </w:pPr>
            <w:r>
              <w:rPr>
                <w:rFonts w:ascii="PT Serif" w:hAnsi="PT Serif"/>
                <w:sz w:val="20"/>
                <w:szCs w:val="20"/>
              </w:rPr>
              <w:t>NEU Tower Hamlets and City</w:t>
            </w:r>
          </w:p>
          <w:p w14:paraId="5E4C9650" w14:textId="77777777" w:rsidR="0027002B" w:rsidRDefault="0027002B" w:rsidP="0027002B">
            <w:pPr>
              <w:rPr>
                <w:rFonts w:ascii="PT Serif" w:hAnsi="PT Serif"/>
                <w:sz w:val="20"/>
                <w:szCs w:val="20"/>
              </w:rPr>
            </w:pPr>
          </w:p>
          <w:p w14:paraId="3B2F5653" w14:textId="77777777" w:rsidR="0027002B" w:rsidRDefault="0027002B" w:rsidP="0027002B">
            <w:pPr>
              <w:rPr>
                <w:rFonts w:ascii="PT Serif" w:hAnsi="PT Serif"/>
                <w:sz w:val="20"/>
                <w:szCs w:val="20"/>
              </w:rPr>
            </w:pPr>
          </w:p>
          <w:p w14:paraId="220F9123" w14:textId="77777777" w:rsidR="0027002B" w:rsidRDefault="0027002B" w:rsidP="0027002B">
            <w:pPr>
              <w:rPr>
                <w:rFonts w:ascii="PT Serif" w:hAnsi="PT Serif"/>
                <w:sz w:val="20"/>
                <w:szCs w:val="20"/>
              </w:rPr>
            </w:pPr>
          </w:p>
          <w:p w14:paraId="58E3AC40" w14:textId="4A3F9D2B" w:rsidR="0027002B" w:rsidRPr="0027002B" w:rsidRDefault="0027002B" w:rsidP="0027002B">
            <w:pPr>
              <w:jc w:val="both"/>
              <w:rPr>
                <w:rFonts w:ascii="PT Serif" w:hAnsi="PT Serif"/>
                <w:sz w:val="20"/>
                <w:szCs w:val="20"/>
              </w:rPr>
            </w:pPr>
            <w:r>
              <w:rPr>
                <w:rFonts w:ascii="PT Serif" w:hAnsi="PT Serif"/>
                <w:sz w:val="20"/>
                <w:szCs w:val="20"/>
              </w:rPr>
              <w:t>Harris Institute</w:t>
            </w:r>
          </w:p>
        </w:tc>
      </w:tr>
    </w:tbl>
    <w:p w14:paraId="542BF152" w14:textId="77777777" w:rsidR="003D1C34" w:rsidRDefault="003D1C34" w:rsidP="00A03C86">
      <w:pPr>
        <w:rPr>
          <w:rFonts w:ascii="PT Serif" w:eastAsiaTheme="minorHAnsi" w:hAnsi="PT Serif" w:cstheme="minorBidi"/>
          <w:b/>
          <w:bCs/>
          <w:kern w:val="2"/>
          <w:lang w:eastAsia="en-US"/>
          <w14:ligatures w14:val="standardContextual"/>
        </w:rPr>
      </w:pPr>
    </w:p>
    <w:p w14:paraId="0AE4121A" w14:textId="22E984CF" w:rsidR="001D09F7" w:rsidRPr="001D09F7" w:rsidRDefault="001D09F7" w:rsidP="001D09F7">
      <w:pPr>
        <w:jc w:val="both"/>
        <w:rPr>
          <w:rFonts w:ascii="PT Serif" w:eastAsiaTheme="minorHAnsi" w:hAnsi="PT Serif" w:cstheme="minorBidi"/>
          <w:kern w:val="2"/>
          <w:lang w:eastAsia="en-US"/>
          <w14:ligatures w14:val="standardContextual"/>
        </w:rPr>
      </w:pPr>
      <w:r w:rsidRPr="001D09F7">
        <w:rPr>
          <w:rFonts w:ascii="PT Serif" w:eastAsiaTheme="minorHAnsi" w:hAnsi="PT Serif" w:cstheme="minorBidi"/>
          <w:kern w:val="2"/>
          <w:lang w:eastAsia="en-US"/>
          <w14:ligatures w14:val="standardContextual"/>
        </w:rPr>
        <w:t xml:space="preserve">Our Parental Leave group coaching programmes and Return to Work workshops </w:t>
      </w:r>
      <w:r>
        <w:rPr>
          <w:rFonts w:ascii="PT Serif" w:eastAsiaTheme="minorHAnsi" w:hAnsi="PT Serif" w:cstheme="minorBidi"/>
          <w:kern w:val="2"/>
          <w:lang w:eastAsia="en-US"/>
          <w14:ligatures w14:val="standardContextual"/>
        </w:rPr>
        <w:t xml:space="preserve">are funded in </w:t>
      </w:r>
      <w:r>
        <w:rPr>
          <w:rFonts w:ascii="PT Serif" w:eastAsiaTheme="minorHAnsi" w:hAnsi="PT Serif" w:cstheme="minorBidi"/>
          <w:b/>
          <w:bCs/>
          <w:kern w:val="2"/>
          <w:lang w:eastAsia="en-US"/>
          <w14:ligatures w14:val="standardContextual"/>
        </w:rPr>
        <w:t>all</w:t>
      </w:r>
      <w:r>
        <w:rPr>
          <w:rFonts w:ascii="PT Serif" w:eastAsiaTheme="minorHAnsi" w:hAnsi="PT Serif" w:cstheme="minorBidi"/>
          <w:kern w:val="2"/>
          <w:lang w:eastAsia="en-US"/>
          <w14:ligatures w14:val="standardContextual"/>
        </w:rPr>
        <w:t xml:space="preserve"> regions in England for state school colleagues, including in the regions listed below.  However, we do not have sufficient funding to offer funded access to our Sustain and Grow group coaching programme in these regions.</w:t>
      </w:r>
    </w:p>
    <w:p w14:paraId="45C9EAE3" w14:textId="77777777" w:rsidR="001D09F7" w:rsidRDefault="001D09F7" w:rsidP="00A03C86">
      <w:pPr>
        <w:rPr>
          <w:rFonts w:ascii="PT Serif" w:eastAsiaTheme="minorHAnsi" w:hAnsi="PT Serif" w:cstheme="minorBidi"/>
          <w:b/>
          <w:bCs/>
          <w:kern w:val="2"/>
          <w:lang w:eastAsia="en-US"/>
          <w14:ligatures w14:val="standardContextual"/>
        </w:rPr>
      </w:pPr>
    </w:p>
    <w:tbl>
      <w:tblPr>
        <w:tblStyle w:val="TableGrid"/>
        <w:tblW w:w="9493" w:type="dxa"/>
        <w:tblLook w:val="04A0" w:firstRow="1" w:lastRow="0" w:firstColumn="1" w:lastColumn="0" w:noHBand="0" w:noVBand="1"/>
      </w:tblPr>
      <w:tblGrid>
        <w:gridCol w:w="3164"/>
        <w:gridCol w:w="3164"/>
        <w:gridCol w:w="3165"/>
      </w:tblGrid>
      <w:tr w:rsidR="003D1C34" w:rsidRPr="0027002B" w14:paraId="2A6347A6" w14:textId="77777777" w:rsidTr="0027002B">
        <w:tc>
          <w:tcPr>
            <w:tcW w:w="9493" w:type="dxa"/>
            <w:gridSpan w:val="3"/>
          </w:tcPr>
          <w:p w14:paraId="02379BDE" w14:textId="2C4B6A29" w:rsidR="003D1C34" w:rsidRPr="0027002B" w:rsidRDefault="003D1C34" w:rsidP="0027002B">
            <w:pPr>
              <w:jc w:val="center"/>
              <w:rPr>
                <w:rFonts w:ascii="Montserrat Alternates Light" w:hAnsi="Montserrat Alternates Light"/>
                <w:sz w:val="20"/>
                <w:szCs w:val="20"/>
              </w:rPr>
            </w:pPr>
            <w:r w:rsidRPr="0027002B">
              <w:rPr>
                <w:rFonts w:ascii="Montserrat Alternates Light" w:hAnsi="Montserrat Alternates Light"/>
                <w:sz w:val="20"/>
                <w:szCs w:val="20"/>
              </w:rPr>
              <w:t xml:space="preserve">Unfunded </w:t>
            </w:r>
            <w:r w:rsidR="001D09F7">
              <w:rPr>
                <w:rFonts w:ascii="Montserrat Alternates Light" w:hAnsi="Montserrat Alternates Light"/>
                <w:sz w:val="20"/>
                <w:szCs w:val="20"/>
              </w:rPr>
              <w:t>regions</w:t>
            </w:r>
            <w:r w:rsidRPr="0027002B">
              <w:rPr>
                <w:rFonts w:ascii="Montserrat Alternates Light" w:hAnsi="Montserrat Alternates Light"/>
                <w:sz w:val="20"/>
                <w:szCs w:val="20"/>
              </w:rPr>
              <w:t xml:space="preserve"> </w:t>
            </w:r>
            <w:r w:rsidRPr="0027002B">
              <w:rPr>
                <w:rFonts w:ascii="Montserrat Alternates Light" w:hAnsi="Montserrat Alternates Light"/>
                <w:b/>
                <w:bCs/>
                <w:sz w:val="20"/>
                <w:szCs w:val="20"/>
              </w:rPr>
              <w:t xml:space="preserve">– </w:t>
            </w:r>
            <w:r w:rsidRPr="001D09F7">
              <w:rPr>
                <w:rFonts w:ascii="Montserrat Alternates Light" w:hAnsi="Montserrat Alternates Light"/>
                <w:b/>
                <w:bCs/>
                <w:color w:val="EE0000"/>
                <w:sz w:val="20"/>
                <w:szCs w:val="20"/>
              </w:rPr>
              <w:t>no funded access to Sustain and Grow</w:t>
            </w:r>
            <w:r w:rsidRPr="001D09F7">
              <w:rPr>
                <w:rFonts w:ascii="Montserrat Alternates Light" w:hAnsi="Montserrat Alternates Light"/>
                <w:color w:val="EE0000"/>
                <w:sz w:val="20"/>
                <w:szCs w:val="20"/>
              </w:rPr>
              <w:t xml:space="preserve"> </w:t>
            </w:r>
          </w:p>
        </w:tc>
      </w:tr>
      <w:tr w:rsidR="0027002B" w:rsidRPr="0027002B" w14:paraId="54FE7B3D" w14:textId="77777777" w:rsidTr="0027002B">
        <w:tc>
          <w:tcPr>
            <w:tcW w:w="3164" w:type="dxa"/>
          </w:tcPr>
          <w:p w14:paraId="3DC08765" w14:textId="77777777" w:rsidR="0027002B" w:rsidRPr="0027002B" w:rsidRDefault="0027002B" w:rsidP="00EA07E2">
            <w:pPr>
              <w:jc w:val="both"/>
              <w:rPr>
                <w:rFonts w:ascii="PT Serif" w:hAnsi="PT Serif"/>
                <w:sz w:val="20"/>
                <w:szCs w:val="20"/>
              </w:rPr>
            </w:pPr>
            <w:r w:rsidRPr="0027002B">
              <w:rPr>
                <w:rFonts w:ascii="PT Serif" w:hAnsi="PT Serif"/>
                <w:sz w:val="20"/>
                <w:szCs w:val="20"/>
              </w:rPr>
              <w:t>Dorset</w:t>
            </w:r>
          </w:p>
          <w:p w14:paraId="1E17013D" w14:textId="77777777" w:rsidR="0027002B" w:rsidRPr="0027002B" w:rsidRDefault="0027002B" w:rsidP="00EA07E2">
            <w:pPr>
              <w:jc w:val="both"/>
              <w:rPr>
                <w:rFonts w:ascii="PT Serif" w:hAnsi="PT Serif"/>
                <w:sz w:val="20"/>
                <w:szCs w:val="20"/>
              </w:rPr>
            </w:pPr>
            <w:r w:rsidRPr="0027002B">
              <w:rPr>
                <w:rFonts w:ascii="PT Serif" w:hAnsi="PT Serif"/>
                <w:sz w:val="20"/>
                <w:szCs w:val="20"/>
              </w:rPr>
              <w:t>East Riding of Yorkshire</w:t>
            </w:r>
          </w:p>
          <w:p w14:paraId="739748F0" w14:textId="77777777" w:rsidR="0027002B" w:rsidRPr="0027002B" w:rsidRDefault="0027002B" w:rsidP="00EA07E2">
            <w:pPr>
              <w:jc w:val="both"/>
              <w:rPr>
                <w:rFonts w:ascii="PT Serif" w:hAnsi="PT Serif"/>
                <w:sz w:val="20"/>
                <w:szCs w:val="20"/>
              </w:rPr>
            </w:pPr>
            <w:r w:rsidRPr="0027002B">
              <w:rPr>
                <w:rFonts w:ascii="PT Serif" w:hAnsi="PT Serif"/>
                <w:sz w:val="20"/>
                <w:szCs w:val="20"/>
              </w:rPr>
              <w:t>Hampshire</w:t>
            </w:r>
          </w:p>
          <w:p w14:paraId="0DD61FD8" w14:textId="77777777" w:rsidR="0027002B" w:rsidRPr="0027002B" w:rsidRDefault="0027002B" w:rsidP="00EA07E2">
            <w:pPr>
              <w:jc w:val="both"/>
              <w:rPr>
                <w:rFonts w:ascii="PT Serif" w:hAnsi="PT Serif"/>
                <w:sz w:val="20"/>
                <w:szCs w:val="20"/>
              </w:rPr>
            </w:pPr>
            <w:r w:rsidRPr="0027002B">
              <w:rPr>
                <w:rFonts w:ascii="PT Serif" w:hAnsi="PT Serif"/>
                <w:sz w:val="20"/>
                <w:szCs w:val="20"/>
              </w:rPr>
              <w:t>Herefordshire</w:t>
            </w:r>
          </w:p>
          <w:p w14:paraId="6A90504C" w14:textId="77777777" w:rsidR="0027002B" w:rsidRPr="0027002B" w:rsidRDefault="0027002B" w:rsidP="00EA07E2">
            <w:pPr>
              <w:jc w:val="both"/>
              <w:rPr>
                <w:rFonts w:ascii="PT Serif" w:hAnsi="PT Serif"/>
                <w:sz w:val="20"/>
                <w:szCs w:val="20"/>
              </w:rPr>
            </w:pPr>
            <w:r w:rsidRPr="0027002B">
              <w:rPr>
                <w:rFonts w:ascii="PT Serif" w:hAnsi="PT Serif"/>
                <w:sz w:val="20"/>
                <w:szCs w:val="20"/>
              </w:rPr>
              <w:t>Lincolnshire</w:t>
            </w:r>
          </w:p>
          <w:p w14:paraId="3D65619B" w14:textId="77777777" w:rsidR="0027002B" w:rsidRPr="0027002B" w:rsidRDefault="0027002B" w:rsidP="00EA07E2">
            <w:pPr>
              <w:jc w:val="both"/>
              <w:rPr>
                <w:rFonts w:ascii="PT Serif" w:hAnsi="PT Serif"/>
                <w:sz w:val="20"/>
                <w:szCs w:val="20"/>
              </w:rPr>
            </w:pPr>
            <w:r w:rsidRPr="0027002B">
              <w:rPr>
                <w:rFonts w:ascii="PT Serif" w:hAnsi="PT Serif"/>
                <w:sz w:val="20"/>
                <w:szCs w:val="20"/>
              </w:rPr>
              <w:t>Northumberland</w:t>
            </w:r>
          </w:p>
          <w:p w14:paraId="755E43A8" w14:textId="77777777" w:rsidR="0027002B" w:rsidRPr="0027002B" w:rsidRDefault="0027002B" w:rsidP="00EA07E2">
            <w:pPr>
              <w:jc w:val="both"/>
              <w:rPr>
                <w:rFonts w:ascii="PT Serif" w:hAnsi="PT Serif"/>
                <w:sz w:val="20"/>
                <w:szCs w:val="20"/>
              </w:rPr>
            </w:pPr>
            <w:r w:rsidRPr="0027002B">
              <w:rPr>
                <w:rFonts w:ascii="PT Serif" w:hAnsi="PT Serif"/>
                <w:sz w:val="20"/>
                <w:szCs w:val="20"/>
              </w:rPr>
              <w:t>Somerset</w:t>
            </w:r>
          </w:p>
          <w:p w14:paraId="5D1C88BE" w14:textId="77777777" w:rsidR="0027002B" w:rsidRPr="0027002B" w:rsidRDefault="0027002B" w:rsidP="00EA07E2">
            <w:pPr>
              <w:jc w:val="both"/>
              <w:rPr>
                <w:rFonts w:ascii="PT Serif" w:hAnsi="PT Serif"/>
                <w:sz w:val="20"/>
                <w:szCs w:val="20"/>
              </w:rPr>
            </w:pPr>
          </w:p>
        </w:tc>
        <w:tc>
          <w:tcPr>
            <w:tcW w:w="3164" w:type="dxa"/>
          </w:tcPr>
          <w:p w14:paraId="5EA2DD64" w14:textId="77777777" w:rsidR="0027002B" w:rsidRPr="0027002B" w:rsidRDefault="0027002B" w:rsidP="00EA07E2">
            <w:pPr>
              <w:jc w:val="both"/>
              <w:rPr>
                <w:rFonts w:ascii="PT Serif" w:hAnsi="PT Serif"/>
                <w:sz w:val="20"/>
                <w:szCs w:val="20"/>
              </w:rPr>
            </w:pPr>
            <w:r w:rsidRPr="0027002B">
              <w:rPr>
                <w:rFonts w:ascii="PT Serif" w:hAnsi="PT Serif"/>
                <w:sz w:val="20"/>
                <w:szCs w:val="20"/>
              </w:rPr>
              <w:t xml:space="preserve">Barking and Dagenham </w:t>
            </w:r>
          </w:p>
          <w:p w14:paraId="29141CD9" w14:textId="77777777" w:rsidR="0027002B" w:rsidRPr="0027002B" w:rsidRDefault="0027002B" w:rsidP="00EA07E2">
            <w:pPr>
              <w:jc w:val="both"/>
              <w:rPr>
                <w:rFonts w:ascii="PT Serif" w:hAnsi="PT Serif"/>
                <w:sz w:val="20"/>
                <w:szCs w:val="20"/>
              </w:rPr>
            </w:pPr>
            <w:r w:rsidRPr="0027002B">
              <w:rPr>
                <w:rFonts w:ascii="PT Serif" w:hAnsi="PT Serif"/>
                <w:sz w:val="20"/>
                <w:szCs w:val="20"/>
              </w:rPr>
              <w:t>Barnet</w:t>
            </w:r>
          </w:p>
          <w:p w14:paraId="03A36A4E" w14:textId="77777777" w:rsidR="0027002B" w:rsidRPr="0027002B" w:rsidRDefault="0027002B" w:rsidP="00EA07E2">
            <w:pPr>
              <w:jc w:val="both"/>
              <w:rPr>
                <w:rFonts w:ascii="PT Serif" w:hAnsi="PT Serif"/>
                <w:sz w:val="20"/>
                <w:szCs w:val="20"/>
              </w:rPr>
            </w:pPr>
            <w:r w:rsidRPr="0027002B">
              <w:rPr>
                <w:rFonts w:ascii="PT Serif" w:hAnsi="PT Serif"/>
                <w:sz w:val="20"/>
                <w:szCs w:val="20"/>
              </w:rPr>
              <w:t>Brent</w:t>
            </w:r>
          </w:p>
          <w:p w14:paraId="2F31F207" w14:textId="77777777" w:rsidR="0027002B" w:rsidRPr="0027002B" w:rsidRDefault="0027002B" w:rsidP="00EA07E2">
            <w:pPr>
              <w:jc w:val="both"/>
              <w:rPr>
                <w:rFonts w:ascii="PT Serif" w:hAnsi="PT Serif"/>
                <w:sz w:val="20"/>
                <w:szCs w:val="20"/>
              </w:rPr>
            </w:pPr>
            <w:r w:rsidRPr="0027002B">
              <w:rPr>
                <w:rFonts w:ascii="PT Serif" w:hAnsi="PT Serif"/>
                <w:sz w:val="20"/>
                <w:szCs w:val="20"/>
              </w:rPr>
              <w:t>Camden</w:t>
            </w:r>
          </w:p>
          <w:p w14:paraId="2A1EB928" w14:textId="77777777" w:rsidR="0027002B" w:rsidRPr="0027002B" w:rsidRDefault="0027002B" w:rsidP="00EA07E2">
            <w:pPr>
              <w:jc w:val="both"/>
              <w:rPr>
                <w:rFonts w:ascii="PT Serif" w:hAnsi="PT Serif"/>
                <w:sz w:val="20"/>
                <w:szCs w:val="20"/>
              </w:rPr>
            </w:pPr>
            <w:r w:rsidRPr="0027002B">
              <w:rPr>
                <w:rFonts w:ascii="PT Serif" w:hAnsi="PT Serif"/>
                <w:sz w:val="20"/>
                <w:szCs w:val="20"/>
              </w:rPr>
              <w:t>Ealing</w:t>
            </w:r>
          </w:p>
          <w:p w14:paraId="77B1F95D" w14:textId="77777777" w:rsidR="0027002B" w:rsidRPr="0027002B" w:rsidRDefault="0027002B" w:rsidP="00EA07E2">
            <w:pPr>
              <w:jc w:val="both"/>
              <w:rPr>
                <w:rFonts w:ascii="PT Serif" w:hAnsi="PT Serif"/>
                <w:sz w:val="20"/>
                <w:szCs w:val="20"/>
              </w:rPr>
            </w:pPr>
            <w:r w:rsidRPr="0027002B">
              <w:rPr>
                <w:rFonts w:ascii="PT Serif" w:hAnsi="PT Serif"/>
                <w:sz w:val="20"/>
                <w:szCs w:val="20"/>
              </w:rPr>
              <w:t>Enfield</w:t>
            </w:r>
          </w:p>
          <w:p w14:paraId="01B849B8" w14:textId="77777777" w:rsidR="0027002B" w:rsidRPr="0027002B" w:rsidRDefault="0027002B" w:rsidP="00EA07E2">
            <w:pPr>
              <w:jc w:val="both"/>
              <w:rPr>
                <w:rFonts w:ascii="PT Serif" w:hAnsi="PT Serif"/>
                <w:sz w:val="20"/>
                <w:szCs w:val="20"/>
              </w:rPr>
            </w:pPr>
            <w:r w:rsidRPr="0027002B">
              <w:rPr>
                <w:rFonts w:ascii="PT Serif" w:hAnsi="PT Serif"/>
                <w:sz w:val="20"/>
                <w:szCs w:val="20"/>
              </w:rPr>
              <w:t>Hackney</w:t>
            </w:r>
          </w:p>
          <w:p w14:paraId="0545AD78" w14:textId="77777777" w:rsidR="0027002B" w:rsidRPr="0027002B" w:rsidRDefault="0027002B" w:rsidP="00EA07E2">
            <w:pPr>
              <w:jc w:val="both"/>
              <w:rPr>
                <w:rFonts w:ascii="PT Serif" w:hAnsi="PT Serif"/>
                <w:sz w:val="20"/>
                <w:szCs w:val="20"/>
              </w:rPr>
            </w:pPr>
            <w:r w:rsidRPr="0027002B">
              <w:rPr>
                <w:rFonts w:ascii="PT Serif" w:hAnsi="PT Serif"/>
                <w:sz w:val="20"/>
                <w:szCs w:val="20"/>
              </w:rPr>
              <w:t>Harrow</w:t>
            </w:r>
          </w:p>
        </w:tc>
        <w:tc>
          <w:tcPr>
            <w:tcW w:w="3165" w:type="dxa"/>
          </w:tcPr>
          <w:p w14:paraId="4FD1F030" w14:textId="4C08B647" w:rsidR="0027002B" w:rsidRPr="0027002B" w:rsidRDefault="0027002B" w:rsidP="00EA07E2">
            <w:pPr>
              <w:jc w:val="both"/>
              <w:rPr>
                <w:rFonts w:ascii="PT Serif" w:hAnsi="PT Serif"/>
                <w:sz w:val="20"/>
                <w:szCs w:val="20"/>
              </w:rPr>
            </w:pPr>
            <w:r w:rsidRPr="0027002B">
              <w:rPr>
                <w:rFonts w:ascii="PT Serif" w:hAnsi="PT Serif"/>
                <w:sz w:val="20"/>
                <w:szCs w:val="20"/>
              </w:rPr>
              <w:t>Hammersmith and Fulham</w:t>
            </w:r>
          </w:p>
          <w:p w14:paraId="43F853A1" w14:textId="77777777" w:rsidR="0027002B" w:rsidRPr="0027002B" w:rsidRDefault="0027002B" w:rsidP="00EA07E2">
            <w:pPr>
              <w:jc w:val="both"/>
              <w:rPr>
                <w:rFonts w:ascii="PT Serif" w:hAnsi="PT Serif"/>
                <w:sz w:val="20"/>
                <w:szCs w:val="20"/>
              </w:rPr>
            </w:pPr>
            <w:r w:rsidRPr="0027002B">
              <w:rPr>
                <w:rFonts w:ascii="PT Serif" w:hAnsi="PT Serif"/>
                <w:sz w:val="20"/>
                <w:szCs w:val="20"/>
              </w:rPr>
              <w:t>Hillingdon</w:t>
            </w:r>
          </w:p>
          <w:p w14:paraId="28AD1A70" w14:textId="77777777" w:rsidR="0027002B" w:rsidRPr="0027002B" w:rsidRDefault="0027002B" w:rsidP="00EA07E2">
            <w:pPr>
              <w:jc w:val="both"/>
              <w:rPr>
                <w:rFonts w:ascii="PT Serif" w:hAnsi="PT Serif"/>
                <w:sz w:val="20"/>
                <w:szCs w:val="20"/>
              </w:rPr>
            </w:pPr>
            <w:r w:rsidRPr="0027002B">
              <w:rPr>
                <w:rFonts w:ascii="PT Serif" w:hAnsi="PT Serif"/>
                <w:sz w:val="20"/>
                <w:szCs w:val="20"/>
              </w:rPr>
              <w:t>Hounslow</w:t>
            </w:r>
          </w:p>
          <w:p w14:paraId="13DBF117" w14:textId="77777777" w:rsidR="0027002B" w:rsidRPr="0027002B" w:rsidRDefault="0027002B" w:rsidP="00EA07E2">
            <w:pPr>
              <w:jc w:val="both"/>
              <w:rPr>
                <w:rFonts w:ascii="PT Serif" w:hAnsi="PT Serif"/>
                <w:sz w:val="20"/>
                <w:szCs w:val="20"/>
              </w:rPr>
            </w:pPr>
            <w:r w:rsidRPr="0027002B">
              <w:rPr>
                <w:rFonts w:ascii="PT Serif" w:hAnsi="PT Serif"/>
                <w:sz w:val="20"/>
                <w:szCs w:val="20"/>
              </w:rPr>
              <w:t>Islington</w:t>
            </w:r>
          </w:p>
          <w:p w14:paraId="77BCADE2" w14:textId="77777777" w:rsidR="0027002B" w:rsidRPr="0027002B" w:rsidRDefault="0027002B" w:rsidP="00EA07E2">
            <w:pPr>
              <w:jc w:val="both"/>
              <w:rPr>
                <w:rFonts w:ascii="PT Serif" w:hAnsi="PT Serif"/>
                <w:sz w:val="20"/>
                <w:szCs w:val="20"/>
              </w:rPr>
            </w:pPr>
            <w:r w:rsidRPr="0027002B">
              <w:rPr>
                <w:rFonts w:ascii="PT Serif" w:hAnsi="PT Serif"/>
                <w:sz w:val="20"/>
                <w:szCs w:val="20"/>
              </w:rPr>
              <w:t>Kensington and Chelsea</w:t>
            </w:r>
          </w:p>
          <w:p w14:paraId="1C67AF97" w14:textId="77777777" w:rsidR="0027002B" w:rsidRPr="0027002B" w:rsidRDefault="0027002B" w:rsidP="00EA07E2">
            <w:pPr>
              <w:jc w:val="both"/>
              <w:rPr>
                <w:rFonts w:ascii="PT Serif" w:hAnsi="PT Serif"/>
                <w:sz w:val="20"/>
                <w:szCs w:val="20"/>
              </w:rPr>
            </w:pPr>
            <w:r w:rsidRPr="0027002B">
              <w:rPr>
                <w:rFonts w:ascii="PT Serif" w:hAnsi="PT Serif"/>
                <w:sz w:val="20"/>
                <w:szCs w:val="20"/>
              </w:rPr>
              <w:t>Merton</w:t>
            </w:r>
          </w:p>
          <w:p w14:paraId="50C7EA54" w14:textId="77777777" w:rsidR="0027002B" w:rsidRPr="0027002B" w:rsidRDefault="0027002B" w:rsidP="00EA07E2">
            <w:pPr>
              <w:jc w:val="both"/>
              <w:rPr>
                <w:rFonts w:ascii="PT Serif" w:hAnsi="PT Serif"/>
                <w:sz w:val="20"/>
                <w:szCs w:val="20"/>
              </w:rPr>
            </w:pPr>
            <w:r w:rsidRPr="0027002B">
              <w:rPr>
                <w:rFonts w:ascii="PT Serif" w:hAnsi="PT Serif"/>
                <w:sz w:val="20"/>
                <w:szCs w:val="20"/>
              </w:rPr>
              <w:t>Wandsworth</w:t>
            </w:r>
          </w:p>
          <w:p w14:paraId="20757461" w14:textId="77777777" w:rsidR="0027002B" w:rsidRPr="0027002B" w:rsidRDefault="0027002B" w:rsidP="00EA07E2">
            <w:pPr>
              <w:jc w:val="both"/>
              <w:rPr>
                <w:rFonts w:ascii="PT Serif" w:hAnsi="PT Serif"/>
                <w:sz w:val="20"/>
                <w:szCs w:val="20"/>
              </w:rPr>
            </w:pPr>
          </w:p>
        </w:tc>
      </w:tr>
    </w:tbl>
    <w:p w14:paraId="0DB20A08" w14:textId="77777777" w:rsidR="003D1C34" w:rsidRDefault="003D1C34" w:rsidP="00A03C86">
      <w:pPr>
        <w:rPr>
          <w:rFonts w:ascii="PT Serif" w:eastAsiaTheme="minorHAnsi" w:hAnsi="PT Serif" w:cstheme="minorBidi"/>
          <w:b/>
          <w:bCs/>
          <w:kern w:val="2"/>
          <w:lang w:eastAsia="en-US"/>
          <w14:ligatures w14:val="standardContextual"/>
        </w:rPr>
      </w:pPr>
    </w:p>
    <w:p w14:paraId="46BA3144" w14:textId="649A4A43" w:rsidR="001D09F7" w:rsidRPr="003D1C34" w:rsidRDefault="001D09F7" w:rsidP="001D09F7">
      <w:pPr>
        <w:jc w:val="both"/>
        <w:rPr>
          <w:rFonts w:ascii="PT Serif" w:eastAsiaTheme="minorHAnsi" w:hAnsi="PT Serif" w:cstheme="minorBidi"/>
          <w:b/>
          <w:bCs/>
          <w:kern w:val="2"/>
          <w:lang w:eastAsia="en-US"/>
          <w14:ligatures w14:val="standardContextual"/>
        </w:rPr>
      </w:pPr>
      <w:r>
        <w:rPr>
          <w:rFonts w:ascii="PT Serif" w:eastAsiaTheme="minorHAnsi" w:hAnsi="PT Serif" w:cstheme="minorBidi"/>
          <w:b/>
          <w:bCs/>
          <w:kern w:val="2"/>
          <w:lang w:eastAsia="en-US"/>
          <w14:ligatures w14:val="standardContextual"/>
        </w:rPr>
        <w:t>We would welcome conversations with funders in these regions able to offer between £225 and £825 to open access to our Sustain and Grow group coaching programme.  Please get in touch at mtptproject@gmail.com</w:t>
      </w:r>
    </w:p>
    <w:p w14:paraId="2612B8FE" w14:textId="77777777" w:rsidR="008C1531" w:rsidRDefault="008C1531" w:rsidP="008C1531">
      <w:pPr>
        <w:rPr>
          <w:rFonts w:ascii="PT Serif" w:eastAsiaTheme="minorHAnsi" w:hAnsi="PT Serif" w:cstheme="minorBidi"/>
          <w:kern w:val="2"/>
          <w:lang w:eastAsia="en-US"/>
          <w14:ligatures w14:val="standardContextual"/>
        </w:rPr>
      </w:pPr>
    </w:p>
    <w:p w14:paraId="057B5664" w14:textId="67ADE110" w:rsidR="008C1531" w:rsidRDefault="008C1531">
      <w:p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br w:type="page"/>
      </w:r>
    </w:p>
    <w:p w14:paraId="14A01F7F" w14:textId="29F852E9" w:rsidR="008C1531" w:rsidRDefault="00416240" w:rsidP="008C1531">
      <w:pPr>
        <w:rPr>
          <w:rFonts w:ascii="Montserrat Alternates" w:eastAsiaTheme="minorHAnsi" w:hAnsi="Montserrat Alternates" w:cstheme="minorBidi"/>
          <w:b/>
          <w:bCs/>
          <w:kern w:val="2"/>
          <w:sz w:val="44"/>
          <w:szCs w:val="44"/>
          <w:lang w:eastAsia="en-US"/>
          <w14:ligatures w14:val="standardContextual"/>
        </w:rPr>
      </w:pPr>
      <w:r>
        <w:rPr>
          <w:rFonts w:ascii="Montserrat Alternates" w:eastAsiaTheme="minorHAnsi" w:hAnsi="Montserrat Alternates" w:cstheme="minorBidi"/>
          <w:b/>
          <w:bCs/>
          <w:kern w:val="2"/>
          <w:sz w:val="44"/>
          <w:szCs w:val="44"/>
          <w:lang w:eastAsia="en-US"/>
          <w14:ligatures w14:val="standardContextual"/>
        </w:rPr>
        <w:lastRenderedPageBreak/>
        <w:t>FAQs</w:t>
      </w:r>
    </w:p>
    <w:p w14:paraId="764969DE" w14:textId="77777777" w:rsidR="00416240" w:rsidRDefault="00416240" w:rsidP="008C1531">
      <w:pPr>
        <w:rPr>
          <w:rFonts w:ascii="PT Serif" w:eastAsiaTheme="minorHAnsi" w:hAnsi="PT Serif" w:cstheme="minorBidi"/>
          <w:kern w:val="2"/>
          <w:lang w:eastAsia="en-US"/>
          <w14:ligatures w14:val="standardContextual"/>
        </w:rPr>
      </w:pPr>
    </w:p>
    <w:p w14:paraId="40459880" w14:textId="2014AB54" w:rsidR="00416240" w:rsidRPr="00D51A95" w:rsidRDefault="00416240" w:rsidP="00D51A95">
      <w:pPr>
        <w:pStyle w:val="ListParagraph"/>
        <w:numPr>
          <w:ilvl w:val="0"/>
          <w:numId w:val="22"/>
        </w:numPr>
        <w:rPr>
          <w:rFonts w:ascii="PT Serif" w:eastAsiaTheme="minorHAnsi" w:hAnsi="PT Serif" w:cstheme="minorBidi"/>
          <w:kern w:val="2"/>
          <w:lang w:eastAsia="en-US"/>
          <w14:ligatures w14:val="standardContextual"/>
        </w:rPr>
      </w:pPr>
      <w:r w:rsidRPr="00D51A95">
        <w:rPr>
          <w:rFonts w:ascii="PT Serif" w:eastAsiaTheme="minorHAnsi" w:hAnsi="PT Serif" w:cstheme="minorBidi"/>
          <w:kern w:val="2"/>
          <w:lang w:eastAsia="en-US"/>
          <w14:ligatures w14:val="standardContextual"/>
        </w:rPr>
        <w:t>Are programmes open to support staff / fathers / central Trust team members / colleagues returning to the profession after a caring-related career break?</w:t>
      </w:r>
    </w:p>
    <w:p w14:paraId="5DC506F9" w14:textId="77777777" w:rsidR="00416240" w:rsidRDefault="00416240" w:rsidP="008C1531">
      <w:pPr>
        <w:rPr>
          <w:rFonts w:ascii="PT Serif" w:eastAsiaTheme="minorHAnsi" w:hAnsi="PT Serif" w:cstheme="minorBidi"/>
          <w:kern w:val="2"/>
          <w:lang w:eastAsia="en-US"/>
          <w14:ligatures w14:val="standardContextual"/>
        </w:rPr>
      </w:pPr>
    </w:p>
    <w:p w14:paraId="7DB00D26" w14:textId="483F98D9" w:rsidR="00416240" w:rsidRDefault="00416240" w:rsidP="00B15798">
      <w:pPr>
        <w:jc w:val="both"/>
        <w:rPr>
          <w:rFonts w:ascii="PT Serif" w:eastAsiaTheme="minorHAnsi" w:hAnsi="PT Serif" w:cstheme="minorBidi"/>
          <w:b/>
          <w:bCs/>
          <w:kern w:val="2"/>
          <w:lang w:eastAsia="en-US"/>
          <w14:ligatures w14:val="standardContextual"/>
        </w:rPr>
      </w:pPr>
      <w:r>
        <w:rPr>
          <w:rFonts w:ascii="PT Serif" w:eastAsiaTheme="minorHAnsi" w:hAnsi="PT Serif" w:cstheme="minorBidi"/>
          <w:b/>
          <w:bCs/>
          <w:kern w:val="2"/>
          <w:lang w:eastAsia="en-US"/>
          <w14:ligatures w14:val="standardContextual"/>
        </w:rPr>
        <w:t>Yes.  The programmes are open to all parent-educators and funding is available for those working in state schools in England.  Funding is unavailable for our Sustain and Grow group coaching programme in some regions.  Please see pp.</w:t>
      </w:r>
    </w:p>
    <w:p w14:paraId="6F187645" w14:textId="77777777" w:rsidR="00B63F3F" w:rsidRPr="00416240" w:rsidRDefault="00B63F3F" w:rsidP="00B15798">
      <w:pPr>
        <w:jc w:val="both"/>
        <w:rPr>
          <w:rFonts w:ascii="PT Serif" w:eastAsiaTheme="minorHAnsi" w:hAnsi="PT Serif" w:cstheme="minorBidi"/>
          <w:b/>
          <w:bCs/>
          <w:kern w:val="2"/>
          <w:lang w:eastAsia="en-US"/>
          <w14:ligatures w14:val="standardContextual"/>
        </w:rPr>
      </w:pPr>
    </w:p>
    <w:p w14:paraId="02098D9A" w14:textId="19DF3C46" w:rsidR="00B63F3F" w:rsidRPr="00B63F3F" w:rsidRDefault="00B63F3F" w:rsidP="00B63F3F">
      <w:pPr>
        <w:pStyle w:val="ListParagraph"/>
        <w:numPr>
          <w:ilvl w:val="0"/>
          <w:numId w:val="22"/>
        </w:numPr>
        <w:jc w:val="both"/>
        <w:rPr>
          <w:rFonts w:ascii="PT Serif" w:eastAsiaTheme="minorHAnsi" w:hAnsi="PT Serif" w:cstheme="minorBidi"/>
          <w:kern w:val="2"/>
          <w:lang w:eastAsia="en-US"/>
          <w14:ligatures w14:val="standardContextual"/>
        </w:rPr>
      </w:pPr>
      <w:r w:rsidRPr="00B63F3F">
        <w:rPr>
          <w:rFonts w:ascii="PT Serif" w:eastAsiaTheme="minorHAnsi" w:hAnsi="PT Serif" w:cstheme="minorBidi"/>
          <w:kern w:val="2"/>
          <w:lang w:eastAsia="en-US"/>
          <w14:ligatures w14:val="standardContextual"/>
        </w:rPr>
        <w:t>Are the programmes available for staff working in post-16 / colleges and nursery settings?</w:t>
      </w:r>
    </w:p>
    <w:p w14:paraId="438A096A" w14:textId="77777777" w:rsidR="00B63F3F" w:rsidRDefault="00B63F3F" w:rsidP="00B63F3F">
      <w:pPr>
        <w:jc w:val="both"/>
        <w:rPr>
          <w:rFonts w:ascii="PT Serif" w:eastAsiaTheme="minorHAnsi" w:hAnsi="PT Serif" w:cstheme="minorBidi"/>
          <w:kern w:val="2"/>
          <w:lang w:eastAsia="en-US"/>
          <w14:ligatures w14:val="standardContextual"/>
        </w:rPr>
      </w:pPr>
    </w:p>
    <w:p w14:paraId="2197F164" w14:textId="77777777" w:rsidR="00B63F3F" w:rsidRDefault="00B63F3F" w:rsidP="00B63F3F">
      <w:pPr>
        <w:jc w:val="both"/>
        <w:rPr>
          <w:rFonts w:ascii="PT Serif" w:eastAsiaTheme="minorHAnsi" w:hAnsi="PT Serif" w:cstheme="minorBidi"/>
          <w:b/>
          <w:bCs/>
          <w:kern w:val="2"/>
          <w:lang w:eastAsia="en-US"/>
          <w14:ligatures w14:val="standardContextual"/>
        </w:rPr>
      </w:pPr>
      <w:r>
        <w:rPr>
          <w:rFonts w:ascii="PT Serif" w:eastAsiaTheme="minorHAnsi" w:hAnsi="PT Serif" w:cstheme="minorBidi"/>
          <w:b/>
          <w:bCs/>
          <w:kern w:val="2"/>
          <w:lang w:eastAsia="en-US"/>
          <w14:ligatures w14:val="standardContextual"/>
        </w:rPr>
        <w:t>Yes, and funding is available for any colleagues working in state settings.  If the DfE pays your wages, and your setting is subject to Ofsted, our funding includes you.</w:t>
      </w:r>
    </w:p>
    <w:p w14:paraId="0D5CA080" w14:textId="77777777" w:rsidR="00416240" w:rsidRDefault="00416240" w:rsidP="008C1531">
      <w:pPr>
        <w:rPr>
          <w:rFonts w:ascii="PT Serif" w:eastAsiaTheme="minorHAnsi" w:hAnsi="PT Serif" w:cstheme="minorBidi"/>
          <w:kern w:val="2"/>
          <w:lang w:eastAsia="en-US"/>
          <w14:ligatures w14:val="standardContextual"/>
        </w:rPr>
      </w:pPr>
    </w:p>
    <w:p w14:paraId="6E934E07" w14:textId="3791477F" w:rsidR="00B63F3F" w:rsidRDefault="00B63F3F" w:rsidP="00B63F3F">
      <w:pPr>
        <w:pStyle w:val="ListParagraph"/>
        <w:numPr>
          <w:ilvl w:val="0"/>
          <w:numId w:val="22"/>
        </w:num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A participant cannot attend all the live dates in a group coaching cohort.</w:t>
      </w:r>
    </w:p>
    <w:p w14:paraId="0992480F" w14:textId="77777777" w:rsidR="00B63F3F" w:rsidRDefault="00B63F3F" w:rsidP="00B63F3F">
      <w:pPr>
        <w:rPr>
          <w:rFonts w:ascii="PT Serif" w:eastAsiaTheme="minorHAnsi" w:hAnsi="PT Serif" w:cstheme="minorBidi"/>
          <w:kern w:val="2"/>
          <w:lang w:eastAsia="en-US"/>
          <w14:ligatures w14:val="standardContextual"/>
        </w:rPr>
      </w:pPr>
    </w:p>
    <w:p w14:paraId="7F946B71" w14:textId="43B596B3" w:rsidR="00B63F3F" w:rsidRDefault="00B63F3F" w:rsidP="00B63F3F">
      <w:pPr>
        <w:jc w:val="both"/>
        <w:rPr>
          <w:rFonts w:ascii="PT Serif" w:eastAsiaTheme="minorHAnsi" w:hAnsi="PT Serif" w:cstheme="minorBidi"/>
          <w:b/>
          <w:bCs/>
          <w:kern w:val="2"/>
          <w:lang w:eastAsia="en-US"/>
          <w14:ligatures w14:val="standardContextual"/>
        </w:rPr>
      </w:pPr>
      <w:r>
        <w:rPr>
          <w:rFonts w:ascii="PT Serif" w:eastAsiaTheme="minorHAnsi" w:hAnsi="PT Serif" w:cstheme="minorBidi"/>
          <w:b/>
          <w:bCs/>
          <w:kern w:val="2"/>
          <w:lang w:eastAsia="en-US"/>
          <w14:ligatures w14:val="standardContextual"/>
        </w:rPr>
        <w:t xml:space="preserve">That’s okay.  Our hybrid and recorded access </w:t>
      </w:r>
      <w:proofErr w:type="gramStart"/>
      <w:r>
        <w:rPr>
          <w:rFonts w:ascii="PT Serif" w:eastAsiaTheme="minorHAnsi" w:hAnsi="PT Serif" w:cstheme="minorBidi"/>
          <w:b/>
          <w:bCs/>
          <w:kern w:val="2"/>
          <w:lang w:eastAsia="en-US"/>
          <w14:ligatures w14:val="standardContextual"/>
        </w:rPr>
        <w:t>means</w:t>
      </w:r>
      <w:proofErr w:type="gramEnd"/>
      <w:r>
        <w:rPr>
          <w:rFonts w:ascii="PT Serif" w:eastAsiaTheme="minorHAnsi" w:hAnsi="PT Serif" w:cstheme="minorBidi"/>
          <w:b/>
          <w:bCs/>
          <w:kern w:val="2"/>
          <w:lang w:eastAsia="en-US"/>
          <w14:ligatures w14:val="standardContextual"/>
        </w:rPr>
        <w:t xml:space="preserve"> that participants can complete some sessions live, and some sessions using the recorded version.</w:t>
      </w:r>
    </w:p>
    <w:p w14:paraId="70F7969F" w14:textId="77777777" w:rsidR="00B63F3F" w:rsidRPr="00B63F3F" w:rsidRDefault="00B63F3F" w:rsidP="00B63F3F">
      <w:pPr>
        <w:rPr>
          <w:rFonts w:ascii="PT Serif" w:eastAsiaTheme="minorHAnsi" w:hAnsi="PT Serif" w:cstheme="minorBidi"/>
          <w:b/>
          <w:bCs/>
          <w:kern w:val="2"/>
          <w:lang w:eastAsia="en-US"/>
          <w14:ligatures w14:val="standardContextual"/>
        </w:rPr>
      </w:pPr>
    </w:p>
    <w:p w14:paraId="08285E55" w14:textId="5B769086" w:rsidR="00416240" w:rsidRPr="00D51A95" w:rsidRDefault="00416240" w:rsidP="00B63F3F">
      <w:pPr>
        <w:pStyle w:val="ListParagraph"/>
        <w:numPr>
          <w:ilvl w:val="0"/>
          <w:numId w:val="22"/>
        </w:numPr>
        <w:rPr>
          <w:rFonts w:ascii="PT Serif" w:eastAsiaTheme="minorHAnsi" w:hAnsi="PT Serif" w:cstheme="minorBidi"/>
          <w:kern w:val="2"/>
          <w:lang w:eastAsia="en-US"/>
          <w14:ligatures w14:val="standardContextual"/>
        </w:rPr>
      </w:pPr>
      <w:r w:rsidRPr="00D51A95">
        <w:rPr>
          <w:rFonts w:ascii="PT Serif" w:eastAsiaTheme="minorHAnsi" w:hAnsi="PT Serif" w:cstheme="minorBidi"/>
          <w:kern w:val="2"/>
          <w:lang w:eastAsia="en-US"/>
          <w14:ligatures w14:val="standardContextual"/>
        </w:rPr>
        <w:t>Is funding available for staff working in independent</w:t>
      </w:r>
      <w:r w:rsidR="00D70F57">
        <w:rPr>
          <w:rFonts w:ascii="PT Serif" w:eastAsiaTheme="minorHAnsi" w:hAnsi="PT Serif" w:cstheme="minorBidi"/>
          <w:kern w:val="2"/>
          <w:lang w:eastAsia="en-US"/>
          <w14:ligatures w14:val="standardContextual"/>
        </w:rPr>
        <w:t xml:space="preserve"> schools, or schools in Wales, Scotland or Northern Ireland</w:t>
      </w:r>
      <w:r w:rsidRPr="00D51A95">
        <w:rPr>
          <w:rFonts w:ascii="PT Serif" w:eastAsiaTheme="minorHAnsi" w:hAnsi="PT Serif" w:cstheme="minorBidi"/>
          <w:kern w:val="2"/>
          <w:lang w:eastAsia="en-US"/>
          <w14:ligatures w14:val="standardContextual"/>
        </w:rPr>
        <w:t>?</w:t>
      </w:r>
    </w:p>
    <w:p w14:paraId="51335183" w14:textId="77777777" w:rsidR="00416240" w:rsidRDefault="00416240" w:rsidP="008C1531">
      <w:pPr>
        <w:rPr>
          <w:rFonts w:ascii="PT Serif" w:eastAsiaTheme="minorHAnsi" w:hAnsi="PT Serif" w:cstheme="minorBidi"/>
          <w:kern w:val="2"/>
          <w:lang w:eastAsia="en-US"/>
          <w14:ligatures w14:val="standardContextual"/>
        </w:rPr>
      </w:pPr>
    </w:p>
    <w:p w14:paraId="11A566BC" w14:textId="2B3F7022" w:rsidR="00D51A95" w:rsidRDefault="00416240" w:rsidP="00D51A95">
      <w:pPr>
        <w:jc w:val="both"/>
        <w:rPr>
          <w:rFonts w:ascii="PT Serif" w:eastAsiaTheme="minorHAnsi" w:hAnsi="PT Serif" w:cstheme="minorBidi"/>
          <w:b/>
          <w:bCs/>
          <w:kern w:val="2"/>
          <w:lang w:eastAsia="en-US"/>
          <w14:ligatures w14:val="standardContextual"/>
        </w:rPr>
      </w:pPr>
      <w:r>
        <w:rPr>
          <w:rFonts w:ascii="PT Serif" w:eastAsiaTheme="minorHAnsi" w:hAnsi="PT Serif" w:cstheme="minorBidi"/>
          <w:b/>
          <w:bCs/>
          <w:kern w:val="2"/>
          <w:lang w:eastAsia="en-US"/>
          <w14:ligatures w14:val="standardContextual"/>
        </w:rPr>
        <w:t>No</w:t>
      </w:r>
      <w:r w:rsidR="00D51A95">
        <w:rPr>
          <w:rFonts w:ascii="PT Serif" w:eastAsiaTheme="minorHAnsi" w:hAnsi="PT Serif" w:cstheme="minorBidi"/>
          <w:b/>
          <w:bCs/>
          <w:kern w:val="2"/>
          <w:lang w:eastAsia="en-US"/>
          <w14:ligatures w14:val="standardContextual"/>
        </w:rPr>
        <w:t>t in most cases – please see FAQ #</w:t>
      </w:r>
      <w:r w:rsidR="00B63F3F">
        <w:rPr>
          <w:rFonts w:ascii="PT Serif" w:eastAsiaTheme="minorHAnsi" w:hAnsi="PT Serif" w:cstheme="minorBidi"/>
          <w:b/>
          <w:bCs/>
          <w:kern w:val="2"/>
          <w:lang w:eastAsia="en-US"/>
          <w14:ligatures w14:val="standardContextual"/>
        </w:rPr>
        <w:t>5</w:t>
      </w:r>
      <w:r w:rsidR="00D51A95">
        <w:rPr>
          <w:rFonts w:ascii="PT Serif" w:eastAsiaTheme="minorHAnsi" w:hAnsi="PT Serif" w:cstheme="minorBidi"/>
          <w:b/>
          <w:bCs/>
          <w:kern w:val="2"/>
          <w:lang w:eastAsia="en-US"/>
          <w14:ligatures w14:val="standardContextual"/>
        </w:rPr>
        <w:t xml:space="preserve"> and #</w:t>
      </w:r>
      <w:r w:rsidR="00B63F3F">
        <w:rPr>
          <w:rFonts w:ascii="PT Serif" w:eastAsiaTheme="minorHAnsi" w:hAnsi="PT Serif" w:cstheme="minorBidi"/>
          <w:b/>
          <w:bCs/>
          <w:kern w:val="2"/>
          <w:lang w:eastAsia="en-US"/>
          <w14:ligatures w14:val="standardContextual"/>
        </w:rPr>
        <w:t>6 for exceptions</w:t>
      </w:r>
      <w:r w:rsidR="00D51A95">
        <w:rPr>
          <w:rFonts w:ascii="PT Serif" w:eastAsiaTheme="minorHAnsi" w:hAnsi="PT Serif" w:cstheme="minorBidi"/>
          <w:b/>
          <w:bCs/>
          <w:kern w:val="2"/>
          <w:lang w:eastAsia="en-US"/>
          <w14:ligatures w14:val="standardContextual"/>
        </w:rPr>
        <w:t>.</w:t>
      </w:r>
    </w:p>
    <w:p w14:paraId="1C008E54" w14:textId="77777777" w:rsidR="00D51A95" w:rsidRDefault="00D51A95" w:rsidP="00D51A95">
      <w:pPr>
        <w:jc w:val="both"/>
        <w:rPr>
          <w:rFonts w:ascii="PT Serif" w:eastAsiaTheme="minorHAnsi" w:hAnsi="PT Serif" w:cstheme="minorBidi"/>
          <w:b/>
          <w:bCs/>
          <w:kern w:val="2"/>
          <w:lang w:eastAsia="en-US"/>
          <w14:ligatures w14:val="standardContextual"/>
        </w:rPr>
      </w:pPr>
    </w:p>
    <w:p w14:paraId="5CB38514" w14:textId="349DA745" w:rsidR="00416240" w:rsidRDefault="00416240" w:rsidP="00D51A95">
      <w:pPr>
        <w:jc w:val="both"/>
        <w:rPr>
          <w:rFonts w:ascii="PT Serif" w:eastAsiaTheme="minorHAnsi" w:hAnsi="PT Serif" w:cstheme="minorBidi"/>
          <w:b/>
          <w:bCs/>
          <w:kern w:val="2"/>
          <w:lang w:eastAsia="en-US"/>
          <w14:ligatures w14:val="standardContextual"/>
        </w:rPr>
      </w:pPr>
      <w:r>
        <w:rPr>
          <w:rFonts w:ascii="PT Serif" w:eastAsiaTheme="minorHAnsi" w:hAnsi="PT Serif" w:cstheme="minorBidi"/>
          <w:b/>
          <w:bCs/>
          <w:kern w:val="2"/>
          <w:lang w:eastAsia="en-US"/>
          <w14:ligatures w14:val="standardContextual"/>
        </w:rPr>
        <w:t>We welcome colleagues working in independent schools onto our programmes, but our funding only covers the state sector</w:t>
      </w:r>
      <w:r w:rsidR="008A6B6C">
        <w:rPr>
          <w:rFonts w:ascii="PT Serif" w:eastAsiaTheme="minorHAnsi" w:hAnsi="PT Serif" w:cstheme="minorBidi"/>
          <w:b/>
          <w:bCs/>
          <w:kern w:val="2"/>
          <w:lang w:eastAsia="en-US"/>
          <w14:ligatures w14:val="standardContextual"/>
        </w:rPr>
        <w:t xml:space="preserve"> in England</w:t>
      </w:r>
      <w:r>
        <w:rPr>
          <w:rFonts w:ascii="PT Serif" w:eastAsiaTheme="minorHAnsi" w:hAnsi="PT Serif" w:cstheme="minorBidi"/>
          <w:b/>
          <w:bCs/>
          <w:kern w:val="2"/>
          <w:lang w:eastAsia="en-US"/>
          <w14:ligatures w14:val="standardContextual"/>
        </w:rPr>
        <w:t>.</w:t>
      </w:r>
      <w:r w:rsidR="00D51A95">
        <w:rPr>
          <w:rFonts w:ascii="PT Serif" w:eastAsiaTheme="minorHAnsi" w:hAnsi="PT Serif" w:cstheme="minorBidi"/>
          <w:b/>
          <w:bCs/>
          <w:kern w:val="2"/>
          <w:lang w:eastAsia="en-US"/>
          <w14:ligatures w14:val="standardContextual"/>
        </w:rPr>
        <w:t xml:space="preserve">  Please see p. for per-participant costs.</w:t>
      </w:r>
    </w:p>
    <w:p w14:paraId="598FA820" w14:textId="77777777" w:rsidR="00D51A95" w:rsidRDefault="00D51A95" w:rsidP="00D51A95">
      <w:pPr>
        <w:jc w:val="both"/>
        <w:rPr>
          <w:rFonts w:ascii="PT Serif" w:eastAsiaTheme="minorHAnsi" w:hAnsi="PT Serif" w:cstheme="minorBidi"/>
          <w:b/>
          <w:bCs/>
          <w:kern w:val="2"/>
          <w:lang w:eastAsia="en-US"/>
          <w14:ligatures w14:val="standardContextual"/>
        </w:rPr>
      </w:pPr>
    </w:p>
    <w:p w14:paraId="4925F0E6" w14:textId="4E395DFD" w:rsidR="00D51A95" w:rsidRDefault="00D51A95" w:rsidP="00D51A95">
      <w:pPr>
        <w:jc w:val="both"/>
        <w:rPr>
          <w:rFonts w:ascii="PT Serif" w:eastAsiaTheme="minorHAnsi" w:hAnsi="PT Serif" w:cstheme="minorBidi"/>
          <w:b/>
          <w:bCs/>
          <w:kern w:val="2"/>
          <w:lang w:eastAsia="en-US"/>
          <w14:ligatures w14:val="standardContextual"/>
        </w:rPr>
      </w:pPr>
      <w:r>
        <w:rPr>
          <w:rFonts w:ascii="PT Serif" w:eastAsiaTheme="minorHAnsi" w:hAnsi="PT Serif" w:cstheme="minorBidi"/>
          <w:b/>
          <w:bCs/>
          <w:kern w:val="2"/>
          <w:lang w:eastAsia="en-US"/>
          <w14:ligatures w14:val="standardContextual"/>
        </w:rPr>
        <w:t>If you are an organisation that works with independent schools, we would welcome a funding contribution of £2,500 to pilot these programmes with independent school colleagues on a national scale.</w:t>
      </w:r>
    </w:p>
    <w:p w14:paraId="315EDE7D" w14:textId="77777777" w:rsidR="008A6B6C" w:rsidRDefault="008A6B6C" w:rsidP="00D51A95">
      <w:pPr>
        <w:jc w:val="both"/>
        <w:rPr>
          <w:rFonts w:ascii="PT Serif" w:eastAsiaTheme="minorHAnsi" w:hAnsi="PT Serif" w:cstheme="minorBidi"/>
          <w:b/>
          <w:bCs/>
          <w:kern w:val="2"/>
          <w:lang w:eastAsia="en-US"/>
          <w14:ligatures w14:val="standardContextual"/>
        </w:rPr>
      </w:pPr>
    </w:p>
    <w:p w14:paraId="12DC7146" w14:textId="578D9891" w:rsidR="008A6B6C" w:rsidRDefault="008A6B6C" w:rsidP="00D51A95">
      <w:pPr>
        <w:jc w:val="both"/>
        <w:rPr>
          <w:rFonts w:ascii="PT Serif" w:eastAsiaTheme="minorHAnsi" w:hAnsi="PT Serif" w:cstheme="minorBidi"/>
          <w:b/>
          <w:bCs/>
          <w:kern w:val="2"/>
          <w:lang w:eastAsia="en-US"/>
          <w14:ligatures w14:val="standardContextual"/>
        </w:rPr>
      </w:pPr>
      <w:r>
        <w:rPr>
          <w:rFonts w:ascii="PT Serif" w:eastAsiaTheme="minorHAnsi" w:hAnsi="PT Serif" w:cstheme="minorBidi"/>
          <w:b/>
          <w:bCs/>
          <w:kern w:val="2"/>
          <w:lang w:eastAsia="en-US"/>
          <w14:ligatures w14:val="standardContextual"/>
        </w:rPr>
        <w:t>If you are an organisation that works in Wales, Scotland or Northern Ireland, we would welcome a funding contribution of £2,500 per country to pilot these programmes.</w:t>
      </w:r>
    </w:p>
    <w:p w14:paraId="0FB01319" w14:textId="77777777" w:rsidR="00D51A95" w:rsidRDefault="00D51A95" w:rsidP="00D51A95">
      <w:pPr>
        <w:jc w:val="both"/>
        <w:rPr>
          <w:rFonts w:ascii="PT Serif" w:eastAsiaTheme="minorHAnsi" w:hAnsi="PT Serif" w:cstheme="minorBidi"/>
          <w:b/>
          <w:bCs/>
          <w:kern w:val="2"/>
          <w:lang w:eastAsia="en-US"/>
          <w14:ligatures w14:val="standardContextual"/>
        </w:rPr>
      </w:pPr>
    </w:p>
    <w:p w14:paraId="5FF1163A" w14:textId="765E9E74" w:rsidR="00D51A95" w:rsidRPr="00D51A95" w:rsidRDefault="00D51A95" w:rsidP="00B63F3F">
      <w:pPr>
        <w:pStyle w:val="ListParagraph"/>
        <w:numPr>
          <w:ilvl w:val="0"/>
          <w:numId w:val="22"/>
        </w:numPr>
        <w:jc w:val="both"/>
        <w:rPr>
          <w:rFonts w:ascii="PT Serif" w:eastAsiaTheme="minorHAnsi" w:hAnsi="PT Serif" w:cstheme="minorBidi"/>
          <w:kern w:val="2"/>
          <w:lang w:eastAsia="en-US"/>
          <w14:ligatures w14:val="standardContextual"/>
        </w:rPr>
      </w:pPr>
      <w:r w:rsidRPr="00D51A95">
        <w:rPr>
          <w:rFonts w:ascii="PT Serif" w:eastAsiaTheme="minorHAnsi" w:hAnsi="PT Serif" w:cstheme="minorBidi"/>
          <w:kern w:val="2"/>
          <w:lang w:eastAsia="en-US"/>
          <w14:ligatures w14:val="standardContextual"/>
        </w:rPr>
        <w:t>What about NASUWT members working in independent schools</w:t>
      </w:r>
      <w:r w:rsidR="008A6B6C">
        <w:rPr>
          <w:rFonts w:ascii="PT Serif" w:eastAsiaTheme="minorHAnsi" w:hAnsi="PT Serif" w:cstheme="minorBidi"/>
          <w:kern w:val="2"/>
          <w:lang w:eastAsia="en-US"/>
          <w14:ligatures w14:val="standardContextual"/>
        </w:rPr>
        <w:t>, or schools in Wales, Scotland or Northern Ireland</w:t>
      </w:r>
      <w:r w:rsidRPr="00D51A95">
        <w:rPr>
          <w:rFonts w:ascii="PT Serif" w:eastAsiaTheme="minorHAnsi" w:hAnsi="PT Serif" w:cstheme="minorBidi"/>
          <w:kern w:val="2"/>
          <w:lang w:eastAsia="en-US"/>
          <w14:ligatures w14:val="standardContextual"/>
        </w:rPr>
        <w:t>?</w:t>
      </w:r>
    </w:p>
    <w:p w14:paraId="67C38996" w14:textId="77777777" w:rsidR="00D51A95" w:rsidRDefault="00D51A95" w:rsidP="00D51A95">
      <w:pPr>
        <w:jc w:val="both"/>
        <w:rPr>
          <w:rFonts w:ascii="PT Serif" w:eastAsiaTheme="minorHAnsi" w:hAnsi="PT Serif" w:cstheme="minorBidi"/>
          <w:kern w:val="2"/>
          <w:lang w:eastAsia="en-US"/>
          <w14:ligatures w14:val="standardContextual"/>
        </w:rPr>
      </w:pPr>
    </w:p>
    <w:p w14:paraId="620186B6" w14:textId="407E4FF3" w:rsidR="00D51A95" w:rsidRDefault="00D51A95" w:rsidP="00D51A95">
      <w:pPr>
        <w:jc w:val="both"/>
        <w:rPr>
          <w:rFonts w:ascii="PT Serif" w:eastAsiaTheme="minorHAnsi" w:hAnsi="PT Serif" w:cstheme="minorBidi"/>
          <w:b/>
          <w:bCs/>
          <w:kern w:val="2"/>
          <w:lang w:eastAsia="en-US"/>
          <w14:ligatures w14:val="standardContextual"/>
        </w:rPr>
      </w:pPr>
      <w:r>
        <w:rPr>
          <w:rFonts w:ascii="PT Serif" w:eastAsiaTheme="minorHAnsi" w:hAnsi="PT Serif" w:cstheme="minorBidi"/>
          <w:b/>
          <w:bCs/>
          <w:kern w:val="2"/>
          <w:lang w:eastAsia="en-US"/>
          <w14:ligatures w14:val="standardContextual"/>
        </w:rPr>
        <w:lastRenderedPageBreak/>
        <w:t>All programmes are funded for NASUWT members, including colleagues working in independent schools</w:t>
      </w:r>
      <w:r w:rsidR="008A6B6C">
        <w:rPr>
          <w:rFonts w:ascii="PT Serif" w:eastAsiaTheme="minorHAnsi" w:hAnsi="PT Serif" w:cstheme="minorBidi"/>
          <w:b/>
          <w:bCs/>
          <w:kern w:val="2"/>
          <w:lang w:eastAsia="en-US"/>
          <w14:ligatures w14:val="standardContextual"/>
        </w:rPr>
        <w:t>, and schools in Wales, Scotland and Northern Ireland</w:t>
      </w:r>
      <w:r>
        <w:rPr>
          <w:rFonts w:ascii="PT Serif" w:eastAsiaTheme="minorHAnsi" w:hAnsi="PT Serif" w:cstheme="minorBidi"/>
          <w:b/>
          <w:bCs/>
          <w:kern w:val="2"/>
          <w:lang w:eastAsia="en-US"/>
          <w14:ligatures w14:val="standardContextual"/>
        </w:rPr>
        <w:t>.</w:t>
      </w:r>
    </w:p>
    <w:p w14:paraId="20548E29" w14:textId="77777777" w:rsidR="008A6B6C" w:rsidRDefault="008A6B6C" w:rsidP="00D51A95">
      <w:pPr>
        <w:jc w:val="both"/>
        <w:rPr>
          <w:rFonts w:ascii="PT Serif" w:eastAsiaTheme="minorHAnsi" w:hAnsi="PT Serif" w:cstheme="minorBidi"/>
          <w:b/>
          <w:bCs/>
          <w:kern w:val="2"/>
          <w:lang w:eastAsia="en-US"/>
          <w14:ligatures w14:val="standardContextual"/>
        </w:rPr>
      </w:pPr>
    </w:p>
    <w:p w14:paraId="7F063B21" w14:textId="77D46383" w:rsidR="008A6B6C" w:rsidRPr="00D51A95" w:rsidRDefault="008A6B6C" w:rsidP="00D51A95">
      <w:pPr>
        <w:jc w:val="both"/>
        <w:rPr>
          <w:rFonts w:ascii="PT Serif" w:eastAsiaTheme="minorHAnsi" w:hAnsi="PT Serif" w:cstheme="minorBidi"/>
          <w:b/>
          <w:bCs/>
          <w:kern w:val="2"/>
          <w:lang w:eastAsia="en-US"/>
          <w14:ligatures w14:val="standardContextual"/>
        </w:rPr>
      </w:pPr>
      <w:r>
        <w:rPr>
          <w:rFonts w:ascii="PT Serif" w:eastAsiaTheme="minorHAnsi" w:hAnsi="PT Serif" w:cstheme="minorBidi"/>
          <w:b/>
          <w:bCs/>
          <w:kern w:val="2"/>
          <w:lang w:eastAsia="en-US"/>
          <w14:ligatures w14:val="standardContextual"/>
        </w:rPr>
        <w:t xml:space="preserve">Where colleagues working in independent schools, or schools in Wales, Scotland and Northern Ireland sign up for </w:t>
      </w:r>
      <w:proofErr w:type="gramStart"/>
      <w:r>
        <w:rPr>
          <w:rFonts w:ascii="PT Serif" w:eastAsiaTheme="minorHAnsi" w:hAnsi="PT Serif" w:cstheme="minorBidi"/>
          <w:b/>
          <w:bCs/>
          <w:kern w:val="2"/>
          <w:lang w:eastAsia="en-US"/>
          <w14:ligatures w14:val="standardContextual"/>
        </w:rPr>
        <w:t>Return to Work</w:t>
      </w:r>
      <w:proofErr w:type="gramEnd"/>
      <w:r>
        <w:rPr>
          <w:rFonts w:ascii="PT Serif" w:eastAsiaTheme="minorHAnsi" w:hAnsi="PT Serif" w:cstheme="minorBidi"/>
          <w:b/>
          <w:bCs/>
          <w:kern w:val="2"/>
          <w:lang w:eastAsia="en-US"/>
          <w14:ligatures w14:val="standardContextual"/>
        </w:rPr>
        <w:t xml:space="preserve"> workshops, every effort will be made to ensure that the legalities shared are accurate to, and inclusive of independent schools, and conditions in Wales, Scotland and Northern Ireland, as these can vary from conditions in state schools in England.</w:t>
      </w:r>
    </w:p>
    <w:p w14:paraId="7DA0FD97" w14:textId="77777777" w:rsidR="00D51A95" w:rsidRDefault="00D51A95" w:rsidP="00D51A95">
      <w:pPr>
        <w:jc w:val="both"/>
        <w:rPr>
          <w:rFonts w:ascii="PT Serif" w:eastAsiaTheme="minorHAnsi" w:hAnsi="PT Serif" w:cstheme="minorBidi"/>
          <w:kern w:val="2"/>
          <w:lang w:eastAsia="en-US"/>
          <w14:ligatures w14:val="standardContextual"/>
        </w:rPr>
      </w:pPr>
    </w:p>
    <w:p w14:paraId="450F15A4" w14:textId="587ACA5C" w:rsidR="00D51A95" w:rsidRPr="00D51A95" w:rsidRDefault="00D51A95" w:rsidP="00B63F3F">
      <w:pPr>
        <w:pStyle w:val="ListParagraph"/>
        <w:numPr>
          <w:ilvl w:val="0"/>
          <w:numId w:val="22"/>
        </w:numPr>
        <w:jc w:val="both"/>
        <w:rPr>
          <w:rFonts w:ascii="PT Serif" w:eastAsiaTheme="minorHAnsi" w:hAnsi="PT Serif" w:cstheme="minorBidi"/>
          <w:kern w:val="2"/>
          <w:lang w:eastAsia="en-US"/>
          <w14:ligatures w14:val="standardContextual"/>
        </w:rPr>
      </w:pPr>
      <w:r w:rsidRPr="00D51A95">
        <w:rPr>
          <w:rFonts w:ascii="PT Serif" w:eastAsiaTheme="minorHAnsi" w:hAnsi="PT Serif" w:cstheme="minorBidi"/>
          <w:kern w:val="2"/>
          <w:lang w:eastAsia="en-US"/>
          <w14:ligatures w14:val="standardContextual"/>
        </w:rPr>
        <w:t>What about NEU members working in independent schools in regions where the NEU are a funding partner?</w:t>
      </w:r>
    </w:p>
    <w:p w14:paraId="7AEEF051" w14:textId="77777777" w:rsidR="00D51A95" w:rsidRDefault="00D51A95" w:rsidP="00D51A95">
      <w:pPr>
        <w:jc w:val="both"/>
        <w:rPr>
          <w:rFonts w:ascii="PT Serif" w:eastAsiaTheme="minorHAnsi" w:hAnsi="PT Serif" w:cstheme="minorBidi"/>
          <w:kern w:val="2"/>
          <w:lang w:eastAsia="en-US"/>
          <w14:ligatures w14:val="standardContextual"/>
        </w:rPr>
      </w:pPr>
    </w:p>
    <w:p w14:paraId="285D7A9A" w14:textId="6581ED36" w:rsidR="00D51A95" w:rsidRDefault="00D51A95" w:rsidP="00D51A95">
      <w:pPr>
        <w:jc w:val="both"/>
        <w:rPr>
          <w:rFonts w:ascii="PT Serif" w:eastAsiaTheme="minorHAnsi" w:hAnsi="PT Serif" w:cstheme="minorBidi"/>
          <w:b/>
          <w:bCs/>
          <w:kern w:val="2"/>
          <w:lang w:eastAsia="en-US"/>
          <w14:ligatures w14:val="standardContextual"/>
        </w:rPr>
      </w:pPr>
      <w:r>
        <w:rPr>
          <w:rFonts w:ascii="PT Serif" w:eastAsiaTheme="minorHAnsi" w:hAnsi="PT Serif" w:cstheme="minorBidi"/>
          <w:b/>
          <w:bCs/>
          <w:kern w:val="2"/>
          <w:lang w:eastAsia="en-US"/>
          <w14:ligatures w14:val="standardContextual"/>
        </w:rPr>
        <w:t xml:space="preserve">All programmes are funded for NEU members, including colleagues working in independent schools, in the following regions: </w:t>
      </w:r>
    </w:p>
    <w:p w14:paraId="33DC2DAD" w14:textId="77777777" w:rsidR="00D51A95" w:rsidRDefault="00D51A95" w:rsidP="00D51A95">
      <w:pPr>
        <w:jc w:val="both"/>
        <w:rPr>
          <w:rFonts w:ascii="PT Serif" w:eastAsiaTheme="minorHAnsi" w:hAnsi="PT Serif" w:cstheme="minorBidi"/>
          <w:b/>
          <w:bCs/>
          <w:kern w:val="2"/>
          <w:lang w:eastAsia="en-US"/>
          <w14:ligatures w14:val="standardContextual"/>
        </w:rPr>
      </w:pPr>
    </w:p>
    <w:p w14:paraId="1762F1F1" w14:textId="77777777" w:rsidR="00D51A95" w:rsidRPr="00D51A95" w:rsidRDefault="00D51A95" w:rsidP="00D51A95">
      <w:pPr>
        <w:pStyle w:val="ListParagraph"/>
        <w:numPr>
          <w:ilvl w:val="0"/>
          <w:numId w:val="23"/>
        </w:numPr>
        <w:rPr>
          <w:rFonts w:ascii="PT Serif" w:eastAsiaTheme="minorHAnsi" w:hAnsi="PT Serif" w:cstheme="minorBidi"/>
          <w:b/>
          <w:bCs/>
          <w:kern w:val="2"/>
          <w:lang w:eastAsia="en-US"/>
          <w14:ligatures w14:val="standardContextual"/>
        </w:rPr>
      </w:pPr>
      <w:r w:rsidRPr="00D51A95">
        <w:rPr>
          <w:rFonts w:ascii="PT Serif" w:eastAsiaTheme="minorHAnsi" w:hAnsi="PT Serif" w:cstheme="minorBidi"/>
          <w:b/>
          <w:bCs/>
          <w:kern w:val="2"/>
          <w:lang w:eastAsia="en-US"/>
          <w14:ligatures w14:val="standardContextual"/>
        </w:rPr>
        <w:t>Devon</w:t>
      </w:r>
    </w:p>
    <w:p w14:paraId="49E85C61" w14:textId="77777777" w:rsidR="00D51A95" w:rsidRPr="00D51A95" w:rsidRDefault="00D51A95" w:rsidP="00D51A95">
      <w:pPr>
        <w:pStyle w:val="ListParagraph"/>
        <w:numPr>
          <w:ilvl w:val="0"/>
          <w:numId w:val="23"/>
        </w:numPr>
        <w:rPr>
          <w:rFonts w:ascii="PT Serif" w:eastAsiaTheme="minorHAnsi" w:hAnsi="PT Serif" w:cstheme="minorBidi"/>
          <w:b/>
          <w:bCs/>
          <w:kern w:val="2"/>
          <w:lang w:eastAsia="en-US"/>
          <w14:ligatures w14:val="standardContextual"/>
        </w:rPr>
      </w:pPr>
      <w:r w:rsidRPr="00D51A95">
        <w:rPr>
          <w:rFonts w:ascii="PT Serif" w:eastAsiaTheme="minorHAnsi" w:hAnsi="PT Serif" w:cstheme="minorBidi"/>
          <w:b/>
          <w:bCs/>
          <w:kern w:val="2"/>
          <w:lang w:eastAsia="en-US"/>
          <w14:ligatures w14:val="standardContextual"/>
        </w:rPr>
        <w:t>Thurrock, Essex West, Southend</w:t>
      </w:r>
    </w:p>
    <w:p w14:paraId="722CC70F" w14:textId="77777777" w:rsidR="00D51A95" w:rsidRPr="00D51A95" w:rsidRDefault="00D51A95" w:rsidP="00D51A95">
      <w:pPr>
        <w:pStyle w:val="ListParagraph"/>
        <w:numPr>
          <w:ilvl w:val="0"/>
          <w:numId w:val="23"/>
        </w:numPr>
        <w:rPr>
          <w:rFonts w:ascii="PT Serif" w:eastAsiaTheme="minorHAnsi" w:hAnsi="PT Serif" w:cstheme="minorBidi"/>
          <w:b/>
          <w:bCs/>
          <w:kern w:val="2"/>
          <w:lang w:eastAsia="en-US"/>
          <w14:ligatures w14:val="standardContextual"/>
        </w:rPr>
      </w:pPr>
      <w:r w:rsidRPr="00D51A95">
        <w:rPr>
          <w:rFonts w:ascii="PT Serif" w:eastAsiaTheme="minorHAnsi" w:hAnsi="PT Serif" w:cstheme="minorBidi"/>
          <w:b/>
          <w:bCs/>
          <w:kern w:val="2"/>
          <w:lang w:eastAsia="en-US"/>
          <w14:ligatures w14:val="standardContextual"/>
        </w:rPr>
        <w:t xml:space="preserve">South Kent, </w:t>
      </w:r>
    </w:p>
    <w:p w14:paraId="3ADD71C7" w14:textId="77777777" w:rsidR="00D51A95" w:rsidRPr="00D51A95" w:rsidRDefault="00D51A95" w:rsidP="00D51A95">
      <w:pPr>
        <w:pStyle w:val="ListParagraph"/>
        <w:numPr>
          <w:ilvl w:val="0"/>
          <w:numId w:val="23"/>
        </w:numPr>
        <w:rPr>
          <w:rFonts w:ascii="PT Serif" w:eastAsiaTheme="minorHAnsi" w:hAnsi="PT Serif" w:cstheme="minorBidi"/>
          <w:b/>
          <w:bCs/>
          <w:kern w:val="2"/>
          <w:lang w:eastAsia="en-US"/>
          <w14:ligatures w14:val="standardContextual"/>
        </w:rPr>
      </w:pPr>
      <w:r w:rsidRPr="00D51A95">
        <w:rPr>
          <w:rFonts w:ascii="PT Serif" w:eastAsiaTheme="minorHAnsi" w:hAnsi="PT Serif" w:cstheme="minorBidi"/>
          <w:b/>
          <w:bCs/>
          <w:kern w:val="2"/>
          <w:lang w:eastAsia="en-US"/>
          <w14:ligatures w14:val="standardContextual"/>
        </w:rPr>
        <w:t>Calderdale, Leeds</w:t>
      </w:r>
    </w:p>
    <w:p w14:paraId="5C62A559" w14:textId="77777777" w:rsidR="00D51A95" w:rsidRPr="00D51A95" w:rsidRDefault="00D51A95" w:rsidP="00D51A95">
      <w:pPr>
        <w:pStyle w:val="ListParagraph"/>
        <w:numPr>
          <w:ilvl w:val="0"/>
          <w:numId w:val="23"/>
        </w:numPr>
        <w:rPr>
          <w:rFonts w:ascii="PT Serif" w:eastAsiaTheme="minorHAnsi" w:hAnsi="PT Serif" w:cstheme="minorBidi"/>
          <w:b/>
          <w:bCs/>
          <w:kern w:val="2"/>
          <w:lang w:eastAsia="en-US"/>
          <w14:ligatures w14:val="standardContextual"/>
        </w:rPr>
      </w:pPr>
      <w:r w:rsidRPr="00D51A95">
        <w:rPr>
          <w:rFonts w:ascii="PT Serif" w:eastAsiaTheme="minorHAnsi" w:hAnsi="PT Serif" w:cstheme="minorBidi"/>
          <w:b/>
          <w:bCs/>
          <w:kern w:val="2"/>
          <w:lang w:eastAsia="en-US"/>
          <w14:ligatures w14:val="standardContextual"/>
        </w:rPr>
        <w:t>Kingston-upon-Thames</w:t>
      </w:r>
    </w:p>
    <w:p w14:paraId="4F6E412A" w14:textId="77777777" w:rsidR="00D51A95" w:rsidRPr="00D51A95" w:rsidRDefault="00D51A95" w:rsidP="00D51A95">
      <w:pPr>
        <w:pStyle w:val="ListParagraph"/>
        <w:numPr>
          <w:ilvl w:val="0"/>
          <w:numId w:val="23"/>
        </w:numPr>
        <w:rPr>
          <w:rFonts w:ascii="PT Serif" w:eastAsiaTheme="minorHAnsi" w:hAnsi="PT Serif" w:cstheme="minorBidi"/>
          <w:b/>
          <w:bCs/>
          <w:kern w:val="2"/>
          <w:lang w:eastAsia="en-US"/>
          <w14:ligatures w14:val="standardContextual"/>
        </w:rPr>
      </w:pPr>
      <w:r w:rsidRPr="00D51A95">
        <w:rPr>
          <w:rFonts w:ascii="PT Serif" w:eastAsiaTheme="minorHAnsi" w:hAnsi="PT Serif" w:cstheme="minorBidi"/>
          <w:b/>
          <w:bCs/>
          <w:kern w:val="2"/>
          <w:lang w:eastAsia="en-US"/>
          <w14:ligatures w14:val="standardContextual"/>
        </w:rPr>
        <w:t>Newham</w:t>
      </w:r>
    </w:p>
    <w:p w14:paraId="53C6CF6F" w14:textId="77777777" w:rsidR="00D51A95" w:rsidRPr="00D51A95" w:rsidRDefault="00D51A95" w:rsidP="00D51A95">
      <w:pPr>
        <w:pStyle w:val="ListParagraph"/>
        <w:numPr>
          <w:ilvl w:val="0"/>
          <w:numId w:val="23"/>
        </w:numPr>
        <w:rPr>
          <w:rFonts w:ascii="PT Serif" w:eastAsiaTheme="minorHAnsi" w:hAnsi="PT Serif" w:cstheme="minorBidi"/>
          <w:b/>
          <w:bCs/>
          <w:kern w:val="2"/>
          <w:lang w:eastAsia="en-US"/>
          <w14:ligatures w14:val="standardContextual"/>
        </w:rPr>
      </w:pPr>
      <w:r w:rsidRPr="00D51A95">
        <w:rPr>
          <w:rFonts w:ascii="PT Serif" w:eastAsiaTheme="minorHAnsi" w:hAnsi="PT Serif" w:cstheme="minorBidi"/>
          <w:b/>
          <w:bCs/>
          <w:kern w:val="2"/>
          <w:lang w:eastAsia="en-US"/>
          <w14:ligatures w14:val="standardContextual"/>
        </w:rPr>
        <w:t>Richmond-upon-Thames</w:t>
      </w:r>
    </w:p>
    <w:p w14:paraId="0D10B3BD" w14:textId="77777777" w:rsidR="00D51A95" w:rsidRDefault="00D51A95" w:rsidP="00D51A95">
      <w:pPr>
        <w:pStyle w:val="ListParagraph"/>
        <w:numPr>
          <w:ilvl w:val="0"/>
          <w:numId w:val="23"/>
        </w:numPr>
        <w:rPr>
          <w:rFonts w:ascii="PT Serif" w:eastAsiaTheme="minorHAnsi" w:hAnsi="PT Serif" w:cstheme="minorBidi"/>
          <w:b/>
          <w:bCs/>
          <w:kern w:val="2"/>
          <w:lang w:eastAsia="en-US"/>
          <w14:ligatures w14:val="standardContextual"/>
        </w:rPr>
      </w:pPr>
      <w:r w:rsidRPr="00D51A95">
        <w:rPr>
          <w:rFonts w:ascii="PT Serif" w:eastAsiaTheme="minorHAnsi" w:hAnsi="PT Serif" w:cstheme="minorBidi"/>
          <w:b/>
          <w:bCs/>
          <w:kern w:val="2"/>
          <w:lang w:eastAsia="en-US"/>
          <w14:ligatures w14:val="standardContextual"/>
        </w:rPr>
        <w:t>Tower Hamlets and City</w:t>
      </w:r>
    </w:p>
    <w:p w14:paraId="01C260CC" w14:textId="77777777" w:rsidR="00D51A95" w:rsidRDefault="00D51A95" w:rsidP="00D51A95">
      <w:pPr>
        <w:rPr>
          <w:rFonts w:ascii="PT Serif" w:eastAsiaTheme="minorHAnsi" w:hAnsi="PT Serif" w:cstheme="minorBidi"/>
          <w:b/>
          <w:bCs/>
          <w:kern w:val="2"/>
          <w:lang w:eastAsia="en-US"/>
          <w14:ligatures w14:val="standardContextual"/>
        </w:rPr>
      </w:pPr>
    </w:p>
    <w:p w14:paraId="718BCB6E" w14:textId="2D9AB748" w:rsidR="00B63F3F" w:rsidRDefault="00B63F3F" w:rsidP="00B63F3F">
      <w:pPr>
        <w:pStyle w:val="ListParagraph"/>
        <w:numPr>
          <w:ilvl w:val="0"/>
          <w:numId w:val="22"/>
        </w:num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My organisation would like to make a funded contribution to cover an unfunded region.</w:t>
      </w:r>
    </w:p>
    <w:p w14:paraId="602B7918" w14:textId="77777777" w:rsidR="00B63F3F" w:rsidRDefault="00B63F3F" w:rsidP="00B63F3F">
      <w:pPr>
        <w:rPr>
          <w:rFonts w:ascii="PT Serif" w:eastAsiaTheme="minorHAnsi" w:hAnsi="PT Serif" w:cstheme="minorBidi"/>
          <w:kern w:val="2"/>
          <w:lang w:eastAsia="en-US"/>
          <w14:ligatures w14:val="standardContextual"/>
        </w:rPr>
      </w:pPr>
    </w:p>
    <w:p w14:paraId="4D71B6DD" w14:textId="7AA899C5" w:rsidR="00B63F3F" w:rsidRPr="00B63F3F" w:rsidRDefault="00B63F3F" w:rsidP="00B63F3F">
      <w:pPr>
        <w:rPr>
          <w:rFonts w:ascii="PT Serif" w:eastAsiaTheme="minorHAnsi" w:hAnsi="PT Serif" w:cstheme="minorBidi"/>
          <w:b/>
          <w:bCs/>
          <w:kern w:val="2"/>
          <w:lang w:eastAsia="en-US"/>
          <w14:ligatures w14:val="standardContextual"/>
        </w:rPr>
      </w:pPr>
      <w:r>
        <w:rPr>
          <w:rFonts w:ascii="PT Serif" w:eastAsiaTheme="minorHAnsi" w:hAnsi="PT Serif" w:cstheme="minorBidi"/>
          <w:b/>
          <w:bCs/>
          <w:kern w:val="2"/>
          <w:lang w:eastAsia="en-US"/>
          <w14:ligatures w14:val="standardContextual"/>
        </w:rPr>
        <w:t xml:space="preserve">Great!  Contact us at </w:t>
      </w:r>
      <w:hyperlink r:id="rId95" w:history="1">
        <w:r w:rsidRPr="00D7392A">
          <w:rPr>
            <w:rStyle w:val="Hyperlink"/>
            <w:rFonts w:ascii="PT Serif" w:eastAsiaTheme="minorHAnsi" w:hAnsi="PT Serif" w:cstheme="minorBidi"/>
            <w:b/>
            <w:bCs/>
            <w:kern w:val="2"/>
            <w:lang w:eastAsia="en-US"/>
            <w14:ligatures w14:val="standardContextual"/>
          </w:rPr>
          <w:t>mtptproject@gmail.com</w:t>
        </w:r>
      </w:hyperlink>
      <w:r>
        <w:rPr>
          <w:rFonts w:ascii="PT Serif" w:eastAsiaTheme="minorHAnsi" w:hAnsi="PT Serif" w:cstheme="minorBidi"/>
          <w:b/>
          <w:bCs/>
          <w:kern w:val="2"/>
          <w:lang w:eastAsia="en-US"/>
          <w14:ligatures w14:val="standardContextual"/>
        </w:rPr>
        <w:t xml:space="preserve"> so we can send you more information.</w:t>
      </w:r>
    </w:p>
    <w:p w14:paraId="2504F7DD" w14:textId="77777777" w:rsidR="00B63F3F" w:rsidRPr="00B63F3F" w:rsidRDefault="00B63F3F" w:rsidP="00B63F3F">
      <w:pPr>
        <w:rPr>
          <w:rFonts w:ascii="PT Serif" w:eastAsiaTheme="minorHAnsi" w:hAnsi="PT Serif" w:cstheme="minorBidi"/>
          <w:kern w:val="2"/>
          <w:lang w:eastAsia="en-US"/>
          <w14:ligatures w14:val="standardContextual"/>
        </w:rPr>
      </w:pPr>
    </w:p>
    <w:p w14:paraId="1B254B9D" w14:textId="3BBD8B0A" w:rsidR="00D51A95" w:rsidRDefault="00D70F57" w:rsidP="00B63F3F">
      <w:pPr>
        <w:pStyle w:val="ListParagraph"/>
        <w:numPr>
          <w:ilvl w:val="0"/>
          <w:numId w:val="22"/>
        </w:numPr>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Are the prog</w:t>
      </w:r>
      <w:r w:rsidR="008A6B6C">
        <w:rPr>
          <w:rFonts w:ascii="PT Serif" w:eastAsiaTheme="minorHAnsi" w:hAnsi="PT Serif" w:cstheme="minorBidi"/>
          <w:kern w:val="2"/>
          <w:lang w:eastAsia="en-US"/>
          <w14:ligatures w14:val="standardContextual"/>
        </w:rPr>
        <w:t>r</w:t>
      </w:r>
      <w:r>
        <w:rPr>
          <w:rFonts w:ascii="PT Serif" w:eastAsiaTheme="minorHAnsi" w:hAnsi="PT Serif" w:cstheme="minorBidi"/>
          <w:kern w:val="2"/>
          <w:lang w:eastAsia="en-US"/>
          <w14:ligatures w14:val="standardContextual"/>
        </w:rPr>
        <w:t>ammes</w:t>
      </w:r>
      <w:r w:rsidR="00B15798">
        <w:rPr>
          <w:rFonts w:ascii="PT Serif" w:eastAsiaTheme="minorHAnsi" w:hAnsi="PT Serif" w:cstheme="minorBidi"/>
          <w:kern w:val="2"/>
          <w:lang w:eastAsia="en-US"/>
          <w14:ligatures w14:val="standardContextual"/>
        </w:rPr>
        <w:t xml:space="preserve"> available for staff working in international schools?</w:t>
      </w:r>
    </w:p>
    <w:p w14:paraId="47016169" w14:textId="77777777" w:rsidR="008A6B6C" w:rsidRDefault="008A6B6C" w:rsidP="00D70F57">
      <w:pPr>
        <w:jc w:val="both"/>
        <w:rPr>
          <w:rFonts w:ascii="PT Serif" w:eastAsiaTheme="minorHAnsi" w:hAnsi="PT Serif" w:cstheme="minorBidi"/>
          <w:b/>
          <w:bCs/>
          <w:kern w:val="2"/>
          <w:lang w:eastAsia="en-US"/>
          <w14:ligatures w14:val="standardContextual"/>
        </w:rPr>
      </w:pPr>
    </w:p>
    <w:p w14:paraId="5CE73AC2" w14:textId="6D27848B" w:rsidR="008A6B6C" w:rsidRDefault="00B63F3F" w:rsidP="00D70F57">
      <w:pPr>
        <w:jc w:val="both"/>
        <w:rPr>
          <w:rFonts w:ascii="PT Serif" w:eastAsiaTheme="minorHAnsi" w:hAnsi="PT Serif" w:cstheme="minorBidi"/>
          <w:b/>
          <w:bCs/>
          <w:kern w:val="2"/>
          <w:lang w:eastAsia="en-US"/>
          <w14:ligatures w14:val="standardContextual"/>
        </w:rPr>
      </w:pPr>
      <w:r>
        <w:rPr>
          <w:rFonts w:ascii="PT Serif" w:eastAsiaTheme="minorHAnsi" w:hAnsi="PT Serif" w:cstheme="minorBidi"/>
          <w:b/>
          <w:bCs/>
          <w:kern w:val="2"/>
          <w:lang w:eastAsia="en-US"/>
          <w14:ligatures w14:val="standardContextual"/>
        </w:rPr>
        <w:t xml:space="preserve">Possibly.  </w:t>
      </w:r>
      <w:r w:rsidR="008A6B6C">
        <w:rPr>
          <w:rFonts w:ascii="PT Serif" w:eastAsiaTheme="minorHAnsi" w:hAnsi="PT Serif" w:cstheme="minorBidi"/>
          <w:b/>
          <w:bCs/>
          <w:kern w:val="2"/>
          <w:lang w:eastAsia="en-US"/>
          <w14:ligatures w14:val="standardContextual"/>
        </w:rPr>
        <w:t>Our Parental Leave and Sustain and Grow group coaching programmes are helpful for staff working in international school settings</w:t>
      </w:r>
      <w:r w:rsidR="00B15798">
        <w:rPr>
          <w:rFonts w:ascii="PT Serif" w:eastAsiaTheme="minorHAnsi" w:hAnsi="PT Serif" w:cstheme="minorBidi"/>
          <w:b/>
          <w:bCs/>
          <w:kern w:val="2"/>
          <w:lang w:eastAsia="en-US"/>
          <w14:ligatures w14:val="standardContextual"/>
        </w:rPr>
        <w:t>.</w:t>
      </w:r>
      <w:r w:rsidR="008A6B6C">
        <w:rPr>
          <w:rFonts w:ascii="PT Serif" w:eastAsiaTheme="minorHAnsi" w:hAnsi="PT Serif" w:cstheme="minorBidi"/>
          <w:b/>
          <w:bCs/>
          <w:kern w:val="2"/>
          <w:lang w:eastAsia="en-US"/>
          <w14:ligatures w14:val="standardContextual"/>
        </w:rPr>
        <w:t xml:space="preserve">  </w:t>
      </w:r>
    </w:p>
    <w:p w14:paraId="22B3F8D4" w14:textId="77777777" w:rsidR="008A6B6C" w:rsidRDefault="008A6B6C" w:rsidP="00D70F57">
      <w:pPr>
        <w:jc w:val="both"/>
        <w:rPr>
          <w:rFonts w:ascii="PT Serif" w:eastAsiaTheme="minorHAnsi" w:hAnsi="PT Serif" w:cstheme="minorBidi"/>
          <w:b/>
          <w:bCs/>
          <w:kern w:val="2"/>
          <w:lang w:eastAsia="en-US"/>
          <w14:ligatures w14:val="standardContextual"/>
        </w:rPr>
      </w:pPr>
    </w:p>
    <w:p w14:paraId="2D7B46E0" w14:textId="4A6F2BF3" w:rsidR="008A6B6C" w:rsidRDefault="008A6B6C" w:rsidP="00D70F57">
      <w:pPr>
        <w:jc w:val="both"/>
        <w:rPr>
          <w:rFonts w:ascii="PT Serif" w:eastAsiaTheme="minorHAnsi" w:hAnsi="PT Serif" w:cstheme="minorBidi"/>
          <w:b/>
          <w:bCs/>
          <w:kern w:val="2"/>
          <w:lang w:eastAsia="en-US"/>
          <w14:ligatures w14:val="standardContextual"/>
        </w:rPr>
      </w:pPr>
      <w:r>
        <w:rPr>
          <w:rFonts w:ascii="PT Serif" w:eastAsiaTheme="minorHAnsi" w:hAnsi="PT Serif" w:cstheme="minorBidi"/>
          <w:b/>
          <w:bCs/>
          <w:kern w:val="2"/>
          <w:lang w:eastAsia="en-US"/>
          <w14:ligatures w14:val="standardContextual"/>
        </w:rPr>
        <w:t xml:space="preserve">However, the time difference may make our Sustain and Grow group coaching programme difficult to attend, depending on the time zone in the school’s host country in relation to UK GMT. </w:t>
      </w:r>
      <w:r w:rsidR="00B15798">
        <w:rPr>
          <w:rFonts w:ascii="PT Serif" w:eastAsiaTheme="minorHAnsi" w:hAnsi="PT Serif" w:cstheme="minorBidi"/>
          <w:b/>
          <w:bCs/>
          <w:kern w:val="2"/>
          <w:lang w:eastAsia="en-US"/>
          <w14:ligatures w14:val="standardContextual"/>
        </w:rPr>
        <w:t xml:space="preserve">  </w:t>
      </w:r>
    </w:p>
    <w:p w14:paraId="4EFE9F2A" w14:textId="77777777" w:rsidR="008A6B6C" w:rsidRDefault="008A6B6C" w:rsidP="00D70F57">
      <w:pPr>
        <w:jc w:val="both"/>
        <w:rPr>
          <w:rFonts w:ascii="PT Serif" w:eastAsiaTheme="minorHAnsi" w:hAnsi="PT Serif" w:cstheme="minorBidi"/>
          <w:b/>
          <w:bCs/>
          <w:kern w:val="2"/>
          <w:lang w:eastAsia="en-US"/>
          <w14:ligatures w14:val="standardContextual"/>
        </w:rPr>
      </w:pPr>
    </w:p>
    <w:p w14:paraId="49589D59" w14:textId="60C1D0B7" w:rsidR="008A6B6C" w:rsidRDefault="008A6B6C" w:rsidP="00D70F57">
      <w:pPr>
        <w:jc w:val="both"/>
        <w:rPr>
          <w:rFonts w:ascii="PT Serif" w:eastAsiaTheme="minorHAnsi" w:hAnsi="PT Serif" w:cstheme="minorBidi"/>
          <w:b/>
          <w:bCs/>
          <w:kern w:val="2"/>
          <w:lang w:eastAsia="en-US"/>
          <w14:ligatures w14:val="standardContextual"/>
        </w:rPr>
      </w:pPr>
      <w:r>
        <w:rPr>
          <w:rFonts w:ascii="PT Serif" w:eastAsiaTheme="minorHAnsi" w:hAnsi="PT Serif" w:cstheme="minorBidi"/>
          <w:b/>
          <w:bCs/>
          <w:kern w:val="2"/>
          <w:lang w:eastAsia="en-US"/>
          <w14:ligatures w14:val="standardContextual"/>
        </w:rPr>
        <w:t xml:space="preserve">Funding is not available for colleagues working in international schools.  </w:t>
      </w:r>
      <w:r w:rsidR="00B15798">
        <w:rPr>
          <w:rFonts w:ascii="PT Serif" w:eastAsiaTheme="minorHAnsi" w:hAnsi="PT Serif" w:cstheme="minorBidi"/>
          <w:b/>
          <w:bCs/>
          <w:kern w:val="2"/>
          <w:lang w:eastAsia="en-US"/>
          <w14:ligatures w14:val="standardContextual"/>
        </w:rPr>
        <w:t>Our funding only covers staff working in the state sector in England.</w:t>
      </w:r>
      <w:r>
        <w:rPr>
          <w:rFonts w:ascii="PT Serif" w:eastAsiaTheme="minorHAnsi" w:hAnsi="PT Serif" w:cstheme="minorBidi"/>
          <w:b/>
          <w:bCs/>
          <w:kern w:val="2"/>
          <w:lang w:eastAsia="en-US"/>
          <w14:ligatures w14:val="standardContextual"/>
        </w:rPr>
        <w:t xml:space="preserve">  Please see p. for per-participant costs.</w:t>
      </w:r>
    </w:p>
    <w:p w14:paraId="7C0DC056" w14:textId="77777777" w:rsidR="008A6B6C" w:rsidRDefault="008A6B6C" w:rsidP="00D70F57">
      <w:pPr>
        <w:jc w:val="both"/>
        <w:rPr>
          <w:rFonts w:ascii="PT Serif" w:eastAsiaTheme="minorHAnsi" w:hAnsi="PT Serif" w:cstheme="minorBidi"/>
          <w:b/>
          <w:bCs/>
          <w:kern w:val="2"/>
          <w:lang w:eastAsia="en-US"/>
          <w14:ligatures w14:val="standardContextual"/>
        </w:rPr>
      </w:pPr>
    </w:p>
    <w:p w14:paraId="0D6C8625" w14:textId="770FC59D" w:rsidR="00D51A95" w:rsidRDefault="008A6B6C" w:rsidP="00D51A95">
      <w:pPr>
        <w:jc w:val="both"/>
        <w:rPr>
          <w:rFonts w:ascii="PT Serif" w:eastAsiaTheme="minorHAnsi" w:hAnsi="PT Serif" w:cstheme="minorBidi"/>
          <w:b/>
          <w:bCs/>
          <w:kern w:val="2"/>
          <w:lang w:eastAsia="en-US"/>
          <w14:ligatures w14:val="standardContextual"/>
        </w:rPr>
      </w:pPr>
      <w:r>
        <w:rPr>
          <w:rFonts w:ascii="PT Serif" w:eastAsiaTheme="minorHAnsi" w:hAnsi="PT Serif" w:cstheme="minorBidi"/>
          <w:b/>
          <w:bCs/>
          <w:kern w:val="2"/>
          <w:lang w:eastAsia="en-US"/>
          <w14:ligatures w14:val="standardContextual"/>
        </w:rPr>
        <w:t>Because m</w:t>
      </w:r>
      <w:r w:rsidR="00B15798">
        <w:rPr>
          <w:rFonts w:ascii="PT Serif" w:eastAsiaTheme="minorHAnsi" w:hAnsi="PT Serif" w:cstheme="minorBidi"/>
          <w:b/>
          <w:bCs/>
          <w:kern w:val="2"/>
          <w:lang w:eastAsia="en-US"/>
          <w14:ligatures w14:val="standardContextual"/>
        </w:rPr>
        <w:t>aternity</w:t>
      </w:r>
      <w:r w:rsidR="00D70F57">
        <w:rPr>
          <w:rFonts w:ascii="PT Serif" w:eastAsiaTheme="minorHAnsi" w:hAnsi="PT Serif" w:cstheme="minorBidi"/>
          <w:b/>
          <w:bCs/>
          <w:kern w:val="2"/>
          <w:lang w:eastAsia="en-US"/>
          <w14:ligatures w14:val="standardContextual"/>
        </w:rPr>
        <w:t xml:space="preserve">, paternity and employee law differs across different countries </w:t>
      </w:r>
      <w:r>
        <w:rPr>
          <w:rFonts w:ascii="PT Serif" w:eastAsiaTheme="minorHAnsi" w:hAnsi="PT Serif" w:cstheme="minorBidi"/>
          <w:b/>
          <w:bCs/>
          <w:kern w:val="2"/>
          <w:lang w:eastAsia="en-US"/>
          <w14:ligatures w14:val="standardContextual"/>
        </w:rPr>
        <w:t xml:space="preserve">our </w:t>
      </w:r>
      <w:proofErr w:type="gramStart"/>
      <w:r>
        <w:rPr>
          <w:rFonts w:ascii="PT Serif" w:eastAsiaTheme="minorHAnsi" w:hAnsi="PT Serif" w:cstheme="minorBidi"/>
          <w:b/>
          <w:bCs/>
          <w:kern w:val="2"/>
          <w:lang w:eastAsia="en-US"/>
          <w14:ligatures w14:val="standardContextual"/>
        </w:rPr>
        <w:t>Return to Work</w:t>
      </w:r>
      <w:proofErr w:type="gramEnd"/>
      <w:r>
        <w:rPr>
          <w:rFonts w:ascii="PT Serif" w:eastAsiaTheme="minorHAnsi" w:hAnsi="PT Serif" w:cstheme="minorBidi"/>
          <w:b/>
          <w:bCs/>
          <w:kern w:val="2"/>
          <w:lang w:eastAsia="en-US"/>
          <w14:ligatures w14:val="standardContextual"/>
        </w:rPr>
        <w:t xml:space="preserve"> workshops are not appropriate for staff working in international schools.</w:t>
      </w:r>
    </w:p>
    <w:p w14:paraId="7F686032" w14:textId="77777777" w:rsidR="008A6B6C" w:rsidRDefault="008A6B6C" w:rsidP="00D51A95">
      <w:pPr>
        <w:jc w:val="both"/>
        <w:rPr>
          <w:rFonts w:ascii="PT Serif" w:eastAsiaTheme="minorHAnsi" w:hAnsi="PT Serif" w:cstheme="minorBidi"/>
          <w:b/>
          <w:bCs/>
          <w:kern w:val="2"/>
          <w:lang w:eastAsia="en-US"/>
          <w14:ligatures w14:val="standardContextual"/>
        </w:rPr>
      </w:pPr>
    </w:p>
    <w:p w14:paraId="32D4FC2D" w14:textId="73FD66C8" w:rsidR="008A6B6C" w:rsidRDefault="008A6B6C" w:rsidP="00D51A95">
      <w:pPr>
        <w:jc w:val="both"/>
        <w:rPr>
          <w:rFonts w:ascii="PT Serif" w:eastAsiaTheme="minorHAnsi" w:hAnsi="PT Serif" w:cstheme="minorBidi"/>
          <w:b/>
          <w:bCs/>
          <w:kern w:val="2"/>
          <w:lang w:eastAsia="en-US"/>
          <w14:ligatures w14:val="standardContextual"/>
        </w:rPr>
      </w:pPr>
      <w:r>
        <w:rPr>
          <w:rFonts w:ascii="PT Serif" w:eastAsiaTheme="minorHAnsi" w:hAnsi="PT Serif" w:cstheme="minorBidi"/>
          <w:b/>
          <w:bCs/>
          <w:kern w:val="2"/>
          <w:lang w:eastAsia="en-US"/>
          <w14:ligatures w14:val="standardContextual"/>
        </w:rPr>
        <w:t xml:space="preserve">Please get in touch at </w:t>
      </w:r>
      <w:hyperlink r:id="rId96" w:history="1">
        <w:r w:rsidRPr="00D7392A">
          <w:rPr>
            <w:rStyle w:val="Hyperlink"/>
            <w:rFonts w:ascii="PT Serif" w:eastAsiaTheme="minorHAnsi" w:hAnsi="PT Serif" w:cstheme="minorBidi"/>
            <w:b/>
            <w:bCs/>
            <w:kern w:val="2"/>
            <w:lang w:eastAsia="en-US"/>
            <w14:ligatures w14:val="standardContextual"/>
          </w:rPr>
          <w:t>mtptproject@gmail.com</w:t>
        </w:r>
      </w:hyperlink>
      <w:r>
        <w:rPr>
          <w:rFonts w:ascii="PT Serif" w:eastAsiaTheme="minorHAnsi" w:hAnsi="PT Serif" w:cstheme="minorBidi"/>
          <w:b/>
          <w:bCs/>
          <w:kern w:val="2"/>
          <w:lang w:eastAsia="en-US"/>
          <w14:ligatures w14:val="standardContextual"/>
        </w:rPr>
        <w:t xml:space="preserve"> if you would like to organise a tailored coaching or return to work programme for staff working across a group of international schools or global region.</w:t>
      </w:r>
    </w:p>
    <w:p w14:paraId="22938281" w14:textId="77777777" w:rsidR="00CF39EF" w:rsidRDefault="00CF39EF" w:rsidP="00F50542">
      <w:pPr>
        <w:jc w:val="both"/>
        <w:rPr>
          <w:rFonts w:ascii="PT Serif" w:eastAsiaTheme="minorHAnsi" w:hAnsi="PT Serif" w:cstheme="minorBidi"/>
          <w:b/>
          <w:bCs/>
          <w:kern w:val="2"/>
          <w:lang w:eastAsia="en-US"/>
          <w14:ligatures w14:val="standardContextual"/>
        </w:rPr>
      </w:pPr>
    </w:p>
    <w:p w14:paraId="46A5BC81" w14:textId="5CA82BAE" w:rsidR="00CF39EF" w:rsidRDefault="00CF39EF" w:rsidP="00B63F3F">
      <w:pPr>
        <w:pStyle w:val="ListParagraph"/>
        <w:numPr>
          <w:ilvl w:val="0"/>
          <w:numId w:val="22"/>
        </w:numPr>
        <w:jc w:val="both"/>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Can I attend a live session with my baby / toddler?</w:t>
      </w:r>
    </w:p>
    <w:p w14:paraId="3D1275EB" w14:textId="77777777" w:rsidR="00CF39EF" w:rsidRDefault="00CF39EF" w:rsidP="00CF39EF">
      <w:pPr>
        <w:jc w:val="both"/>
        <w:rPr>
          <w:rFonts w:ascii="PT Serif" w:eastAsiaTheme="minorHAnsi" w:hAnsi="PT Serif" w:cstheme="minorBidi"/>
          <w:kern w:val="2"/>
          <w:lang w:eastAsia="en-US"/>
          <w14:ligatures w14:val="standardContextual"/>
        </w:rPr>
      </w:pPr>
    </w:p>
    <w:p w14:paraId="6B5BFA98" w14:textId="5FBB5E35" w:rsidR="00CF39EF" w:rsidRDefault="00CF39EF" w:rsidP="00CF39EF">
      <w:pPr>
        <w:jc w:val="both"/>
        <w:rPr>
          <w:rFonts w:ascii="PT Serif" w:eastAsiaTheme="minorHAnsi" w:hAnsi="PT Serif" w:cstheme="minorBidi"/>
          <w:b/>
          <w:bCs/>
          <w:kern w:val="2"/>
          <w:lang w:eastAsia="en-US"/>
          <w14:ligatures w14:val="standardContextual"/>
        </w:rPr>
      </w:pPr>
      <w:r>
        <w:rPr>
          <w:rFonts w:ascii="PT Serif" w:eastAsiaTheme="minorHAnsi" w:hAnsi="PT Serif" w:cstheme="minorBidi"/>
          <w:b/>
          <w:bCs/>
          <w:kern w:val="2"/>
          <w:lang w:eastAsia="en-US"/>
          <w14:ligatures w14:val="standardContextual"/>
        </w:rPr>
        <w:t>Yes.  This is one of our favourite parts of The MTPT Project</w:t>
      </w:r>
      <w:r w:rsidR="006564A2">
        <w:rPr>
          <w:rFonts w:ascii="PT Serif" w:eastAsiaTheme="minorHAnsi" w:hAnsi="PT Serif" w:cstheme="minorBidi"/>
          <w:b/>
          <w:bCs/>
          <w:kern w:val="2"/>
          <w:lang w:eastAsia="en-US"/>
          <w14:ligatures w14:val="standardContextual"/>
        </w:rPr>
        <w:t xml:space="preserve"> community.  If you feel happy attending with your baby / toddler, we welcome them in sessions.  </w:t>
      </w:r>
    </w:p>
    <w:p w14:paraId="03FA3F4F" w14:textId="77777777" w:rsidR="006564A2" w:rsidRDefault="006564A2" w:rsidP="00CF39EF">
      <w:pPr>
        <w:jc w:val="both"/>
        <w:rPr>
          <w:rFonts w:ascii="PT Serif" w:eastAsiaTheme="minorHAnsi" w:hAnsi="PT Serif" w:cstheme="minorBidi"/>
          <w:b/>
          <w:bCs/>
          <w:kern w:val="2"/>
          <w:lang w:eastAsia="en-US"/>
          <w14:ligatures w14:val="standardContextual"/>
        </w:rPr>
      </w:pPr>
    </w:p>
    <w:p w14:paraId="75AC6938" w14:textId="3A2D357A" w:rsidR="006564A2" w:rsidRDefault="006564A2" w:rsidP="00CF39EF">
      <w:pPr>
        <w:jc w:val="both"/>
        <w:rPr>
          <w:rFonts w:ascii="PT Serif" w:eastAsiaTheme="minorHAnsi" w:hAnsi="PT Serif" w:cstheme="minorBidi"/>
          <w:b/>
          <w:bCs/>
          <w:kern w:val="2"/>
          <w:lang w:eastAsia="en-US"/>
          <w14:ligatures w14:val="standardContextual"/>
        </w:rPr>
      </w:pPr>
      <w:r>
        <w:rPr>
          <w:rFonts w:ascii="PT Serif" w:eastAsiaTheme="minorHAnsi" w:hAnsi="PT Serif" w:cstheme="minorBidi"/>
          <w:b/>
          <w:bCs/>
          <w:kern w:val="2"/>
          <w:lang w:eastAsia="en-US"/>
          <w14:ligatures w14:val="standardContextual"/>
        </w:rPr>
        <w:t>None of our live sessions are recorded, and you can turn your camera / mute button on and off as is appropriate to you.</w:t>
      </w:r>
    </w:p>
    <w:p w14:paraId="2D80E865" w14:textId="77777777" w:rsidR="006564A2" w:rsidRDefault="006564A2" w:rsidP="00CF39EF">
      <w:pPr>
        <w:jc w:val="both"/>
        <w:rPr>
          <w:rFonts w:ascii="PT Serif" w:eastAsiaTheme="minorHAnsi" w:hAnsi="PT Serif" w:cstheme="minorBidi"/>
          <w:b/>
          <w:bCs/>
          <w:kern w:val="2"/>
          <w:lang w:eastAsia="en-US"/>
          <w14:ligatures w14:val="standardContextual"/>
        </w:rPr>
      </w:pPr>
    </w:p>
    <w:p w14:paraId="176BBB84" w14:textId="0277D3F7" w:rsidR="006564A2" w:rsidRDefault="006564A2" w:rsidP="00CF39EF">
      <w:pPr>
        <w:jc w:val="both"/>
        <w:rPr>
          <w:rFonts w:ascii="PT Serif" w:eastAsiaTheme="minorHAnsi" w:hAnsi="PT Serif" w:cstheme="minorBidi"/>
          <w:b/>
          <w:bCs/>
          <w:kern w:val="2"/>
          <w:lang w:eastAsia="en-US"/>
          <w14:ligatures w14:val="standardContextual"/>
        </w:rPr>
      </w:pPr>
      <w:r>
        <w:rPr>
          <w:rFonts w:ascii="PT Serif" w:eastAsiaTheme="minorHAnsi" w:hAnsi="PT Serif" w:cstheme="minorBidi"/>
          <w:b/>
          <w:bCs/>
          <w:kern w:val="2"/>
          <w:lang w:eastAsia="en-US"/>
          <w14:ligatures w14:val="standardContextual"/>
        </w:rPr>
        <w:t>As a small charity, we have safeguarding policies and procedures that dictate our culture and facilitation, and ensure your children are kept safe if they appear on screen during our sessions.</w:t>
      </w:r>
    </w:p>
    <w:p w14:paraId="3115C9D6" w14:textId="77777777" w:rsidR="006564A2" w:rsidRDefault="006564A2" w:rsidP="00CF39EF">
      <w:pPr>
        <w:jc w:val="both"/>
        <w:rPr>
          <w:rFonts w:ascii="PT Serif" w:eastAsiaTheme="minorHAnsi" w:hAnsi="PT Serif" w:cstheme="minorBidi"/>
          <w:b/>
          <w:bCs/>
          <w:kern w:val="2"/>
          <w:lang w:eastAsia="en-US"/>
          <w14:ligatures w14:val="standardContextual"/>
        </w:rPr>
      </w:pPr>
    </w:p>
    <w:p w14:paraId="380AC184" w14:textId="3148D2B4" w:rsidR="006564A2" w:rsidRDefault="006564A2" w:rsidP="00B63F3F">
      <w:pPr>
        <w:pStyle w:val="ListParagraph"/>
        <w:numPr>
          <w:ilvl w:val="0"/>
          <w:numId w:val="22"/>
        </w:numPr>
        <w:jc w:val="both"/>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How do we extend the 1:1 coaching offer to staff in our school / MAT / union?</w:t>
      </w:r>
    </w:p>
    <w:p w14:paraId="040DBE02" w14:textId="77777777" w:rsidR="006564A2" w:rsidRDefault="006564A2" w:rsidP="006564A2">
      <w:pPr>
        <w:jc w:val="both"/>
        <w:rPr>
          <w:rFonts w:ascii="PT Serif" w:eastAsiaTheme="minorHAnsi" w:hAnsi="PT Serif" w:cstheme="minorBidi"/>
          <w:kern w:val="2"/>
          <w:lang w:eastAsia="en-US"/>
          <w14:ligatures w14:val="standardContextual"/>
        </w:rPr>
      </w:pPr>
    </w:p>
    <w:p w14:paraId="0FE2F239" w14:textId="359E59D6" w:rsidR="006564A2" w:rsidRDefault="006564A2" w:rsidP="006564A2">
      <w:pPr>
        <w:jc w:val="both"/>
        <w:rPr>
          <w:rFonts w:ascii="PT Serif" w:eastAsiaTheme="minorHAnsi" w:hAnsi="PT Serif" w:cstheme="minorBidi"/>
          <w:b/>
          <w:bCs/>
          <w:kern w:val="2"/>
          <w:lang w:eastAsia="en-US"/>
          <w14:ligatures w14:val="standardContextual"/>
        </w:rPr>
      </w:pPr>
      <w:r>
        <w:rPr>
          <w:rFonts w:ascii="PT Serif" w:eastAsiaTheme="minorHAnsi" w:hAnsi="PT Serif" w:cstheme="minorBidi"/>
          <w:b/>
          <w:bCs/>
          <w:kern w:val="2"/>
          <w:lang w:eastAsia="en-US"/>
          <w14:ligatures w14:val="standardContextual"/>
        </w:rPr>
        <w:t xml:space="preserve">We work with MATs, union districts, </w:t>
      </w:r>
      <w:proofErr w:type="gramStart"/>
      <w:r>
        <w:rPr>
          <w:rFonts w:ascii="PT Serif" w:eastAsiaTheme="minorHAnsi" w:hAnsi="PT Serif" w:cstheme="minorBidi"/>
          <w:b/>
          <w:bCs/>
          <w:kern w:val="2"/>
          <w:lang w:eastAsia="en-US"/>
          <w14:ligatures w14:val="standardContextual"/>
        </w:rPr>
        <w:t>area based</w:t>
      </w:r>
      <w:proofErr w:type="gramEnd"/>
      <w:r>
        <w:rPr>
          <w:rFonts w:ascii="PT Serif" w:eastAsiaTheme="minorHAnsi" w:hAnsi="PT Serif" w:cstheme="minorBidi"/>
          <w:b/>
          <w:bCs/>
          <w:kern w:val="2"/>
          <w:lang w:eastAsia="en-US"/>
          <w14:ligatures w14:val="standardContextual"/>
        </w:rPr>
        <w:t xml:space="preserve"> education partnerships and subject-specific organisations to provide 1:1 coaching for staff that meet certain criteria.</w:t>
      </w:r>
    </w:p>
    <w:p w14:paraId="0A34CA46" w14:textId="77777777" w:rsidR="006564A2" w:rsidRDefault="006564A2" w:rsidP="006564A2">
      <w:pPr>
        <w:jc w:val="both"/>
        <w:rPr>
          <w:rFonts w:ascii="PT Serif" w:eastAsiaTheme="minorHAnsi" w:hAnsi="PT Serif" w:cstheme="minorBidi"/>
          <w:b/>
          <w:bCs/>
          <w:kern w:val="2"/>
          <w:lang w:eastAsia="en-US"/>
          <w14:ligatures w14:val="standardContextual"/>
        </w:rPr>
      </w:pPr>
    </w:p>
    <w:p w14:paraId="17EE8D55" w14:textId="56595FB6" w:rsidR="006564A2" w:rsidRDefault="006564A2" w:rsidP="006564A2">
      <w:pPr>
        <w:jc w:val="both"/>
        <w:rPr>
          <w:rFonts w:ascii="PT Serif" w:eastAsiaTheme="minorHAnsi" w:hAnsi="PT Serif" w:cstheme="minorBidi"/>
          <w:b/>
          <w:bCs/>
          <w:kern w:val="2"/>
          <w:lang w:eastAsia="en-US"/>
          <w14:ligatures w14:val="standardContextual"/>
        </w:rPr>
      </w:pPr>
      <w:r>
        <w:rPr>
          <w:rFonts w:ascii="PT Serif" w:eastAsiaTheme="minorHAnsi" w:hAnsi="PT Serif" w:cstheme="minorBidi"/>
          <w:b/>
          <w:bCs/>
          <w:kern w:val="2"/>
          <w:lang w:eastAsia="en-US"/>
          <w14:ligatures w14:val="standardContextual"/>
        </w:rPr>
        <w:t xml:space="preserve">Please contact us on </w:t>
      </w:r>
      <w:hyperlink r:id="rId97" w:history="1">
        <w:r w:rsidRPr="00D7392A">
          <w:rPr>
            <w:rStyle w:val="Hyperlink"/>
            <w:rFonts w:ascii="PT Serif" w:eastAsiaTheme="minorHAnsi" w:hAnsi="PT Serif" w:cstheme="minorBidi"/>
            <w:b/>
            <w:bCs/>
            <w:kern w:val="2"/>
            <w:lang w:eastAsia="en-US"/>
            <w14:ligatures w14:val="standardContextual"/>
          </w:rPr>
          <w:t>mtptproject@gmail.com</w:t>
        </w:r>
      </w:hyperlink>
      <w:r>
        <w:rPr>
          <w:rFonts w:ascii="PT Serif" w:eastAsiaTheme="minorHAnsi" w:hAnsi="PT Serif" w:cstheme="minorBidi"/>
          <w:b/>
          <w:bCs/>
          <w:kern w:val="2"/>
          <w:lang w:eastAsia="en-US"/>
          <w14:ligatures w14:val="standardContextual"/>
        </w:rPr>
        <w:t xml:space="preserve"> to understand how to partner with The MTPT Project in this way.</w:t>
      </w:r>
    </w:p>
    <w:p w14:paraId="17317138" w14:textId="77777777" w:rsidR="006564A2" w:rsidRDefault="006564A2" w:rsidP="006564A2">
      <w:pPr>
        <w:jc w:val="both"/>
        <w:rPr>
          <w:rFonts w:ascii="PT Serif" w:eastAsiaTheme="minorHAnsi" w:hAnsi="PT Serif" w:cstheme="minorBidi"/>
          <w:b/>
          <w:bCs/>
          <w:kern w:val="2"/>
          <w:lang w:eastAsia="en-US"/>
          <w14:ligatures w14:val="standardContextual"/>
        </w:rPr>
      </w:pPr>
    </w:p>
    <w:p w14:paraId="1B4A1DC3" w14:textId="032CA9D4" w:rsidR="006564A2" w:rsidRDefault="006564A2" w:rsidP="00B63F3F">
      <w:pPr>
        <w:pStyle w:val="ListParagraph"/>
        <w:numPr>
          <w:ilvl w:val="0"/>
          <w:numId w:val="22"/>
        </w:numPr>
        <w:jc w:val="both"/>
        <w:rPr>
          <w:rFonts w:ascii="PT Serif" w:eastAsiaTheme="minorHAnsi" w:hAnsi="PT Serif" w:cstheme="minorBidi"/>
          <w:kern w:val="2"/>
          <w:lang w:eastAsia="en-US"/>
          <w14:ligatures w14:val="standardContextual"/>
        </w:rPr>
      </w:pPr>
      <w:r>
        <w:rPr>
          <w:rFonts w:ascii="PT Serif" w:eastAsiaTheme="minorHAnsi" w:hAnsi="PT Serif" w:cstheme="minorBidi"/>
          <w:kern w:val="2"/>
          <w:lang w:eastAsia="en-US"/>
          <w14:ligatures w14:val="standardContextual"/>
        </w:rPr>
        <w:t>Can we offer a MAT- / district-specific programme exclusive to our staff?</w:t>
      </w:r>
    </w:p>
    <w:p w14:paraId="24769F39" w14:textId="77777777" w:rsidR="006564A2" w:rsidRDefault="006564A2" w:rsidP="006564A2">
      <w:pPr>
        <w:jc w:val="both"/>
        <w:rPr>
          <w:rFonts w:ascii="PT Serif" w:eastAsiaTheme="minorHAnsi" w:hAnsi="PT Serif" w:cstheme="minorBidi"/>
          <w:kern w:val="2"/>
          <w:lang w:eastAsia="en-US"/>
          <w14:ligatures w14:val="standardContextual"/>
        </w:rPr>
      </w:pPr>
    </w:p>
    <w:p w14:paraId="11A9DEC3" w14:textId="7D1AA35D" w:rsidR="006564A2" w:rsidRDefault="006564A2" w:rsidP="006564A2">
      <w:pPr>
        <w:jc w:val="both"/>
        <w:rPr>
          <w:rFonts w:ascii="PT Serif" w:eastAsiaTheme="minorHAnsi" w:hAnsi="PT Serif" w:cstheme="minorBidi"/>
          <w:b/>
          <w:bCs/>
          <w:kern w:val="2"/>
          <w:lang w:eastAsia="en-US"/>
          <w14:ligatures w14:val="standardContextual"/>
        </w:rPr>
      </w:pPr>
      <w:r>
        <w:rPr>
          <w:rFonts w:ascii="PT Serif" w:eastAsiaTheme="minorHAnsi" w:hAnsi="PT Serif" w:cstheme="minorBidi"/>
          <w:b/>
          <w:bCs/>
          <w:kern w:val="2"/>
          <w:lang w:eastAsia="en-US"/>
          <w14:ligatures w14:val="standardContextual"/>
        </w:rPr>
        <w:t>Yes</w:t>
      </w:r>
      <w:r w:rsidR="009C0E99">
        <w:rPr>
          <w:rFonts w:ascii="PT Serif" w:eastAsiaTheme="minorHAnsi" w:hAnsi="PT Serif" w:cstheme="minorBidi"/>
          <w:b/>
          <w:bCs/>
          <w:kern w:val="2"/>
          <w:lang w:eastAsia="en-US"/>
          <w14:ligatures w14:val="standardContextual"/>
        </w:rPr>
        <w:t>, where dates and timings allow</w:t>
      </w:r>
      <w:r>
        <w:rPr>
          <w:rFonts w:ascii="PT Serif" w:eastAsiaTheme="minorHAnsi" w:hAnsi="PT Serif" w:cstheme="minorBidi"/>
          <w:b/>
          <w:bCs/>
          <w:kern w:val="2"/>
          <w:lang w:eastAsia="en-US"/>
          <w14:ligatures w14:val="standardContextual"/>
        </w:rPr>
        <w:t>.  We ask for a minimum of 20 participants to set up a</w:t>
      </w:r>
      <w:r w:rsidR="009C0E99">
        <w:rPr>
          <w:rFonts w:ascii="PT Serif" w:eastAsiaTheme="minorHAnsi" w:hAnsi="PT Serif" w:cstheme="minorBidi"/>
          <w:b/>
          <w:bCs/>
          <w:kern w:val="2"/>
          <w:lang w:eastAsia="en-US"/>
          <w14:ligatures w14:val="standardContextual"/>
        </w:rPr>
        <w:t xml:space="preserve"> separate Return to Work workshop, or </w:t>
      </w:r>
      <w:proofErr w:type="gramStart"/>
      <w:r w:rsidR="009C0E99">
        <w:rPr>
          <w:rFonts w:ascii="PT Serif" w:eastAsiaTheme="minorHAnsi" w:hAnsi="PT Serif" w:cstheme="minorBidi"/>
          <w:b/>
          <w:bCs/>
          <w:kern w:val="2"/>
          <w:lang w:eastAsia="en-US"/>
          <w14:ligatures w14:val="standardContextual"/>
        </w:rPr>
        <w:t>either group</w:t>
      </w:r>
      <w:proofErr w:type="gramEnd"/>
      <w:r w:rsidR="009C0E99">
        <w:rPr>
          <w:rFonts w:ascii="PT Serif" w:eastAsiaTheme="minorHAnsi" w:hAnsi="PT Serif" w:cstheme="minorBidi"/>
          <w:b/>
          <w:bCs/>
          <w:kern w:val="2"/>
          <w:lang w:eastAsia="en-US"/>
          <w14:ligatures w14:val="standardContextual"/>
        </w:rPr>
        <w:t xml:space="preserve"> coaching programme.  </w:t>
      </w:r>
    </w:p>
    <w:p w14:paraId="751290E8" w14:textId="77777777" w:rsidR="009C0E99" w:rsidRDefault="009C0E99" w:rsidP="006564A2">
      <w:pPr>
        <w:jc w:val="both"/>
        <w:rPr>
          <w:rFonts w:ascii="PT Serif" w:eastAsiaTheme="minorHAnsi" w:hAnsi="PT Serif" w:cstheme="minorBidi"/>
          <w:b/>
          <w:bCs/>
          <w:kern w:val="2"/>
          <w:lang w:eastAsia="en-US"/>
          <w14:ligatures w14:val="standardContextual"/>
        </w:rPr>
      </w:pPr>
    </w:p>
    <w:p w14:paraId="1EAC0D3B" w14:textId="42C16080" w:rsidR="009C0E99" w:rsidRDefault="009C0E99" w:rsidP="006564A2">
      <w:pPr>
        <w:jc w:val="both"/>
        <w:rPr>
          <w:rFonts w:ascii="PT Serif" w:eastAsiaTheme="minorHAnsi" w:hAnsi="PT Serif" w:cstheme="minorBidi"/>
          <w:b/>
          <w:bCs/>
          <w:kern w:val="2"/>
          <w:lang w:eastAsia="en-US"/>
          <w14:ligatures w14:val="standardContextual"/>
        </w:rPr>
      </w:pPr>
      <w:r>
        <w:rPr>
          <w:rFonts w:ascii="PT Serif" w:eastAsiaTheme="minorHAnsi" w:hAnsi="PT Serif" w:cstheme="minorBidi"/>
          <w:b/>
          <w:bCs/>
          <w:kern w:val="2"/>
          <w:lang w:eastAsia="en-US"/>
          <w14:ligatures w14:val="standardContextual"/>
        </w:rPr>
        <w:t xml:space="preserve">A MAT- / district-specific programme is </w:t>
      </w:r>
      <w:r>
        <w:rPr>
          <w:rFonts w:ascii="PT Serif" w:eastAsiaTheme="minorHAnsi" w:hAnsi="PT Serif" w:cstheme="minorBidi"/>
          <w:b/>
          <w:bCs/>
          <w:kern w:val="2"/>
          <w:u w:val="single"/>
          <w:lang w:eastAsia="en-US"/>
          <w14:ligatures w14:val="standardContextual"/>
        </w:rPr>
        <w:t>not</w:t>
      </w:r>
      <w:r>
        <w:rPr>
          <w:rFonts w:ascii="PT Serif" w:eastAsiaTheme="minorHAnsi" w:hAnsi="PT Serif" w:cstheme="minorBidi"/>
          <w:b/>
          <w:bCs/>
          <w:kern w:val="2"/>
          <w:lang w:eastAsia="en-US"/>
          <w14:ligatures w14:val="standardContextual"/>
        </w:rPr>
        <w:t xml:space="preserve"> funded.  Please see below for programme costs for a minimum of 20 participants:</w:t>
      </w:r>
    </w:p>
    <w:p w14:paraId="42D0A21B" w14:textId="77777777" w:rsidR="009C0E99" w:rsidRDefault="009C0E99" w:rsidP="006564A2">
      <w:pPr>
        <w:jc w:val="both"/>
        <w:rPr>
          <w:rFonts w:ascii="PT Serif" w:eastAsiaTheme="minorHAnsi" w:hAnsi="PT Serif" w:cstheme="minorBidi"/>
          <w:b/>
          <w:bCs/>
          <w:kern w:val="2"/>
          <w:lang w:eastAsia="en-US"/>
          <w14:ligatures w14:val="standardContextual"/>
        </w:rPr>
      </w:pPr>
    </w:p>
    <w:p w14:paraId="06AC4BBE" w14:textId="49E0113A" w:rsidR="009C0E99" w:rsidRDefault="009C0E99" w:rsidP="009C0E99">
      <w:pPr>
        <w:pStyle w:val="ListParagraph"/>
        <w:numPr>
          <w:ilvl w:val="0"/>
          <w:numId w:val="24"/>
        </w:numPr>
        <w:jc w:val="both"/>
        <w:rPr>
          <w:rFonts w:ascii="PT Serif" w:eastAsiaTheme="minorHAnsi" w:hAnsi="PT Serif" w:cstheme="minorBidi"/>
          <w:b/>
          <w:bCs/>
          <w:kern w:val="2"/>
          <w:lang w:eastAsia="en-US"/>
          <w14:ligatures w14:val="standardContextual"/>
        </w:rPr>
      </w:pPr>
      <w:r>
        <w:rPr>
          <w:rFonts w:ascii="PT Serif" w:eastAsiaTheme="minorHAnsi" w:hAnsi="PT Serif" w:cstheme="minorBidi"/>
          <w:b/>
          <w:bCs/>
          <w:kern w:val="2"/>
          <w:lang w:eastAsia="en-US"/>
          <w14:ligatures w14:val="standardContextual"/>
        </w:rPr>
        <w:t>Parental Leave group coaching - £2,400</w:t>
      </w:r>
    </w:p>
    <w:p w14:paraId="4FD23C67" w14:textId="3BB525B2" w:rsidR="009C0E99" w:rsidRDefault="009C0E99" w:rsidP="009C0E99">
      <w:pPr>
        <w:pStyle w:val="ListParagraph"/>
        <w:numPr>
          <w:ilvl w:val="0"/>
          <w:numId w:val="24"/>
        </w:numPr>
        <w:jc w:val="both"/>
        <w:rPr>
          <w:rFonts w:ascii="PT Serif" w:eastAsiaTheme="minorHAnsi" w:hAnsi="PT Serif" w:cstheme="minorBidi"/>
          <w:b/>
          <w:bCs/>
          <w:kern w:val="2"/>
          <w:lang w:eastAsia="en-US"/>
          <w14:ligatures w14:val="standardContextual"/>
        </w:rPr>
      </w:pPr>
      <w:r>
        <w:rPr>
          <w:rFonts w:ascii="PT Serif" w:eastAsiaTheme="minorHAnsi" w:hAnsi="PT Serif" w:cstheme="minorBidi"/>
          <w:b/>
          <w:bCs/>
          <w:kern w:val="2"/>
          <w:lang w:eastAsia="en-US"/>
          <w14:ligatures w14:val="standardContextual"/>
        </w:rPr>
        <w:t>Return to Work workshop - £900</w:t>
      </w:r>
    </w:p>
    <w:p w14:paraId="1088CEEA" w14:textId="692E3DFB" w:rsidR="009C0E99" w:rsidRPr="009C0E99" w:rsidRDefault="009C0E99" w:rsidP="009C0E99">
      <w:pPr>
        <w:pStyle w:val="ListParagraph"/>
        <w:numPr>
          <w:ilvl w:val="0"/>
          <w:numId w:val="24"/>
        </w:numPr>
        <w:jc w:val="both"/>
        <w:rPr>
          <w:rFonts w:ascii="PT Serif" w:eastAsiaTheme="minorHAnsi" w:hAnsi="PT Serif" w:cstheme="minorBidi"/>
          <w:b/>
          <w:bCs/>
          <w:kern w:val="2"/>
          <w:lang w:eastAsia="en-US"/>
          <w14:ligatures w14:val="standardContextual"/>
        </w:rPr>
      </w:pPr>
      <w:r>
        <w:rPr>
          <w:rFonts w:ascii="PT Serif" w:eastAsiaTheme="minorHAnsi" w:hAnsi="PT Serif" w:cstheme="minorBidi"/>
          <w:b/>
          <w:bCs/>
          <w:kern w:val="2"/>
          <w:lang w:eastAsia="en-US"/>
          <w14:ligatures w14:val="standardContextual"/>
        </w:rPr>
        <w:t>Sustain and Grow group coaching - £4,800</w:t>
      </w:r>
    </w:p>
    <w:sectPr w:rsidR="009C0E99" w:rsidRPr="009C0E99">
      <w:headerReference w:type="default" r:id="rId98"/>
      <w:footerReference w:type="even" r:id="rId99"/>
      <w:footerReference w:type="default" r:id="rId1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994EA21" w14:textId="77777777" w:rsidR="00924995" w:rsidRDefault="00924995" w:rsidP="007D467F">
      <w:r>
        <w:separator/>
      </w:r>
    </w:p>
  </w:endnote>
  <w:endnote w:type="continuationSeparator" w:id="0">
    <w:p w14:paraId="5FD24270" w14:textId="77777777" w:rsidR="00924995" w:rsidRDefault="00924995" w:rsidP="007D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New Roman (Body CS)">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anchez">
    <w:panose1 w:val="02000000000000000000"/>
    <w:charset w:val="4D"/>
    <w:family w:val="auto"/>
    <w:pitch w:val="variable"/>
    <w:sig w:usb0="A000002F" w:usb1="5000005A" w:usb2="00000000" w:usb3="00000000" w:csb0="00000093" w:csb1="00000000"/>
  </w:font>
  <w:font w:name="Wingdings 3">
    <w:panose1 w:val="05040102010807070707"/>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ontserrat Alternates">
    <w:panose1 w:val="00000400000000000000"/>
    <w:charset w:val="4D"/>
    <w:family w:val="auto"/>
    <w:pitch w:val="variable"/>
    <w:sig w:usb0="2000020F" w:usb1="00000003" w:usb2="00000000" w:usb3="00000000" w:csb0="00000197" w:csb1="00000000"/>
  </w:font>
  <w:font w:name="Montserrat Alternates Light">
    <w:panose1 w:val="00000400000000000000"/>
    <w:charset w:val="4D"/>
    <w:family w:val="auto"/>
    <w:pitch w:val="variable"/>
    <w:sig w:usb0="2000020F" w:usb1="00000003" w:usb2="00000000" w:usb3="00000000" w:csb0="00000197" w:csb1="00000000"/>
  </w:font>
  <w:font w:name="PT Serif">
    <w:panose1 w:val="020A0603040505020204"/>
    <w:charset w:val="4D"/>
    <w:family w:val="roman"/>
    <w:pitch w:val="variable"/>
    <w:sig w:usb0="A00002EF" w:usb1="5000204B" w:usb2="00000000" w:usb3="00000000" w:csb0="00000097" w:csb1="00000000"/>
  </w:font>
  <w:font w:name="Apple Color Emoji">
    <w:panose1 w:val="00000000000000000000"/>
    <w:charset w:val="00"/>
    <w:family w:val="auto"/>
    <w:pitch w:val="variable"/>
    <w:sig w:usb0="00000003" w:usb1="18000000" w:usb2="14000000" w:usb3="00000000" w:csb0="00000001"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501925222"/>
      <w:docPartObj>
        <w:docPartGallery w:val="Page Numbers (Bottom of Page)"/>
        <w:docPartUnique/>
      </w:docPartObj>
    </w:sdtPr>
    <w:sdtContent>
      <w:p w14:paraId="6F159AB8" w14:textId="0C9CADAF" w:rsidR="007D467F" w:rsidRDefault="007D467F" w:rsidP="001962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28D3ACD" w14:textId="77777777" w:rsidR="007D467F" w:rsidRDefault="007D467F" w:rsidP="007D46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952016899"/>
      <w:docPartObj>
        <w:docPartGallery w:val="Page Numbers (Bottom of Page)"/>
        <w:docPartUnique/>
      </w:docPartObj>
    </w:sdtPr>
    <w:sdtContent>
      <w:p w14:paraId="44BFC3B6" w14:textId="5D4B118B" w:rsidR="007D467F" w:rsidRDefault="007D467F" w:rsidP="001962B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CECDF4" w14:textId="77777777" w:rsidR="007D467F" w:rsidRDefault="007D467F" w:rsidP="007D46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AE9D067" w14:textId="77777777" w:rsidR="00924995" w:rsidRDefault="00924995" w:rsidP="007D467F">
      <w:r>
        <w:separator/>
      </w:r>
    </w:p>
  </w:footnote>
  <w:footnote w:type="continuationSeparator" w:id="0">
    <w:p w14:paraId="7F618656" w14:textId="77777777" w:rsidR="00924995" w:rsidRDefault="00924995" w:rsidP="007D4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0F9B456" w14:textId="3AE43431" w:rsidR="00F60686" w:rsidRDefault="00F60686" w:rsidP="00F60686">
    <w:pPr>
      <w:pStyle w:val="Header"/>
      <w:jc w:val="center"/>
    </w:pPr>
    <w:r>
      <w:rPr>
        <w:noProof/>
        <w14:ligatures w14:val="standardContextual"/>
      </w:rPr>
      <w:drawing>
        <wp:inline distT="0" distB="0" distL="0" distR="0" wp14:anchorId="5FB2FE8F" wp14:editId="66DA1568">
          <wp:extent cx="2884793" cy="570502"/>
          <wp:effectExtent l="0" t="0" r="0" b="1270"/>
          <wp:docPr id="1826516394" name="Picture 4" descr="A blue circ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516394" name="Picture 4" descr="A blue circle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06138" cy="594499"/>
                  </a:xfrm>
                  <a:prstGeom prst="rect">
                    <a:avLst/>
                  </a:prstGeom>
                </pic:spPr>
              </pic:pic>
            </a:graphicData>
          </a:graphic>
        </wp:inline>
      </w:drawing>
    </w:r>
  </w:p>
  <w:p w14:paraId="5A2F4B1E" w14:textId="77777777" w:rsidR="00F60686" w:rsidRDefault="00F60686" w:rsidP="00F6068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6F1A65"/>
    <w:multiLevelType w:val="hybridMultilevel"/>
    <w:tmpl w:val="80469958"/>
    <w:lvl w:ilvl="0" w:tplc="E4DC682E">
      <w:start w:val="6"/>
      <w:numFmt w:val="bullet"/>
      <w:lvlText w:val=""/>
      <w:lvlJc w:val="left"/>
      <w:pPr>
        <w:ind w:left="720" w:hanging="360"/>
      </w:pPr>
      <w:rPr>
        <w:rFonts w:ascii="Symbol" w:hAnsi="Symbol" w:cs="Times New Roman (Body C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B6F87"/>
    <w:multiLevelType w:val="hybridMultilevel"/>
    <w:tmpl w:val="D3E2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6192F"/>
    <w:multiLevelType w:val="hybridMultilevel"/>
    <w:tmpl w:val="C5A25A14"/>
    <w:lvl w:ilvl="0" w:tplc="853A9DD0">
      <w:numFmt w:val="bullet"/>
      <w:lvlText w:val="-"/>
      <w:lvlJc w:val="left"/>
      <w:pPr>
        <w:ind w:left="720" w:hanging="360"/>
      </w:pPr>
      <w:rPr>
        <w:rFonts w:ascii="Sanchez" w:eastAsia="Times New Roman" w:hAnsi="Sanchez"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E3091"/>
    <w:multiLevelType w:val="hybridMultilevel"/>
    <w:tmpl w:val="36D2A4E6"/>
    <w:lvl w:ilvl="0" w:tplc="F266B682">
      <w:start w:val="1"/>
      <w:numFmt w:val="bullet"/>
      <w:lvlText w:val="q"/>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387C80"/>
    <w:multiLevelType w:val="hybridMultilevel"/>
    <w:tmpl w:val="A2008606"/>
    <w:lvl w:ilvl="0" w:tplc="A1165F9A">
      <w:start w:val="1"/>
      <w:numFmt w:val="bullet"/>
      <w:lvlText w:val="["/>
      <w:lvlJc w:val="left"/>
      <w:pPr>
        <w:ind w:left="360" w:hanging="360"/>
      </w:pPr>
      <w:rPr>
        <w:rFonts w:ascii="Wingdings 3" w:hAnsi="Wingdings 3"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DCA02A4"/>
    <w:multiLevelType w:val="hybridMultilevel"/>
    <w:tmpl w:val="1CCAE626"/>
    <w:lvl w:ilvl="0" w:tplc="F266B682">
      <w:start w:val="1"/>
      <w:numFmt w:val="bullet"/>
      <w:lvlText w:val="q"/>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035294"/>
    <w:multiLevelType w:val="hybridMultilevel"/>
    <w:tmpl w:val="3EC67B9A"/>
    <w:lvl w:ilvl="0" w:tplc="BCEC5BE8">
      <w:numFmt w:val="bullet"/>
      <w:lvlText w:val="-"/>
      <w:lvlJc w:val="left"/>
      <w:pPr>
        <w:ind w:left="720" w:hanging="360"/>
      </w:pPr>
      <w:rPr>
        <w:rFonts w:ascii="Sanchez" w:eastAsia="Times New Roman" w:hAnsi="Sanchez"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446F8"/>
    <w:multiLevelType w:val="hybridMultilevel"/>
    <w:tmpl w:val="8CB6BE58"/>
    <w:lvl w:ilvl="0" w:tplc="F266B682">
      <w:start w:val="1"/>
      <w:numFmt w:val="bullet"/>
      <w:lvlText w:val="q"/>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5F605B5"/>
    <w:multiLevelType w:val="hybridMultilevel"/>
    <w:tmpl w:val="572ED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C6747D"/>
    <w:multiLevelType w:val="hybridMultilevel"/>
    <w:tmpl w:val="B3FE8C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AC129F"/>
    <w:multiLevelType w:val="hybridMultilevel"/>
    <w:tmpl w:val="2904D3AC"/>
    <w:lvl w:ilvl="0" w:tplc="A1165F9A">
      <w:start w:val="1"/>
      <w:numFmt w:val="bullet"/>
      <w:lvlText w:val="["/>
      <w:lvlJc w:val="left"/>
      <w:pPr>
        <w:ind w:left="360" w:hanging="360"/>
      </w:pPr>
      <w:rPr>
        <w:rFonts w:ascii="Wingdings 3" w:hAnsi="Wingdings 3"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8153B7E"/>
    <w:multiLevelType w:val="hybridMultilevel"/>
    <w:tmpl w:val="E4A05BDC"/>
    <w:lvl w:ilvl="0" w:tplc="F6E0B4A0">
      <w:start w:val="17"/>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C8757A"/>
    <w:multiLevelType w:val="hybridMultilevel"/>
    <w:tmpl w:val="20D258E2"/>
    <w:lvl w:ilvl="0" w:tplc="FE8A8494">
      <w:start w:val="27"/>
      <w:numFmt w:val="bullet"/>
      <w:lvlText w:val="-"/>
      <w:lvlJc w:val="left"/>
      <w:pPr>
        <w:ind w:left="720" w:hanging="360"/>
      </w:pPr>
      <w:rPr>
        <w:rFonts w:ascii="Sanchez" w:eastAsia="Times New Roman" w:hAnsi="Sanchez"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4464C2"/>
    <w:multiLevelType w:val="hybridMultilevel"/>
    <w:tmpl w:val="6838B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7B5CC3"/>
    <w:multiLevelType w:val="hybridMultilevel"/>
    <w:tmpl w:val="34D4FB5E"/>
    <w:lvl w:ilvl="0" w:tplc="6A4089F6">
      <w:numFmt w:val="bullet"/>
      <w:lvlText w:val="-"/>
      <w:lvlJc w:val="left"/>
      <w:pPr>
        <w:ind w:left="720" w:hanging="360"/>
      </w:pPr>
      <w:rPr>
        <w:rFonts w:ascii="Sanchez" w:eastAsia="Times New Roman" w:hAnsi="Sanchez"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2E1AD1"/>
    <w:multiLevelType w:val="hybridMultilevel"/>
    <w:tmpl w:val="838CF3C0"/>
    <w:lvl w:ilvl="0" w:tplc="F266B682">
      <w:start w:val="1"/>
      <w:numFmt w:val="bullet"/>
      <w:lvlText w:val="q"/>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19874F2"/>
    <w:multiLevelType w:val="hybridMultilevel"/>
    <w:tmpl w:val="9604AB40"/>
    <w:lvl w:ilvl="0" w:tplc="8196F2BC">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066213"/>
    <w:multiLevelType w:val="hybridMultilevel"/>
    <w:tmpl w:val="8E32905A"/>
    <w:lvl w:ilvl="0" w:tplc="E4DC682E">
      <w:start w:val="6"/>
      <w:numFmt w:val="bullet"/>
      <w:lvlText w:val=""/>
      <w:lvlJc w:val="left"/>
      <w:pPr>
        <w:ind w:left="720" w:hanging="360"/>
      </w:pPr>
      <w:rPr>
        <w:rFonts w:ascii="Symbol" w:hAnsi="Symbol" w:cs="Times New Roman (Body C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044941"/>
    <w:multiLevelType w:val="hybridMultilevel"/>
    <w:tmpl w:val="98F8DA7A"/>
    <w:lvl w:ilvl="0" w:tplc="FE8A8494">
      <w:start w:val="27"/>
      <w:numFmt w:val="bullet"/>
      <w:lvlText w:val="-"/>
      <w:lvlJc w:val="left"/>
      <w:pPr>
        <w:ind w:left="720" w:hanging="360"/>
      </w:pPr>
      <w:rPr>
        <w:rFonts w:ascii="Sanchez" w:eastAsia="Times New Roman" w:hAnsi="Sanchez"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C31884"/>
    <w:multiLevelType w:val="hybridMultilevel"/>
    <w:tmpl w:val="6B8EA8D4"/>
    <w:lvl w:ilvl="0" w:tplc="A1165F9A">
      <w:start w:val="1"/>
      <w:numFmt w:val="bullet"/>
      <w:lvlText w:val="["/>
      <w:lvlJc w:val="left"/>
      <w:pPr>
        <w:ind w:left="360" w:hanging="360"/>
      </w:pPr>
      <w:rPr>
        <w:rFonts w:ascii="Wingdings 3" w:hAnsi="Wingdings 3"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EFC7EBB"/>
    <w:multiLevelType w:val="hybridMultilevel"/>
    <w:tmpl w:val="2954CC3E"/>
    <w:lvl w:ilvl="0" w:tplc="F266B682">
      <w:start w:val="1"/>
      <w:numFmt w:val="bullet"/>
      <w:lvlText w:val="q"/>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3D04A50"/>
    <w:multiLevelType w:val="hybridMultilevel"/>
    <w:tmpl w:val="B3FE8C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707CCB"/>
    <w:multiLevelType w:val="hybridMultilevel"/>
    <w:tmpl w:val="8CAAFCF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3" w15:restartNumberingAfterBreak="0">
    <w:nsid w:val="7F3B40BB"/>
    <w:multiLevelType w:val="hybridMultilevel"/>
    <w:tmpl w:val="E680738C"/>
    <w:lvl w:ilvl="0" w:tplc="A1165F9A">
      <w:start w:val="1"/>
      <w:numFmt w:val="bullet"/>
      <w:lvlText w:val="["/>
      <w:lvlJc w:val="left"/>
      <w:pPr>
        <w:ind w:left="360" w:hanging="360"/>
      </w:pPr>
      <w:rPr>
        <w:rFonts w:ascii="Wingdings 3" w:hAnsi="Wingdings 3"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FBE7063"/>
    <w:multiLevelType w:val="hybridMultilevel"/>
    <w:tmpl w:val="8E62E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4335298">
    <w:abstractNumId w:val="16"/>
  </w:num>
  <w:num w:numId="2" w16cid:durableId="1336223165">
    <w:abstractNumId w:val="11"/>
  </w:num>
  <w:num w:numId="3" w16cid:durableId="1288462733">
    <w:abstractNumId w:val="8"/>
  </w:num>
  <w:num w:numId="4" w16cid:durableId="1478111719">
    <w:abstractNumId w:val="14"/>
  </w:num>
  <w:num w:numId="5" w16cid:durableId="1078945571">
    <w:abstractNumId w:val="18"/>
  </w:num>
  <w:num w:numId="6" w16cid:durableId="1822499416">
    <w:abstractNumId w:val="2"/>
  </w:num>
  <w:num w:numId="7" w16cid:durableId="862937229">
    <w:abstractNumId w:val="12"/>
  </w:num>
  <w:num w:numId="8" w16cid:durableId="1598051383">
    <w:abstractNumId w:val="22"/>
  </w:num>
  <w:num w:numId="9" w16cid:durableId="1709253215">
    <w:abstractNumId w:val="13"/>
  </w:num>
  <w:num w:numId="10" w16cid:durableId="1597053803">
    <w:abstractNumId w:val="1"/>
  </w:num>
  <w:num w:numId="11" w16cid:durableId="398292102">
    <w:abstractNumId w:val="24"/>
  </w:num>
  <w:num w:numId="12" w16cid:durableId="2145000858">
    <w:abstractNumId w:val="6"/>
  </w:num>
  <w:num w:numId="13" w16cid:durableId="1846675323">
    <w:abstractNumId w:val="5"/>
  </w:num>
  <w:num w:numId="14" w16cid:durableId="297302087">
    <w:abstractNumId w:val="3"/>
  </w:num>
  <w:num w:numId="15" w16cid:durableId="131799013">
    <w:abstractNumId w:val="20"/>
  </w:num>
  <w:num w:numId="16" w16cid:durableId="2103408603">
    <w:abstractNumId w:val="4"/>
  </w:num>
  <w:num w:numId="17" w16cid:durableId="223949074">
    <w:abstractNumId w:val="15"/>
  </w:num>
  <w:num w:numId="18" w16cid:durableId="1255283973">
    <w:abstractNumId w:val="7"/>
  </w:num>
  <w:num w:numId="19" w16cid:durableId="715932678">
    <w:abstractNumId w:val="19"/>
  </w:num>
  <w:num w:numId="20" w16cid:durableId="329866660">
    <w:abstractNumId w:val="23"/>
  </w:num>
  <w:num w:numId="21" w16cid:durableId="80300273">
    <w:abstractNumId w:val="10"/>
  </w:num>
  <w:num w:numId="22" w16cid:durableId="565721260">
    <w:abstractNumId w:val="21"/>
  </w:num>
  <w:num w:numId="23" w16cid:durableId="349257728">
    <w:abstractNumId w:val="0"/>
  </w:num>
  <w:num w:numId="24" w16cid:durableId="833885770">
    <w:abstractNumId w:val="17"/>
  </w:num>
  <w:num w:numId="25" w16cid:durableId="966399382">
    <w:abstractNumId w:val="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22"/>
    <w:rsid w:val="00006C8B"/>
    <w:rsid w:val="00010F01"/>
    <w:rsid w:val="00012B35"/>
    <w:rsid w:val="00012BEA"/>
    <w:rsid w:val="00034135"/>
    <w:rsid w:val="00037A0E"/>
    <w:rsid w:val="00037B08"/>
    <w:rsid w:val="0004093B"/>
    <w:rsid w:val="0004575F"/>
    <w:rsid w:val="00054D97"/>
    <w:rsid w:val="00071027"/>
    <w:rsid w:val="00074470"/>
    <w:rsid w:val="00076A37"/>
    <w:rsid w:val="00097F65"/>
    <w:rsid w:val="000B3DB4"/>
    <w:rsid w:val="000C0CFA"/>
    <w:rsid w:val="000C3EC0"/>
    <w:rsid w:val="000F07C2"/>
    <w:rsid w:val="000F2D03"/>
    <w:rsid w:val="000F6624"/>
    <w:rsid w:val="00100907"/>
    <w:rsid w:val="0011665F"/>
    <w:rsid w:val="00122017"/>
    <w:rsid w:val="0012511E"/>
    <w:rsid w:val="00130E7E"/>
    <w:rsid w:val="00132DCE"/>
    <w:rsid w:val="00134A1A"/>
    <w:rsid w:val="00141988"/>
    <w:rsid w:val="00145717"/>
    <w:rsid w:val="00156578"/>
    <w:rsid w:val="00167F2D"/>
    <w:rsid w:val="00187BD2"/>
    <w:rsid w:val="001962BF"/>
    <w:rsid w:val="001A4A3B"/>
    <w:rsid w:val="001A4C16"/>
    <w:rsid w:val="001A4FFA"/>
    <w:rsid w:val="001D09F7"/>
    <w:rsid w:val="001D6C83"/>
    <w:rsid w:val="001E2717"/>
    <w:rsid w:val="001F4853"/>
    <w:rsid w:val="00202CE8"/>
    <w:rsid w:val="00206C4E"/>
    <w:rsid w:val="00207720"/>
    <w:rsid w:val="00226662"/>
    <w:rsid w:val="002522E1"/>
    <w:rsid w:val="002525A5"/>
    <w:rsid w:val="0025273E"/>
    <w:rsid w:val="0027002B"/>
    <w:rsid w:val="00277D61"/>
    <w:rsid w:val="0028047E"/>
    <w:rsid w:val="002A0E6F"/>
    <w:rsid w:val="002C32FA"/>
    <w:rsid w:val="002C6D6C"/>
    <w:rsid w:val="002F1E1A"/>
    <w:rsid w:val="002F397B"/>
    <w:rsid w:val="00314C71"/>
    <w:rsid w:val="003170C5"/>
    <w:rsid w:val="00323AFF"/>
    <w:rsid w:val="00323B72"/>
    <w:rsid w:val="00325235"/>
    <w:rsid w:val="00344E9A"/>
    <w:rsid w:val="00353E6B"/>
    <w:rsid w:val="00357972"/>
    <w:rsid w:val="0036135A"/>
    <w:rsid w:val="003705C8"/>
    <w:rsid w:val="00376A06"/>
    <w:rsid w:val="003838DD"/>
    <w:rsid w:val="003856E5"/>
    <w:rsid w:val="00391CBB"/>
    <w:rsid w:val="003A1259"/>
    <w:rsid w:val="003C282B"/>
    <w:rsid w:val="003C5FAF"/>
    <w:rsid w:val="003D02EF"/>
    <w:rsid w:val="003D0B75"/>
    <w:rsid w:val="003D1C34"/>
    <w:rsid w:val="003D278F"/>
    <w:rsid w:val="003D480C"/>
    <w:rsid w:val="003E1385"/>
    <w:rsid w:val="00405113"/>
    <w:rsid w:val="00405160"/>
    <w:rsid w:val="0041248A"/>
    <w:rsid w:val="00416240"/>
    <w:rsid w:val="004251F1"/>
    <w:rsid w:val="00426F04"/>
    <w:rsid w:val="00432B5D"/>
    <w:rsid w:val="004447CA"/>
    <w:rsid w:val="004458C6"/>
    <w:rsid w:val="004816C4"/>
    <w:rsid w:val="004824E8"/>
    <w:rsid w:val="00482D1C"/>
    <w:rsid w:val="004A3682"/>
    <w:rsid w:val="004A768A"/>
    <w:rsid w:val="004B1B5B"/>
    <w:rsid w:val="004C1D8A"/>
    <w:rsid w:val="004C1F94"/>
    <w:rsid w:val="004D1961"/>
    <w:rsid w:val="004E58D4"/>
    <w:rsid w:val="004F6DF7"/>
    <w:rsid w:val="00511C8D"/>
    <w:rsid w:val="00524CA3"/>
    <w:rsid w:val="00543D47"/>
    <w:rsid w:val="005503FC"/>
    <w:rsid w:val="005511F9"/>
    <w:rsid w:val="005514D5"/>
    <w:rsid w:val="00561AC4"/>
    <w:rsid w:val="00582A93"/>
    <w:rsid w:val="00591B55"/>
    <w:rsid w:val="00592F2E"/>
    <w:rsid w:val="005B009B"/>
    <w:rsid w:val="005B1745"/>
    <w:rsid w:val="005B7BC3"/>
    <w:rsid w:val="005C3FDC"/>
    <w:rsid w:val="005D25A5"/>
    <w:rsid w:val="005D4593"/>
    <w:rsid w:val="005E3384"/>
    <w:rsid w:val="005F5B09"/>
    <w:rsid w:val="00607FF7"/>
    <w:rsid w:val="0062256A"/>
    <w:rsid w:val="006414CA"/>
    <w:rsid w:val="006430DD"/>
    <w:rsid w:val="006564A2"/>
    <w:rsid w:val="00675F86"/>
    <w:rsid w:val="006838A1"/>
    <w:rsid w:val="006845B6"/>
    <w:rsid w:val="00684AB5"/>
    <w:rsid w:val="00693C2F"/>
    <w:rsid w:val="006B01E1"/>
    <w:rsid w:val="006B46D2"/>
    <w:rsid w:val="006D650C"/>
    <w:rsid w:val="006E0374"/>
    <w:rsid w:val="006E6A8F"/>
    <w:rsid w:val="00702DA4"/>
    <w:rsid w:val="00702E43"/>
    <w:rsid w:val="00716994"/>
    <w:rsid w:val="007300F1"/>
    <w:rsid w:val="0073157D"/>
    <w:rsid w:val="0073227C"/>
    <w:rsid w:val="00735AE8"/>
    <w:rsid w:val="00741E15"/>
    <w:rsid w:val="007420A8"/>
    <w:rsid w:val="00742840"/>
    <w:rsid w:val="0075023A"/>
    <w:rsid w:val="007675BA"/>
    <w:rsid w:val="007741BB"/>
    <w:rsid w:val="007746F8"/>
    <w:rsid w:val="00783685"/>
    <w:rsid w:val="0079272B"/>
    <w:rsid w:val="0079429D"/>
    <w:rsid w:val="007A271E"/>
    <w:rsid w:val="007A7553"/>
    <w:rsid w:val="007B351D"/>
    <w:rsid w:val="007B6C8F"/>
    <w:rsid w:val="007C014B"/>
    <w:rsid w:val="007C0527"/>
    <w:rsid w:val="007D1AD7"/>
    <w:rsid w:val="007D467F"/>
    <w:rsid w:val="008104F5"/>
    <w:rsid w:val="00824EC6"/>
    <w:rsid w:val="00825027"/>
    <w:rsid w:val="00844F7B"/>
    <w:rsid w:val="008605E7"/>
    <w:rsid w:val="0086749E"/>
    <w:rsid w:val="00881437"/>
    <w:rsid w:val="0089030D"/>
    <w:rsid w:val="008A0652"/>
    <w:rsid w:val="008A2C89"/>
    <w:rsid w:val="008A6B6C"/>
    <w:rsid w:val="008B33EC"/>
    <w:rsid w:val="008B4D02"/>
    <w:rsid w:val="008C1531"/>
    <w:rsid w:val="008D154A"/>
    <w:rsid w:val="008E239C"/>
    <w:rsid w:val="008E4465"/>
    <w:rsid w:val="009164DA"/>
    <w:rsid w:val="00924995"/>
    <w:rsid w:val="00933F67"/>
    <w:rsid w:val="00940C52"/>
    <w:rsid w:val="00941F62"/>
    <w:rsid w:val="00965BD1"/>
    <w:rsid w:val="0097230C"/>
    <w:rsid w:val="00976DB7"/>
    <w:rsid w:val="00984C03"/>
    <w:rsid w:val="00985014"/>
    <w:rsid w:val="00986AA0"/>
    <w:rsid w:val="00993758"/>
    <w:rsid w:val="009A1885"/>
    <w:rsid w:val="009C0E99"/>
    <w:rsid w:val="009D221A"/>
    <w:rsid w:val="009E798F"/>
    <w:rsid w:val="00A03C86"/>
    <w:rsid w:val="00A0610B"/>
    <w:rsid w:val="00A30AFE"/>
    <w:rsid w:val="00A30FAE"/>
    <w:rsid w:val="00A36597"/>
    <w:rsid w:val="00A451E4"/>
    <w:rsid w:val="00A456C6"/>
    <w:rsid w:val="00A72DE1"/>
    <w:rsid w:val="00A85A9F"/>
    <w:rsid w:val="00A91343"/>
    <w:rsid w:val="00A94879"/>
    <w:rsid w:val="00AA49DB"/>
    <w:rsid w:val="00AB4DEF"/>
    <w:rsid w:val="00AC6586"/>
    <w:rsid w:val="00AE0DA4"/>
    <w:rsid w:val="00AF6192"/>
    <w:rsid w:val="00B06733"/>
    <w:rsid w:val="00B10AD0"/>
    <w:rsid w:val="00B15798"/>
    <w:rsid w:val="00B22188"/>
    <w:rsid w:val="00B43C19"/>
    <w:rsid w:val="00B54132"/>
    <w:rsid w:val="00B60270"/>
    <w:rsid w:val="00B6343E"/>
    <w:rsid w:val="00B63F3F"/>
    <w:rsid w:val="00B74130"/>
    <w:rsid w:val="00B840BE"/>
    <w:rsid w:val="00B86459"/>
    <w:rsid w:val="00B87A75"/>
    <w:rsid w:val="00B977F9"/>
    <w:rsid w:val="00BB35F0"/>
    <w:rsid w:val="00BB3FC0"/>
    <w:rsid w:val="00BB766D"/>
    <w:rsid w:val="00BE191E"/>
    <w:rsid w:val="00BE3E3F"/>
    <w:rsid w:val="00BE6230"/>
    <w:rsid w:val="00BE64E8"/>
    <w:rsid w:val="00BF1568"/>
    <w:rsid w:val="00C073A0"/>
    <w:rsid w:val="00C170C6"/>
    <w:rsid w:val="00C21195"/>
    <w:rsid w:val="00C23CA8"/>
    <w:rsid w:val="00C36CF1"/>
    <w:rsid w:val="00C70245"/>
    <w:rsid w:val="00C738E4"/>
    <w:rsid w:val="00C8044C"/>
    <w:rsid w:val="00C94FAF"/>
    <w:rsid w:val="00CA13D6"/>
    <w:rsid w:val="00CA29BE"/>
    <w:rsid w:val="00CA3A0B"/>
    <w:rsid w:val="00CA473A"/>
    <w:rsid w:val="00CB6C41"/>
    <w:rsid w:val="00CC4B6E"/>
    <w:rsid w:val="00CC54A2"/>
    <w:rsid w:val="00CD4201"/>
    <w:rsid w:val="00CE2ACD"/>
    <w:rsid w:val="00CE7651"/>
    <w:rsid w:val="00CF09A9"/>
    <w:rsid w:val="00CF39EF"/>
    <w:rsid w:val="00CF5AAA"/>
    <w:rsid w:val="00D132B5"/>
    <w:rsid w:val="00D25C2F"/>
    <w:rsid w:val="00D30537"/>
    <w:rsid w:val="00D347BA"/>
    <w:rsid w:val="00D45A06"/>
    <w:rsid w:val="00D51A95"/>
    <w:rsid w:val="00D70F57"/>
    <w:rsid w:val="00D71113"/>
    <w:rsid w:val="00D7656E"/>
    <w:rsid w:val="00D777BC"/>
    <w:rsid w:val="00D83A54"/>
    <w:rsid w:val="00D84A64"/>
    <w:rsid w:val="00D92184"/>
    <w:rsid w:val="00DC2F4F"/>
    <w:rsid w:val="00DD2E7E"/>
    <w:rsid w:val="00DF0112"/>
    <w:rsid w:val="00E3547C"/>
    <w:rsid w:val="00E359C8"/>
    <w:rsid w:val="00E44D5C"/>
    <w:rsid w:val="00E61B52"/>
    <w:rsid w:val="00E80F5C"/>
    <w:rsid w:val="00EA63A3"/>
    <w:rsid w:val="00EC31AF"/>
    <w:rsid w:val="00EF6C56"/>
    <w:rsid w:val="00F13892"/>
    <w:rsid w:val="00F24423"/>
    <w:rsid w:val="00F268EC"/>
    <w:rsid w:val="00F41838"/>
    <w:rsid w:val="00F50542"/>
    <w:rsid w:val="00F52C46"/>
    <w:rsid w:val="00F53DB2"/>
    <w:rsid w:val="00F60686"/>
    <w:rsid w:val="00F609F6"/>
    <w:rsid w:val="00F712DE"/>
    <w:rsid w:val="00F7431E"/>
    <w:rsid w:val="00F800D5"/>
    <w:rsid w:val="00F82422"/>
    <w:rsid w:val="00F8750B"/>
    <w:rsid w:val="00F921F2"/>
    <w:rsid w:val="00FA3913"/>
    <w:rsid w:val="00FB34E5"/>
    <w:rsid w:val="00FD7E62"/>
    <w:rsid w:val="00FE2DEA"/>
    <w:rsid w:val="00FE5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43A39"/>
  <w15:chartTrackingRefBased/>
  <w15:docId w15:val="{97C7EF6F-7DA1-FF4F-B476-C2FD7929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C71"/>
    <w:rPr>
      <w:rFonts w:ascii="Times New Roman" w:eastAsia="Times New Roman" w:hAnsi="Times New Roman" w:cs="Times New Roman"/>
      <w:kern w:val="0"/>
      <w:lang w:eastAsia="en-GB"/>
      <w14:ligatures w14:val="none"/>
    </w:rPr>
  </w:style>
  <w:style w:type="paragraph" w:styleId="Heading4">
    <w:name w:val="heading 4"/>
    <w:basedOn w:val="Normal"/>
    <w:link w:val="Heading4Char"/>
    <w:uiPriority w:val="9"/>
    <w:qFormat/>
    <w:rsid w:val="001D6C8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2422"/>
    <w:pPr>
      <w:spacing w:before="100" w:beforeAutospacing="1" w:after="100" w:afterAutospacing="1"/>
    </w:pPr>
  </w:style>
  <w:style w:type="character" w:styleId="Hyperlink">
    <w:name w:val="Hyperlink"/>
    <w:basedOn w:val="DefaultParagraphFont"/>
    <w:uiPriority w:val="99"/>
    <w:unhideWhenUsed/>
    <w:rsid w:val="005D25A5"/>
    <w:rPr>
      <w:color w:val="467886" w:themeColor="hyperlink"/>
      <w:u w:val="single"/>
    </w:rPr>
  </w:style>
  <w:style w:type="character" w:styleId="UnresolvedMention">
    <w:name w:val="Unresolved Mention"/>
    <w:basedOn w:val="DefaultParagraphFont"/>
    <w:uiPriority w:val="99"/>
    <w:semiHidden/>
    <w:unhideWhenUsed/>
    <w:rsid w:val="005D25A5"/>
    <w:rPr>
      <w:color w:val="605E5C"/>
      <w:shd w:val="clear" w:color="auto" w:fill="E1DFDD"/>
    </w:rPr>
  </w:style>
  <w:style w:type="paragraph" w:styleId="ListParagraph">
    <w:name w:val="List Paragraph"/>
    <w:basedOn w:val="Normal"/>
    <w:uiPriority w:val="34"/>
    <w:qFormat/>
    <w:rsid w:val="007741BB"/>
    <w:pPr>
      <w:ind w:left="720"/>
      <w:contextualSpacing/>
    </w:pPr>
  </w:style>
  <w:style w:type="character" w:styleId="FollowedHyperlink">
    <w:name w:val="FollowedHyperlink"/>
    <w:basedOn w:val="DefaultParagraphFont"/>
    <w:uiPriority w:val="99"/>
    <w:semiHidden/>
    <w:unhideWhenUsed/>
    <w:rsid w:val="006430DD"/>
    <w:rPr>
      <w:color w:val="96607D" w:themeColor="followedHyperlink"/>
      <w:u w:val="single"/>
    </w:rPr>
  </w:style>
  <w:style w:type="character" w:customStyle="1" w:styleId="Heading4Char">
    <w:name w:val="Heading 4 Char"/>
    <w:basedOn w:val="DefaultParagraphFont"/>
    <w:link w:val="Heading4"/>
    <w:uiPriority w:val="9"/>
    <w:rsid w:val="001D6C83"/>
    <w:rPr>
      <w:rFonts w:ascii="Times New Roman" w:eastAsia="Times New Roman" w:hAnsi="Times New Roman" w:cs="Times New Roman"/>
      <w:b/>
      <w:bCs/>
      <w:kern w:val="0"/>
      <w:lang w:eastAsia="en-GB"/>
      <w14:ligatures w14:val="none"/>
    </w:rPr>
  </w:style>
  <w:style w:type="character" w:styleId="Strong">
    <w:name w:val="Strong"/>
    <w:basedOn w:val="DefaultParagraphFont"/>
    <w:uiPriority w:val="22"/>
    <w:qFormat/>
    <w:rsid w:val="001D6C83"/>
    <w:rPr>
      <w:b/>
      <w:bCs/>
    </w:rPr>
  </w:style>
  <w:style w:type="table" w:styleId="TableGrid">
    <w:name w:val="Table Grid"/>
    <w:basedOn w:val="TableNormal"/>
    <w:uiPriority w:val="39"/>
    <w:rsid w:val="001D6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D467F"/>
    <w:pPr>
      <w:tabs>
        <w:tab w:val="center" w:pos="4513"/>
        <w:tab w:val="right" w:pos="9026"/>
      </w:tabs>
    </w:pPr>
  </w:style>
  <w:style w:type="character" w:customStyle="1" w:styleId="FooterChar">
    <w:name w:val="Footer Char"/>
    <w:basedOn w:val="DefaultParagraphFont"/>
    <w:link w:val="Footer"/>
    <w:uiPriority w:val="99"/>
    <w:rsid w:val="007D467F"/>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7D467F"/>
  </w:style>
  <w:style w:type="paragraph" w:styleId="Header">
    <w:name w:val="header"/>
    <w:basedOn w:val="Normal"/>
    <w:link w:val="HeaderChar"/>
    <w:uiPriority w:val="99"/>
    <w:unhideWhenUsed/>
    <w:rsid w:val="00F60686"/>
    <w:pPr>
      <w:tabs>
        <w:tab w:val="center" w:pos="4513"/>
        <w:tab w:val="right" w:pos="9026"/>
      </w:tabs>
    </w:pPr>
  </w:style>
  <w:style w:type="character" w:customStyle="1" w:styleId="HeaderChar">
    <w:name w:val="Header Char"/>
    <w:basedOn w:val="DefaultParagraphFont"/>
    <w:link w:val="Header"/>
    <w:uiPriority w:val="99"/>
    <w:rsid w:val="00F60686"/>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03908343">
      <w:bodyDiv w:val="1"/>
      <w:marLeft w:val="0"/>
      <w:marRight w:val="0"/>
      <w:marTop w:val="0"/>
      <w:marBottom w:val="0"/>
      <w:divBdr>
        <w:top w:val="none" w:sz="0" w:space="0" w:color="auto"/>
        <w:left w:val="none" w:sz="0" w:space="0" w:color="auto"/>
        <w:bottom w:val="none" w:sz="0" w:space="0" w:color="auto"/>
        <w:right w:val="none" w:sz="0" w:space="0" w:color="auto"/>
      </w:divBdr>
    </w:div>
    <w:div w:id="209877238">
      <w:bodyDiv w:val="1"/>
      <w:marLeft w:val="0"/>
      <w:marRight w:val="0"/>
      <w:marTop w:val="0"/>
      <w:marBottom w:val="0"/>
      <w:divBdr>
        <w:top w:val="none" w:sz="0" w:space="0" w:color="auto"/>
        <w:left w:val="none" w:sz="0" w:space="0" w:color="auto"/>
        <w:bottom w:val="none" w:sz="0" w:space="0" w:color="auto"/>
        <w:right w:val="none" w:sz="0" w:space="0" w:color="auto"/>
      </w:divBdr>
      <w:divsChild>
        <w:div w:id="312217304">
          <w:marLeft w:val="0"/>
          <w:marRight w:val="0"/>
          <w:marTop w:val="0"/>
          <w:marBottom w:val="0"/>
          <w:divBdr>
            <w:top w:val="none" w:sz="0" w:space="0" w:color="auto"/>
            <w:left w:val="none" w:sz="0" w:space="0" w:color="auto"/>
            <w:bottom w:val="none" w:sz="0" w:space="0" w:color="auto"/>
            <w:right w:val="none" w:sz="0" w:space="0" w:color="auto"/>
          </w:divBdr>
          <w:divsChild>
            <w:div w:id="1874925527">
              <w:marLeft w:val="0"/>
              <w:marRight w:val="0"/>
              <w:marTop w:val="0"/>
              <w:marBottom w:val="0"/>
              <w:divBdr>
                <w:top w:val="none" w:sz="0" w:space="0" w:color="auto"/>
                <w:left w:val="none" w:sz="0" w:space="0" w:color="auto"/>
                <w:bottom w:val="none" w:sz="0" w:space="0" w:color="auto"/>
                <w:right w:val="none" w:sz="0" w:space="0" w:color="auto"/>
              </w:divBdr>
              <w:divsChild>
                <w:div w:id="1862354662">
                  <w:marLeft w:val="0"/>
                  <w:marRight w:val="0"/>
                  <w:marTop w:val="0"/>
                  <w:marBottom w:val="0"/>
                  <w:divBdr>
                    <w:top w:val="none" w:sz="0" w:space="0" w:color="auto"/>
                    <w:left w:val="none" w:sz="0" w:space="0" w:color="auto"/>
                    <w:bottom w:val="none" w:sz="0" w:space="0" w:color="auto"/>
                    <w:right w:val="none" w:sz="0" w:space="0" w:color="auto"/>
                  </w:divBdr>
                  <w:divsChild>
                    <w:div w:id="35196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09564">
      <w:bodyDiv w:val="1"/>
      <w:marLeft w:val="0"/>
      <w:marRight w:val="0"/>
      <w:marTop w:val="0"/>
      <w:marBottom w:val="0"/>
      <w:divBdr>
        <w:top w:val="none" w:sz="0" w:space="0" w:color="auto"/>
        <w:left w:val="none" w:sz="0" w:space="0" w:color="auto"/>
        <w:bottom w:val="none" w:sz="0" w:space="0" w:color="auto"/>
        <w:right w:val="none" w:sz="0" w:space="0" w:color="auto"/>
      </w:divBdr>
    </w:div>
    <w:div w:id="279387316">
      <w:bodyDiv w:val="1"/>
      <w:marLeft w:val="0"/>
      <w:marRight w:val="0"/>
      <w:marTop w:val="0"/>
      <w:marBottom w:val="0"/>
      <w:divBdr>
        <w:top w:val="none" w:sz="0" w:space="0" w:color="auto"/>
        <w:left w:val="none" w:sz="0" w:space="0" w:color="auto"/>
        <w:bottom w:val="none" w:sz="0" w:space="0" w:color="auto"/>
        <w:right w:val="none" w:sz="0" w:space="0" w:color="auto"/>
      </w:divBdr>
    </w:div>
    <w:div w:id="397098989">
      <w:bodyDiv w:val="1"/>
      <w:marLeft w:val="0"/>
      <w:marRight w:val="0"/>
      <w:marTop w:val="0"/>
      <w:marBottom w:val="0"/>
      <w:divBdr>
        <w:top w:val="none" w:sz="0" w:space="0" w:color="auto"/>
        <w:left w:val="none" w:sz="0" w:space="0" w:color="auto"/>
        <w:bottom w:val="none" w:sz="0" w:space="0" w:color="auto"/>
        <w:right w:val="none" w:sz="0" w:space="0" w:color="auto"/>
      </w:divBdr>
    </w:div>
    <w:div w:id="400299966">
      <w:bodyDiv w:val="1"/>
      <w:marLeft w:val="0"/>
      <w:marRight w:val="0"/>
      <w:marTop w:val="0"/>
      <w:marBottom w:val="0"/>
      <w:divBdr>
        <w:top w:val="none" w:sz="0" w:space="0" w:color="auto"/>
        <w:left w:val="none" w:sz="0" w:space="0" w:color="auto"/>
        <w:bottom w:val="none" w:sz="0" w:space="0" w:color="auto"/>
        <w:right w:val="none" w:sz="0" w:space="0" w:color="auto"/>
      </w:divBdr>
    </w:div>
    <w:div w:id="465125347">
      <w:bodyDiv w:val="1"/>
      <w:marLeft w:val="0"/>
      <w:marRight w:val="0"/>
      <w:marTop w:val="0"/>
      <w:marBottom w:val="0"/>
      <w:divBdr>
        <w:top w:val="none" w:sz="0" w:space="0" w:color="auto"/>
        <w:left w:val="none" w:sz="0" w:space="0" w:color="auto"/>
        <w:bottom w:val="none" w:sz="0" w:space="0" w:color="auto"/>
        <w:right w:val="none" w:sz="0" w:space="0" w:color="auto"/>
      </w:divBdr>
    </w:div>
    <w:div w:id="548222277">
      <w:bodyDiv w:val="1"/>
      <w:marLeft w:val="0"/>
      <w:marRight w:val="0"/>
      <w:marTop w:val="0"/>
      <w:marBottom w:val="0"/>
      <w:divBdr>
        <w:top w:val="none" w:sz="0" w:space="0" w:color="auto"/>
        <w:left w:val="none" w:sz="0" w:space="0" w:color="auto"/>
        <w:bottom w:val="none" w:sz="0" w:space="0" w:color="auto"/>
        <w:right w:val="none" w:sz="0" w:space="0" w:color="auto"/>
      </w:divBdr>
    </w:div>
    <w:div w:id="555894048">
      <w:bodyDiv w:val="1"/>
      <w:marLeft w:val="0"/>
      <w:marRight w:val="0"/>
      <w:marTop w:val="0"/>
      <w:marBottom w:val="0"/>
      <w:divBdr>
        <w:top w:val="none" w:sz="0" w:space="0" w:color="auto"/>
        <w:left w:val="none" w:sz="0" w:space="0" w:color="auto"/>
        <w:bottom w:val="none" w:sz="0" w:space="0" w:color="auto"/>
        <w:right w:val="none" w:sz="0" w:space="0" w:color="auto"/>
      </w:divBdr>
    </w:div>
    <w:div w:id="773792773">
      <w:bodyDiv w:val="1"/>
      <w:marLeft w:val="0"/>
      <w:marRight w:val="0"/>
      <w:marTop w:val="0"/>
      <w:marBottom w:val="0"/>
      <w:divBdr>
        <w:top w:val="none" w:sz="0" w:space="0" w:color="auto"/>
        <w:left w:val="none" w:sz="0" w:space="0" w:color="auto"/>
        <w:bottom w:val="none" w:sz="0" w:space="0" w:color="auto"/>
        <w:right w:val="none" w:sz="0" w:space="0" w:color="auto"/>
      </w:divBdr>
    </w:div>
    <w:div w:id="841049795">
      <w:bodyDiv w:val="1"/>
      <w:marLeft w:val="0"/>
      <w:marRight w:val="0"/>
      <w:marTop w:val="0"/>
      <w:marBottom w:val="0"/>
      <w:divBdr>
        <w:top w:val="none" w:sz="0" w:space="0" w:color="auto"/>
        <w:left w:val="none" w:sz="0" w:space="0" w:color="auto"/>
        <w:bottom w:val="none" w:sz="0" w:space="0" w:color="auto"/>
        <w:right w:val="none" w:sz="0" w:space="0" w:color="auto"/>
      </w:divBdr>
    </w:div>
    <w:div w:id="862595125">
      <w:bodyDiv w:val="1"/>
      <w:marLeft w:val="0"/>
      <w:marRight w:val="0"/>
      <w:marTop w:val="0"/>
      <w:marBottom w:val="0"/>
      <w:divBdr>
        <w:top w:val="none" w:sz="0" w:space="0" w:color="auto"/>
        <w:left w:val="none" w:sz="0" w:space="0" w:color="auto"/>
        <w:bottom w:val="none" w:sz="0" w:space="0" w:color="auto"/>
        <w:right w:val="none" w:sz="0" w:space="0" w:color="auto"/>
      </w:divBdr>
    </w:div>
    <w:div w:id="865950415">
      <w:bodyDiv w:val="1"/>
      <w:marLeft w:val="0"/>
      <w:marRight w:val="0"/>
      <w:marTop w:val="0"/>
      <w:marBottom w:val="0"/>
      <w:divBdr>
        <w:top w:val="none" w:sz="0" w:space="0" w:color="auto"/>
        <w:left w:val="none" w:sz="0" w:space="0" w:color="auto"/>
        <w:bottom w:val="none" w:sz="0" w:space="0" w:color="auto"/>
        <w:right w:val="none" w:sz="0" w:space="0" w:color="auto"/>
      </w:divBdr>
    </w:div>
    <w:div w:id="875044873">
      <w:bodyDiv w:val="1"/>
      <w:marLeft w:val="0"/>
      <w:marRight w:val="0"/>
      <w:marTop w:val="0"/>
      <w:marBottom w:val="0"/>
      <w:divBdr>
        <w:top w:val="none" w:sz="0" w:space="0" w:color="auto"/>
        <w:left w:val="none" w:sz="0" w:space="0" w:color="auto"/>
        <w:bottom w:val="none" w:sz="0" w:space="0" w:color="auto"/>
        <w:right w:val="none" w:sz="0" w:space="0" w:color="auto"/>
      </w:divBdr>
    </w:div>
    <w:div w:id="1038969719">
      <w:bodyDiv w:val="1"/>
      <w:marLeft w:val="0"/>
      <w:marRight w:val="0"/>
      <w:marTop w:val="0"/>
      <w:marBottom w:val="0"/>
      <w:divBdr>
        <w:top w:val="none" w:sz="0" w:space="0" w:color="auto"/>
        <w:left w:val="none" w:sz="0" w:space="0" w:color="auto"/>
        <w:bottom w:val="none" w:sz="0" w:space="0" w:color="auto"/>
        <w:right w:val="none" w:sz="0" w:space="0" w:color="auto"/>
      </w:divBdr>
    </w:div>
    <w:div w:id="1090859341">
      <w:bodyDiv w:val="1"/>
      <w:marLeft w:val="0"/>
      <w:marRight w:val="0"/>
      <w:marTop w:val="0"/>
      <w:marBottom w:val="0"/>
      <w:divBdr>
        <w:top w:val="none" w:sz="0" w:space="0" w:color="auto"/>
        <w:left w:val="none" w:sz="0" w:space="0" w:color="auto"/>
        <w:bottom w:val="none" w:sz="0" w:space="0" w:color="auto"/>
        <w:right w:val="none" w:sz="0" w:space="0" w:color="auto"/>
      </w:divBdr>
    </w:div>
    <w:div w:id="1195852375">
      <w:bodyDiv w:val="1"/>
      <w:marLeft w:val="0"/>
      <w:marRight w:val="0"/>
      <w:marTop w:val="0"/>
      <w:marBottom w:val="0"/>
      <w:divBdr>
        <w:top w:val="none" w:sz="0" w:space="0" w:color="auto"/>
        <w:left w:val="none" w:sz="0" w:space="0" w:color="auto"/>
        <w:bottom w:val="none" w:sz="0" w:space="0" w:color="auto"/>
        <w:right w:val="none" w:sz="0" w:space="0" w:color="auto"/>
      </w:divBdr>
    </w:div>
    <w:div w:id="1215314365">
      <w:bodyDiv w:val="1"/>
      <w:marLeft w:val="0"/>
      <w:marRight w:val="0"/>
      <w:marTop w:val="0"/>
      <w:marBottom w:val="0"/>
      <w:divBdr>
        <w:top w:val="none" w:sz="0" w:space="0" w:color="auto"/>
        <w:left w:val="none" w:sz="0" w:space="0" w:color="auto"/>
        <w:bottom w:val="none" w:sz="0" w:space="0" w:color="auto"/>
        <w:right w:val="none" w:sz="0" w:space="0" w:color="auto"/>
      </w:divBdr>
    </w:div>
    <w:div w:id="1236935305">
      <w:bodyDiv w:val="1"/>
      <w:marLeft w:val="0"/>
      <w:marRight w:val="0"/>
      <w:marTop w:val="0"/>
      <w:marBottom w:val="0"/>
      <w:divBdr>
        <w:top w:val="none" w:sz="0" w:space="0" w:color="auto"/>
        <w:left w:val="none" w:sz="0" w:space="0" w:color="auto"/>
        <w:bottom w:val="none" w:sz="0" w:space="0" w:color="auto"/>
        <w:right w:val="none" w:sz="0" w:space="0" w:color="auto"/>
      </w:divBdr>
    </w:div>
    <w:div w:id="1364289596">
      <w:bodyDiv w:val="1"/>
      <w:marLeft w:val="0"/>
      <w:marRight w:val="0"/>
      <w:marTop w:val="0"/>
      <w:marBottom w:val="0"/>
      <w:divBdr>
        <w:top w:val="none" w:sz="0" w:space="0" w:color="auto"/>
        <w:left w:val="none" w:sz="0" w:space="0" w:color="auto"/>
        <w:bottom w:val="none" w:sz="0" w:space="0" w:color="auto"/>
        <w:right w:val="none" w:sz="0" w:space="0" w:color="auto"/>
      </w:divBdr>
    </w:div>
    <w:div w:id="1423647578">
      <w:bodyDiv w:val="1"/>
      <w:marLeft w:val="0"/>
      <w:marRight w:val="0"/>
      <w:marTop w:val="0"/>
      <w:marBottom w:val="0"/>
      <w:divBdr>
        <w:top w:val="none" w:sz="0" w:space="0" w:color="auto"/>
        <w:left w:val="none" w:sz="0" w:space="0" w:color="auto"/>
        <w:bottom w:val="none" w:sz="0" w:space="0" w:color="auto"/>
        <w:right w:val="none" w:sz="0" w:space="0" w:color="auto"/>
      </w:divBdr>
    </w:div>
    <w:div w:id="1446995081">
      <w:bodyDiv w:val="1"/>
      <w:marLeft w:val="0"/>
      <w:marRight w:val="0"/>
      <w:marTop w:val="0"/>
      <w:marBottom w:val="0"/>
      <w:divBdr>
        <w:top w:val="none" w:sz="0" w:space="0" w:color="auto"/>
        <w:left w:val="none" w:sz="0" w:space="0" w:color="auto"/>
        <w:bottom w:val="none" w:sz="0" w:space="0" w:color="auto"/>
        <w:right w:val="none" w:sz="0" w:space="0" w:color="auto"/>
      </w:divBdr>
    </w:div>
    <w:div w:id="1541043103">
      <w:bodyDiv w:val="1"/>
      <w:marLeft w:val="0"/>
      <w:marRight w:val="0"/>
      <w:marTop w:val="0"/>
      <w:marBottom w:val="0"/>
      <w:divBdr>
        <w:top w:val="none" w:sz="0" w:space="0" w:color="auto"/>
        <w:left w:val="none" w:sz="0" w:space="0" w:color="auto"/>
        <w:bottom w:val="none" w:sz="0" w:space="0" w:color="auto"/>
        <w:right w:val="none" w:sz="0" w:space="0" w:color="auto"/>
      </w:divBdr>
    </w:div>
    <w:div w:id="1662847874">
      <w:bodyDiv w:val="1"/>
      <w:marLeft w:val="0"/>
      <w:marRight w:val="0"/>
      <w:marTop w:val="0"/>
      <w:marBottom w:val="0"/>
      <w:divBdr>
        <w:top w:val="none" w:sz="0" w:space="0" w:color="auto"/>
        <w:left w:val="none" w:sz="0" w:space="0" w:color="auto"/>
        <w:bottom w:val="none" w:sz="0" w:space="0" w:color="auto"/>
        <w:right w:val="none" w:sz="0" w:space="0" w:color="auto"/>
      </w:divBdr>
    </w:div>
    <w:div w:id="1664549608">
      <w:bodyDiv w:val="1"/>
      <w:marLeft w:val="0"/>
      <w:marRight w:val="0"/>
      <w:marTop w:val="0"/>
      <w:marBottom w:val="0"/>
      <w:divBdr>
        <w:top w:val="none" w:sz="0" w:space="0" w:color="auto"/>
        <w:left w:val="none" w:sz="0" w:space="0" w:color="auto"/>
        <w:bottom w:val="none" w:sz="0" w:space="0" w:color="auto"/>
        <w:right w:val="none" w:sz="0" w:space="0" w:color="auto"/>
      </w:divBdr>
    </w:div>
    <w:div w:id="1694107831">
      <w:bodyDiv w:val="1"/>
      <w:marLeft w:val="0"/>
      <w:marRight w:val="0"/>
      <w:marTop w:val="0"/>
      <w:marBottom w:val="0"/>
      <w:divBdr>
        <w:top w:val="none" w:sz="0" w:space="0" w:color="auto"/>
        <w:left w:val="none" w:sz="0" w:space="0" w:color="auto"/>
        <w:bottom w:val="none" w:sz="0" w:space="0" w:color="auto"/>
        <w:right w:val="none" w:sz="0" w:space="0" w:color="auto"/>
      </w:divBdr>
    </w:div>
    <w:div w:id="1710564579">
      <w:bodyDiv w:val="1"/>
      <w:marLeft w:val="0"/>
      <w:marRight w:val="0"/>
      <w:marTop w:val="0"/>
      <w:marBottom w:val="0"/>
      <w:divBdr>
        <w:top w:val="none" w:sz="0" w:space="0" w:color="auto"/>
        <w:left w:val="none" w:sz="0" w:space="0" w:color="auto"/>
        <w:bottom w:val="none" w:sz="0" w:space="0" w:color="auto"/>
        <w:right w:val="none" w:sz="0" w:space="0" w:color="auto"/>
      </w:divBdr>
    </w:div>
    <w:div w:id="1849367533">
      <w:bodyDiv w:val="1"/>
      <w:marLeft w:val="0"/>
      <w:marRight w:val="0"/>
      <w:marTop w:val="0"/>
      <w:marBottom w:val="0"/>
      <w:divBdr>
        <w:top w:val="none" w:sz="0" w:space="0" w:color="auto"/>
        <w:left w:val="none" w:sz="0" w:space="0" w:color="auto"/>
        <w:bottom w:val="none" w:sz="0" w:space="0" w:color="auto"/>
        <w:right w:val="none" w:sz="0" w:space="0" w:color="auto"/>
      </w:divBdr>
      <w:divsChild>
        <w:div w:id="1966540827">
          <w:marLeft w:val="0"/>
          <w:marRight w:val="0"/>
          <w:marTop w:val="0"/>
          <w:marBottom w:val="0"/>
          <w:divBdr>
            <w:top w:val="none" w:sz="0" w:space="0" w:color="auto"/>
            <w:left w:val="none" w:sz="0" w:space="0" w:color="auto"/>
            <w:bottom w:val="none" w:sz="0" w:space="0" w:color="auto"/>
            <w:right w:val="none" w:sz="0" w:space="0" w:color="auto"/>
          </w:divBdr>
          <w:divsChild>
            <w:div w:id="970138399">
              <w:marLeft w:val="0"/>
              <w:marRight w:val="0"/>
              <w:marTop w:val="0"/>
              <w:marBottom w:val="0"/>
              <w:divBdr>
                <w:top w:val="none" w:sz="0" w:space="0" w:color="auto"/>
                <w:left w:val="none" w:sz="0" w:space="0" w:color="auto"/>
                <w:bottom w:val="none" w:sz="0" w:space="0" w:color="auto"/>
                <w:right w:val="none" w:sz="0" w:space="0" w:color="auto"/>
              </w:divBdr>
              <w:divsChild>
                <w:div w:id="1971088063">
                  <w:marLeft w:val="0"/>
                  <w:marRight w:val="0"/>
                  <w:marTop w:val="0"/>
                  <w:marBottom w:val="0"/>
                  <w:divBdr>
                    <w:top w:val="none" w:sz="0" w:space="0" w:color="auto"/>
                    <w:left w:val="none" w:sz="0" w:space="0" w:color="auto"/>
                    <w:bottom w:val="none" w:sz="0" w:space="0" w:color="auto"/>
                    <w:right w:val="none" w:sz="0" w:space="0" w:color="auto"/>
                  </w:divBdr>
                  <w:divsChild>
                    <w:div w:id="42245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839023">
      <w:bodyDiv w:val="1"/>
      <w:marLeft w:val="0"/>
      <w:marRight w:val="0"/>
      <w:marTop w:val="0"/>
      <w:marBottom w:val="0"/>
      <w:divBdr>
        <w:top w:val="none" w:sz="0" w:space="0" w:color="auto"/>
        <w:left w:val="none" w:sz="0" w:space="0" w:color="auto"/>
        <w:bottom w:val="none" w:sz="0" w:space="0" w:color="auto"/>
        <w:right w:val="none" w:sz="0" w:space="0" w:color="auto"/>
      </w:divBdr>
    </w:div>
    <w:div w:id="1956523845">
      <w:bodyDiv w:val="1"/>
      <w:marLeft w:val="0"/>
      <w:marRight w:val="0"/>
      <w:marTop w:val="0"/>
      <w:marBottom w:val="0"/>
      <w:divBdr>
        <w:top w:val="none" w:sz="0" w:space="0" w:color="auto"/>
        <w:left w:val="none" w:sz="0" w:space="0" w:color="auto"/>
        <w:bottom w:val="none" w:sz="0" w:space="0" w:color="auto"/>
        <w:right w:val="none" w:sz="0" w:space="0" w:color="auto"/>
      </w:divBdr>
    </w:div>
    <w:div w:id="2079672087">
      <w:bodyDiv w:val="1"/>
      <w:marLeft w:val="0"/>
      <w:marRight w:val="0"/>
      <w:marTop w:val="0"/>
      <w:marBottom w:val="0"/>
      <w:divBdr>
        <w:top w:val="none" w:sz="0" w:space="0" w:color="auto"/>
        <w:left w:val="none" w:sz="0" w:space="0" w:color="auto"/>
        <w:bottom w:val="none" w:sz="0" w:space="0" w:color="auto"/>
        <w:right w:val="none" w:sz="0" w:space="0" w:color="auto"/>
      </w:divBdr>
    </w:div>
    <w:div w:id="2107533431">
      <w:bodyDiv w:val="1"/>
      <w:marLeft w:val="0"/>
      <w:marRight w:val="0"/>
      <w:marTop w:val="0"/>
      <w:marBottom w:val="0"/>
      <w:divBdr>
        <w:top w:val="none" w:sz="0" w:space="0" w:color="auto"/>
        <w:left w:val="none" w:sz="0" w:space="0" w:color="auto"/>
        <w:bottom w:val="none" w:sz="0" w:space="0" w:color="auto"/>
        <w:right w:val="none" w:sz="0" w:space="0" w:color="auto"/>
      </w:divBdr>
    </w:div>
    <w:div w:id="211408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tpt.org.uk/coaching" TargetMode="External"/><Relationship Id="rId21" Type="http://schemas.openxmlformats.org/officeDocument/2006/relationships/hyperlink" Target="https://www.eventbrite.co.uk/cc/sustain-and-grow-group-coaching-3463389" TargetMode="External"/><Relationship Id="rId42" Type="http://schemas.openxmlformats.org/officeDocument/2006/relationships/hyperlink" Target="https://www.eventbrite.com/cc/mtpt-parental-leave-group-coaching-cohorts-3435509" TargetMode="External"/><Relationship Id="rId47" Type="http://schemas.openxmlformats.org/officeDocument/2006/relationships/hyperlink" Target="http://www.mtpt.org.uk/" TargetMode="External"/><Relationship Id="rId63" Type="http://schemas.openxmlformats.org/officeDocument/2006/relationships/hyperlink" Target="https://www.mtpt.org.uk/cradle-to-classroom-fliers" TargetMode="External"/><Relationship Id="rId68" Type="http://schemas.openxmlformats.org/officeDocument/2006/relationships/hyperlink" Target="https://www.eventbrite.co.uk/cc/sustain-and-grow-group-coaching-3463389" TargetMode="External"/><Relationship Id="rId84" Type="http://schemas.openxmlformats.org/officeDocument/2006/relationships/hyperlink" Target="mailto:mtptproject@gmail.com" TargetMode="External"/><Relationship Id="rId89" Type="http://schemas.openxmlformats.org/officeDocument/2006/relationships/hyperlink" Target="https://www.eventbrite.co.uk/cc/life-friendly-leadership-3493049" TargetMode="External"/><Relationship Id="rId16" Type="http://schemas.openxmlformats.org/officeDocument/2006/relationships/image" Target="media/image2.emf"/><Relationship Id="rId11" Type="http://schemas.openxmlformats.org/officeDocument/2006/relationships/hyperlink" Target="https://www.gov.uk/government/publications/every-child-achieving-and-thriving/6500-additional-teachers-delivery-plan-html-version" TargetMode="External"/><Relationship Id="rId32" Type="http://schemas.openxmlformats.org/officeDocument/2006/relationships/hyperlink" Target="http://www.mtpt.org.uk/coaching" TargetMode="External"/><Relationship Id="rId37" Type="http://schemas.openxmlformats.org/officeDocument/2006/relationships/hyperlink" Target="https://www.mtpt.org.uk/cradle-to-classroom-fliers" TargetMode="External"/><Relationship Id="rId53" Type="http://schemas.openxmlformats.org/officeDocument/2006/relationships/hyperlink" Target="https://www.eventbrite.co.uk/cc/life-friendly-leadership-3493049" TargetMode="External"/><Relationship Id="rId58" Type="http://schemas.openxmlformats.org/officeDocument/2006/relationships/hyperlink" Target="https://www.eventbrite.co.uk/cc/sustain-and-grow-group-coaching-3463389" TargetMode="External"/><Relationship Id="rId74" Type="http://schemas.openxmlformats.org/officeDocument/2006/relationships/hyperlink" Target="https://www.eventbrite.co.uk/cc/sustain-and-grow-group-coaching-3463389" TargetMode="External"/><Relationship Id="rId79" Type="http://schemas.openxmlformats.org/officeDocument/2006/relationships/hyperlink" Target="mailto:mtptproject@gmail.com"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eventbrite.co.uk/cc/life-friendly-leadership-3493049" TargetMode="External"/><Relationship Id="rId95" Type="http://schemas.openxmlformats.org/officeDocument/2006/relationships/hyperlink" Target="mailto:mtptproject@gmail.com" TargetMode="External"/><Relationship Id="rId22" Type="http://schemas.openxmlformats.org/officeDocument/2006/relationships/hyperlink" Target="http://www.mtpt.org.uk/coaching" TargetMode="External"/><Relationship Id="rId27" Type="http://schemas.openxmlformats.org/officeDocument/2006/relationships/hyperlink" Target="https://www.eventbrite.co.uk/cc/mtpt-parental-leave-group-coaching-cohorts-3435509" TargetMode="External"/><Relationship Id="rId43" Type="http://schemas.openxmlformats.org/officeDocument/2006/relationships/hyperlink" Target="https://www.newbritain.org.uk/missing-mothers" TargetMode="External"/><Relationship Id="rId48" Type="http://schemas.openxmlformats.org/officeDocument/2006/relationships/hyperlink" Target="https://www.eventbrite.co.uk/cc/mtpt-parental-leave-group-coaching-cohorts-3435509" TargetMode="External"/><Relationship Id="rId64" Type="http://schemas.openxmlformats.org/officeDocument/2006/relationships/hyperlink" Target="https://www.eventbrite.co.uk/cc/mtpt-return-to-work-workshops-3435429" TargetMode="External"/><Relationship Id="rId69" Type="http://schemas.openxmlformats.org/officeDocument/2006/relationships/hyperlink" Target="https://www.eventbrite.co.uk/cc/mtpt-parental-leave-group-coaching-cohorts-3435509" TargetMode="External"/><Relationship Id="rId80" Type="http://schemas.openxmlformats.org/officeDocument/2006/relationships/hyperlink" Target="https://www.eventbrite.com/cc/the-mtpt-project-annual-conference-4797008" TargetMode="External"/><Relationship Id="rId85" Type="http://schemas.openxmlformats.org/officeDocument/2006/relationships/hyperlink" Target="https://www.eventbrite.com/cc/the-mtpt-project-annual-conference-4797008" TargetMode="External"/><Relationship Id="rId12" Type="http://schemas.openxmlformats.org/officeDocument/2006/relationships/hyperlink" Target="https://www.mtpt.org.uk/wp-content/uploads/2026/06/Maternity-Paternity-Attrition-2026.pdf" TargetMode="External"/><Relationship Id="rId17" Type="http://schemas.openxmlformats.org/officeDocument/2006/relationships/hyperlink" Target="https://www.mtpt.org.uk/wp-content/uploads/2025/10/2025-Coaching-Impact-Survey-1.pdf" TargetMode="External"/><Relationship Id="rId25" Type="http://schemas.openxmlformats.org/officeDocument/2006/relationships/hyperlink" Target="https://www.mtpt.org.uk/cradle-to-classroom-fliers" TargetMode="External"/><Relationship Id="rId33" Type="http://schemas.openxmlformats.org/officeDocument/2006/relationships/hyperlink" Target="http://www.mtpt.org.uk/coaching" TargetMode="External"/><Relationship Id="rId38" Type="http://schemas.openxmlformats.org/officeDocument/2006/relationships/hyperlink" Target="http://www.mtpt.org.uk/coaching" TargetMode="External"/><Relationship Id="rId46" Type="http://schemas.openxmlformats.org/officeDocument/2006/relationships/hyperlink" Target="https://www.eventbrite.com/cc/mtpt-parental-leave-group-coaching-cohorts-3435509" TargetMode="External"/><Relationship Id="rId59" Type="http://schemas.openxmlformats.org/officeDocument/2006/relationships/hyperlink" Target="https://www.eventbrite.com/cc/mtpt-parental-leave-group-coaching-cohorts-3435509" TargetMode="External"/><Relationship Id="rId67" Type="http://schemas.openxmlformats.org/officeDocument/2006/relationships/hyperlink" Target="https://www.mtpt.org.uk/cradle-to-classroom-fliers" TargetMode="External"/><Relationship Id="rId20" Type="http://schemas.openxmlformats.org/officeDocument/2006/relationships/hyperlink" Target="https://www.eventbrite.co.uk/cc/mtpt-return-to-work-workshops-3435429" TargetMode="External"/><Relationship Id="rId41" Type="http://schemas.openxmlformats.org/officeDocument/2006/relationships/hyperlink" Target="https://www.mtpt.org.uk/cradle-to-classroom-fliers" TargetMode="External"/><Relationship Id="rId54" Type="http://schemas.openxmlformats.org/officeDocument/2006/relationships/hyperlink" Target="https://www.mtpt.org.uk/cradle-to-classroom-fliers" TargetMode="External"/><Relationship Id="rId62" Type="http://schemas.openxmlformats.org/officeDocument/2006/relationships/hyperlink" Target="https://www.linkedin.com/company/the-mtpt-project/" TargetMode="External"/><Relationship Id="rId70" Type="http://schemas.openxmlformats.org/officeDocument/2006/relationships/hyperlink" Target="https://www.eventbrite.co.uk/cc/mtpt-return-to-work-workshops-3435429" TargetMode="External"/><Relationship Id="rId75" Type="http://schemas.openxmlformats.org/officeDocument/2006/relationships/hyperlink" Target="https://www.linkedin.com/company/the-mtpt-project/" TargetMode="External"/><Relationship Id="rId83" Type="http://schemas.openxmlformats.org/officeDocument/2006/relationships/hyperlink" Target="https://www.eventbrite.co.uk/cc/life-friendly-leadership-3493049" TargetMode="External"/><Relationship Id="rId88" Type="http://schemas.openxmlformats.org/officeDocument/2006/relationships/hyperlink" Target="mailto:mtptproject@gmail.com" TargetMode="External"/><Relationship Id="rId91" Type="http://schemas.openxmlformats.org/officeDocument/2006/relationships/image" Target="media/image3.png"/><Relationship Id="rId96" Type="http://schemas.openxmlformats.org/officeDocument/2006/relationships/hyperlink" Target="mailto:mtptproject@gmail.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tpt.org.uk/coaching" TargetMode="External"/><Relationship Id="rId23" Type="http://schemas.openxmlformats.org/officeDocument/2006/relationships/hyperlink" Target="https://www.mtpt.org.uk/cradle-to-classroom-fliers" TargetMode="External"/><Relationship Id="rId28" Type="http://schemas.openxmlformats.org/officeDocument/2006/relationships/hyperlink" Target="https://www.eventbrite.co.uk/cc/mtpt-return-to-work-workshops-3435429" TargetMode="External"/><Relationship Id="rId36" Type="http://schemas.openxmlformats.org/officeDocument/2006/relationships/hyperlink" Target="https://www.linkedin.com/company/the-mtpt-project/" TargetMode="External"/><Relationship Id="rId49" Type="http://schemas.openxmlformats.org/officeDocument/2006/relationships/hyperlink" Target="https://www.linkedin.com/company/the-mtpt-project/" TargetMode="External"/><Relationship Id="rId57" Type="http://schemas.openxmlformats.org/officeDocument/2006/relationships/hyperlink" Target="https://www.eventbrite.co.uk/cc/mtpt-parental-leave-group-coaching-cohorts-3435509" TargetMode="External"/><Relationship Id="rId10" Type="http://schemas.openxmlformats.org/officeDocument/2006/relationships/hyperlink" Target="https://teachingcommission.co.uk/report/" TargetMode="External"/><Relationship Id="rId31" Type="http://schemas.openxmlformats.org/officeDocument/2006/relationships/hyperlink" Target="https://www.newbritain.org.uk/missing-mothers" TargetMode="External"/><Relationship Id="rId44" Type="http://schemas.openxmlformats.org/officeDocument/2006/relationships/hyperlink" Target="https://www.eventbrite.co.uk/cc/mtpt-return-to-work-workshops-3435429" TargetMode="External"/><Relationship Id="rId52" Type="http://schemas.openxmlformats.org/officeDocument/2006/relationships/hyperlink" Target="https://www.eventbrite.co.uk/cc/mtpt-parental-leave-group-coaching-cohorts-3435509" TargetMode="External"/><Relationship Id="rId60" Type="http://schemas.openxmlformats.org/officeDocument/2006/relationships/hyperlink" Target="http://www.mtpt.org.uk/" TargetMode="External"/><Relationship Id="rId65" Type="http://schemas.openxmlformats.org/officeDocument/2006/relationships/hyperlink" Target="https://www.eventbrite.co.uk/cc/mtpt-return-to-work-workshops-3435429" TargetMode="External"/><Relationship Id="rId73" Type="http://schemas.openxmlformats.org/officeDocument/2006/relationships/hyperlink" Target="https://www.eventbrite.co.uk/cc/sustain-and-grow-group-coaching-3463389" TargetMode="External"/><Relationship Id="rId78" Type="http://schemas.openxmlformats.org/officeDocument/2006/relationships/hyperlink" Target="https://www.eventbrite.co.uk/cc/life-friendly-leadership-3493049" TargetMode="External"/><Relationship Id="rId81" Type="http://schemas.openxmlformats.org/officeDocument/2006/relationships/hyperlink" Target="https://www.mtpt.org.uk/cradle-to-classroom-fliers" TargetMode="External"/><Relationship Id="rId86" Type="http://schemas.openxmlformats.org/officeDocument/2006/relationships/hyperlink" Target="https://www.eventbrite.co.uk/cc/trainees-and-mentors-4304693" TargetMode="External"/><Relationship Id="rId94" Type="http://schemas.openxmlformats.org/officeDocument/2006/relationships/image" Target="media/image6.png"/><Relationship Id="rId99" Type="http://schemas.openxmlformats.org/officeDocument/2006/relationships/footer" Target="footer1.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ewbritain.org.uk/missing-mothers" TargetMode="External"/><Relationship Id="rId13" Type="http://schemas.openxmlformats.org/officeDocument/2006/relationships/hyperlink" Target="https://www.tes.com/magazine/news/general/teacher-maternity-leave-pay-compare-public-sector" TargetMode="External"/><Relationship Id="rId18" Type="http://schemas.openxmlformats.org/officeDocument/2006/relationships/hyperlink" Target="https://www.eventbrite.co.uk/o/emma-sheppard-13216314101" TargetMode="External"/><Relationship Id="rId39" Type="http://schemas.openxmlformats.org/officeDocument/2006/relationships/hyperlink" Target="http://www.mtpt.org.uk/coaching" TargetMode="External"/><Relationship Id="rId34" Type="http://schemas.openxmlformats.org/officeDocument/2006/relationships/hyperlink" Target="https://www.eventbrite.co.uk/o/emma-sheppard-13216314101" TargetMode="External"/><Relationship Id="rId50" Type="http://schemas.openxmlformats.org/officeDocument/2006/relationships/hyperlink" Target="https://www.mtpt.org.uk/cradle-to-classroom-fliers" TargetMode="External"/><Relationship Id="rId55" Type="http://schemas.openxmlformats.org/officeDocument/2006/relationships/hyperlink" Target="https://www.eventbrite.co.uk/cc/mtpt-return-to-work-workshops-3435429" TargetMode="External"/><Relationship Id="rId76" Type="http://schemas.openxmlformats.org/officeDocument/2006/relationships/hyperlink" Target="https://www.mtpt.org.uk/cradle-to-classroom-fliers" TargetMode="External"/><Relationship Id="rId97" Type="http://schemas.openxmlformats.org/officeDocument/2006/relationships/hyperlink" Target="mailto:mtptproject@gmail.com" TargetMode="External"/><Relationship Id="rId7" Type="http://schemas.openxmlformats.org/officeDocument/2006/relationships/endnotes" Target="endnotes.xml"/><Relationship Id="rId71" Type="http://schemas.openxmlformats.org/officeDocument/2006/relationships/hyperlink" Target="https://www.eventbrite.com/cc/mtpt-parental-leave-group-coaching-cohorts-3435509" TargetMode="External"/><Relationship Id="rId92" Type="http://schemas.openxmlformats.org/officeDocument/2006/relationships/image" Target="media/image4.png"/><Relationship Id="rId2" Type="http://schemas.openxmlformats.org/officeDocument/2006/relationships/numbering" Target="numbering.xml"/><Relationship Id="rId29" Type="http://schemas.openxmlformats.org/officeDocument/2006/relationships/hyperlink" Target="https://www.eventbrite.co.uk/cc/sustain-and-grow-group-coaching-3463389" TargetMode="External"/><Relationship Id="rId24" Type="http://schemas.openxmlformats.org/officeDocument/2006/relationships/hyperlink" Target="https://www.linkedin.com/company/the-mtpt-project/" TargetMode="External"/><Relationship Id="rId40" Type="http://schemas.openxmlformats.org/officeDocument/2006/relationships/hyperlink" Target="https://www.eventbrite.co.uk/cc/life-friendly-leadership-3493049" TargetMode="External"/><Relationship Id="rId45" Type="http://schemas.openxmlformats.org/officeDocument/2006/relationships/hyperlink" Target="https://www.eventbrite.co.uk/cc/sustain-and-grow-group-coaching-3463389" TargetMode="External"/><Relationship Id="rId66" Type="http://schemas.openxmlformats.org/officeDocument/2006/relationships/hyperlink" Target="https://www.eventbrite.co.uk/cc/life-friendly-leadership-3493049" TargetMode="External"/><Relationship Id="rId87" Type="http://schemas.openxmlformats.org/officeDocument/2006/relationships/hyperlink" Target="https://www.eventbrite.co.uk/cc/life-friendly-leadership-3493049" TargetMode="External"/><Relationship Id="rId61" Type="http://schemas.openxmlformats.org/officeDocument/2006/relationships/hyperlink" Target="https://www.eventbrite.co.uk/cc/mtpt-return-to-work-workshops-3435429" TargetMode="External"/><Relationship Id="rId82" Type="http://schemas.openxmlformats.org/officeDocument/2006/relationships/hyperlink" Target="https://www.eventbrite.com/cc/the-mtpt-project-annual-conference-4797008" TargetMode="External"/><Relationship Id="rId19" Type="http://schemas.openxmlformats.org/officeDocument/2006/relationships/hyperlink" Target="https://www.eventbrite.co.uk/cc/mtpt-parental-leave-group-coaching-cohorts-3435509" TargetMode="External"/><Relationship Id="rId14" Type="http://schemas.openxmlformats.org/officeDocument/2006/relationships/hyperlink" Target="https://www.nasuwt.org.uk/article-listing/teachers-forced-choose-between-family-job.html" TargetMode="External"/><Relationship Id="rId30" Type="http://schemas.openxmlformats.org/officeDocument/2006/relationships/hyperlink" Target="https://teachertapp.com/uk/articles/parental-leave-special-part-one/" TargetMode="External"/><Relationship Id="rId35" Type="http://schemas.openxmlformats.org/officeDocument/2006/relationships/hyperlink" Target="https://mtpt.us14.list-manage.com/subscribe?u=bda931ab27a93e7c781617948&amp;id=4d75fbf992" TargetMode="External"/><Relationship Id="rId56" Type="http://schemas.openxmlformats.org/officeDocument/2006/relationships/hyperlink" Target="https://www.newbritain.org.uk/missing-mothers" TargetMode="External"/><Relationship Id="rId77" Type="http://schemas.openxmlformats.org/officeDocument/2006/relationships/hyperlink" Target="https://www.mtpt.org.uk/cradle-to-classroom-fliers" TargetMode="External"/><Relationship Id="rId100"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www.eventbrite.co.uk/cc/mtpt-parental-leave-group-coaching-cohorts-3435509" TargetMode="External"/><Relationship Id="rId72" Type="http://schemas.openxmlformats.org/officeDocument/2006/relationships/hyperlink" Target="http://www.mtpt.org.uk/" TargetMode="External"/><Relationship Id="rId93" Type="http://schemas.openxmlformats.org/officeDocument/2006/relationships/image" Target="media/image5.png"/><Relationship Id="rId9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E9532-C836-1045-B264-FB9592639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TotalTime>
  <Pages>41</Pages>
  <Words>10004</Words>
  <Characters>55026</Characters>
  <Application>Microsoft Office Word</Application>
  <DocSecurity>0</DocSecurity>
  <Lines>2201</Lines>
  <Paragraphs>1140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Sheppard</dc:creator>
  <cp:keywords/>
  <dc:description/>
  <cp:lastModifiedBy>Emma Sheppard</cp:lastModifiedBy>
  <cp:revision>63</cp:revision>
  <dcterms:created xsi:type="dcterms:W3CDTF">2025-08-05T21:14:00Z</dcterms:created>
  <dcterms:modified xsi:type="dcterms:W3CDTF">2026-07-05T13:12:00Z</dcterms:modified>
</cp:coreProperties>
</file>